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E62" w:rsidRPr="00E15841" w:rsidRDefault="00F06E62" w:rsidP="007A79CE">
      <w:pPr>
        <w:spacing w:line="480" w:lineRule="auto"/>
        <w:ind w:firstLine="720"/>
        <w:rPr>
          <w:rFonts w:ascii="Times New Roman" w:hAnsi="Times New Roman" w:cs="Times New Roman"/>
          <w:sz w:val="24"/>
          <w:szCs w:val="24"/>
        </w:rPr>
      </w:pPr>
    </w:p>
    <w:p w:rsidR="00F06E62" w:rsidRPr="00E15841" w:rsidRDefault="00F06E62" w:rsidP="00F06E62">
      <w:pPr>
        <w:spacing w:line="480" w:lineRule="auto"/>
        <w:ind w:firstLine="720"/>
        <w:jc w:val="center"/>
        <w:rPr>
          <w:rFonts w:ascii="Times New Roman" w:hAnsi="Times New Roman" w:cs="Times New Roman"/>
          <w:sz w:val="24"/>
          <w:szCs w:val="24"/>
        </w:rPr>
      </w:pPr>
    </w:p>
    <w:p w:rsidR="00F06E62" w:rsidRPr="00E15841" w:rsidRDefault="00F06E62" w:rsidP="00F06E62">
      <w:pPr>
        <w:spacing w:line="480" w:lineRule="auto"/>
        <w:ind w:firstLine="720"/>
        <w:jc w:val="center"/>
        <w:rPr>
          <w:rFonts w:ascii="Times New Roman" w:hAnsi="Times New Roman" w:cs="Times New Roman"/>
          <w:sz w:val="24"/>
          <w:szCs w:val="24"/>
        </w:rPr>
      </w:pPr>
    </w:p>
    <w:p w:rsidR="00F06E62" w:rsidRPr="00E15841" w:rsidRDefault="00F06E62" w:rsidP="00F06E62">
      <w:pPr>
        <w:spacing w:line="480" w:lineRule="auto"/>
        <w:ind w:firstLine="720"/>
        <w:jc w:val="center"/>
        <w:rPr>
          <w:rFonts w:ascii="Times New Roman" w:hAnsi="Times New Roman" w:cs="Times New Roman"/>
          <w:sz w:val="24"/>
          <w:szCs w:val="24"/>
        </w:rPr>
      </w:pPr>
    </w:p>
    <w:p w:rsidR="00F06E62" w:rsidRPr="00E15841" w:rsidRDefault="00F06E62" w:rsidP="00F06E62">
      <w:pPr>
        <w:spacing w:line="480" w:lineRule="auto"/>
        <w:ind w:firstLine="720"/>
        <w:jc w:val="center"/>
        <w:rPr>
          <w:rFonts w:ascii="Times New Roman" w:hAnsi="Times New Roman" w:cs="Times New Roman"/>
          <w:sz w:val="24"/>
          <w:szCs w:val="24"/>
        </w:rPr>
      </w:pPr>
      <w:r w:rsidRPr="00E15841">
        <w:rPr>
          <w:rFonts w:ascii="Times New Roman" w:hAnsi="Times New Roman" w:cs="Times New Roman"/>
          <w:sz w:val="24"/>
          <w:szCs w:val="24"/>
        </w:rPr>
        <w:t>Name of student</w:t>
      </w:r>
    </w:p>
    <w:p w:rsidR="00F06E62" w:rsidRPr="00E15841" w:rsidRDefault="00F06E62" w:rsidP="00F06E62">
      <w:pPr>
        <w:spacing w:line="480" w:lineRule="auto"/>
        <w:ind w:firstLine="720"/>
        <w:jc w:val="center"/>
        <w:rPr>
          <w:rFonts w:ascii="Times New Roman" w:hAnsi="Times New Roman" w:cs="Times New Roman"/>
          <w:sz w:val="24"/>
          <w:szCs w:val="24"/>
        </w:rPr>
      </w:pPr>
      <w:r w:rsidRPr="00E15841">
        <w:rPr>
          <w:rFonts w:ascii="Times New Roman" w:hAnsi="Times New Roman" w:cs="Times New Roman"/>
          <w:sz w:val="24"/>
          <w:szCs w:val="24"/>
        </w:rPr>
        <w:t>Name of institution</w:t>
      </w:r>
    </w:p>
    <w:p w:rsidR="00F06E62" w:rsidRPr="00E15841" w:rsidRDefault="00F06E62" w:rsidP="00F06E62">
      <w:pPr>
        <w:spacing w:line="480" w:lineRule="auto"/>
        <w:ind w:firstLine="720"/>
        <w:jc w:val="center"/>
        <w:rPr>
          <w:rFonts w:ascii="Times New Roman" w:hAnsi="Times New Roman" w:cs="Times New Roman"/>
          <w:sz w:val="24"/>
          <w:szCs w:val="24"/>
        </w:rPr>
      </w:pPr>
      <w:r w:rsidRPr="00E15841">
        <w:rPr>
          <w:rFonts w:ascii="Times New Roman" w:hAnsi="Times New Roman" w:cs="Times New Roman"/>
          <w:sz w:val="24"/>
          <w:szCs w:val="24"/>
        </w:rPr>
        <w:t>Name of instructor</w:t>
      </w:r>
    </w:p>
    <w:p w:rsidR="00F06E62" w:rsidRPr="00E15841" w:rsidRDefault="00F06E62" w:rsidP="007A79CE">
      <w:pPr>
        <w:spacing w:line="480" w:lineRule="auto"/>
        <w:ind w:firstLine="720"/>
        <w:rPr>
          <w:rFonts w:ascii="Times New Roman" w:hAnsi="Times New Roman" w:cs="Times New Roman"/>
          <w:sz w:val="24"/>
          <w:szCs w:val="24"/>
        </w:rPr>
      </w:pPr>
    </w:p>
    <w:p w:rsidR="00F06E62" w:rsidRPr="00E15841" w:rsidRDefault="00F06E62" w:rsidP="007A79CE">
      <w:pPr>
        <w:spacing w:line="480" w:lineRule="auto"/>
        <w:ind w:firstLine="720"/>
        <w:rPr>
          <w:rFonts w:ascii="Times New Roman" w:hAnsi="Times New Roman" w:cs="Times New Roman"/>
          <w:sz w:val="24"/>
          <w:szCs w:val="24"/>
        </w:rPr>
      </w:pPr>
    </w:p>
    <w:p w:rsidR="00F06E62" w:rsidRPr="00E15841" w:rsidRDefault="00F06E62" w:rsidP="007A79CE">
      <w:pPr>
        <w:spacing w:line="480" w:lineRule="auto"/>
        <w:ind w:firstLine="720"/>
        <w:rPr>
          <w:rFonts w:ascii="Times New Roman" w:hAnsi="Times New Roman" w:cs="Times New Roman"/>
          <w:sz w:val="24"/>
          <w:szCs w:val="24"/>
        </w:rPr>
      </w:pPr>
    </w:p>
    <w:p w:rsidR="00F06E62" w:rsidRPr="00E15841" w:rsidRDefault="00F06E62" w:rsidP="007A79CE">
      <w:pPr>
        <w:spacing w:line="480" w:lineRule="auto"/>
        <w:ind w:firstLine="720"/>
        <w:rPr>
          <w:rFonts w:ascii="Times New Roman" w:hAnsi="Times New Roman" w:cs="Times New Roman"/>
          <w:sz w:val="24"/>
          <w:szCs w:val="24"/>
        </w:rPr>
      </w:pPr>
    </w:p>
    <w:p w:rsidR="00F06E62" w:rsidRPr="00E15841" w:rsidRDefault="00F06E62" w:rsidP="007A79CE">
      <w:pPr>
        <w:spacing w:line="480" w:lineRule="auto"/>
        <w:ind w:firstLine="720"/>
        <w:rPr>
          <w:rFonts w:ascii="Times New Roman" w:hAnsi="Times New Roman" w:cs="Times New Roman"/>
          <w:sz w:val="24"/>
          <w:szCs w:val="24"/>
        </w:rPr>
      </w:pPr>
    </w:p>
    <w:p w:rsidR="00F06E62" w:rsidRPr="00E15841" w:rsidRDefault="00F06E62" w:rsidP="007A79CE">
      <w:pPr>
        <w:spacing w:line="480" w:lineRule="auto"/>
        <w:ind w:firstLine="720"/>
        <w:rPr>
          <w:rFonts w:ascii="Times New Roman" w:hAnsi="Times New Roman" w:cs="Times New Roman"/>
          <w:sz w:val="24"/>
          <w:szCs w:val="24"/>
        </w:rPr>
      </w:pPr>
    </w:p>
    <w:p w:rsidR="00F06E62" w:rsidRPr="00E15841" w:rsidRDefault="00F06E62" w:rsidP="007A79CE">
      <w:pPr>
        <w:spacing w:line="480" w:lineRule="auto"/>
        <w:ind w:firstLine="720"/>
        <w:rPr>
          <w:rFonts w:ascii="Times New Roman" w:hAnsi="Times New Roman" w:cs="Times New Roman"/>
          <w:sz w:val="24"/>
          <w:szCs w:val="24"/>
        </w:rPr>
      </w:pPr>
    </w:p>
    <w:p w:rsidR="00F06E62" w:rsidRPr="00E15841" w:rsidRDefault="00F06E62" w:rsidP="007A79CE">
      <w:pPr>
        <w:spacing w:line="480" w:lineRule="auto"/>
        <w:ind w:firstLine="720"/>
        <w:rPr>
          <w:rFonts w:ascii="Times New Roman" w:hAnsi="Times New Roman" w:cs="Times New Roman"/>
          <w:sz w:val="24"/>
          <w:szCs w:val="24"/>
        </w:rPr>
      </w:pPr>
    </w:p>
    <w:p w:rsidR="00F06E62" w:rsidRPr="00E15841" w:rsidRDefault="00F06E62" w:rsidP="008062A8">
      <w:pPr>
        <w:spacing w:line="480" w:lineRule="auto"/>
        <w:rPr>
          <w:rFonts w:ascii="Times New Roman" w:hAnsi="Times New Roman" w:cs="Times New Roman"/>
          <w:sz w:val="24"/>
          <w:szCs w:val="24"/>
        </w:rPr>
      </w:pPr>
    </w:p>
    <w:p w:rsidR="00F06E62" w:rsidRPr="00E15841" w:rsidRDefault="00F06E62" w:rsidP="007A79CE">
      <w:pPr>
        <w:spacing w:line="480" w:lineRule="auto"/>
        <w:ind w:firstLine="720"/>
        <w:rPr>
          <w:rFonts w:ascii="Times New Roman" w:hAnsi="Times New Roman" w:cs="Times New Roman"/>
          <w:sz w:val="24"/>
          <w:szCs w:val="24"/>
        </w:rPr>
      </w:pPr>
    </w:p>
    <w:p w:rsidR="00E578BF" w:rsidRPr="00E15841" w:rsidRDefault="001E6FA4" w:rsidP="007A79CE">
      <w:pPr>
        <w:spacing w:line="480" w:lineRule="auto"/>
        <w:ind w:firstLine="720"/>
        <w:rPr>
          <w:rFonts w:ascii="Times New Roman" w:hAnsi="Times New Roman" w:cs="Times New Roman"/>
          <w:sz w:val="24"/>
          <w:szCs w:val="24"/>
        </w:rPr>
      </w:pPr>
      <w:r w:rsidRPr="00E15841">
        <w:rPr>
          <w:rFonts w:ascii="Times New Roman" w:hAnsi="Times New Roman" w:cs="Times New Roman"/>
          <w:sz w:val="24"/>
          <w:szCs w:val="24"/>
        </w:rPr>
        <w:lastRenderedPageBreak/>
        <w:t>Medical insurance is a</w:t>
      </w:r>
      <w:r w:rsidR="009911DC" w:rsidRPr="00E15841">
        <w:rPr>
          <w:rFonts w:ascii="Times New Roman" w:hAnsi="Times New Roman" w:cs="Times New Roman"/>
          <w:sz w:val="24"/>
          <w:szCs w:val="24"/>
        </w:rPr>
        <w:t xml:space="preserve"> sector that requires one to subscribe to sustain </w:t>
      </w:r>
      <w:r w:rsidR="00BE3CB3" w:rsidRPr="00E15841">
        <w:rPr>
          <w:rFonts w:ascii="Times New Roman" w:hAnsi="Times New Roman" w:cs="Times New Roman"/>
          <w:sz w:val="24"/>
          <w:szCs w:val="24"/>
        </w:rPr>
        <w:t xml:space="preserve">a healthy living. There are different plans that can be used </w:t>
      </w:r>
      <w:r w:rsidR="00380244" w:rsidRPr="00E15841">
        <w:rPr>
          <w:rFonts w:ascii="Times New Roman" w:hAnsi="Times New Roman" w:cs="Times New Roman"/>
          <w:sz w:val="24"/>
          <w:szCs w:val="24"/>
        </w:rPr>
        <w:t xml:space="preserve">by anyone who wishes to have a safe </w:t>
      </w:r>
      <w:r w:rsidR="00DA76EA" w:rsidRPr="00E15841">
        <w:rPr>
          <w:rFonts w:ascii="Times New Roman" w:hAnsi="Times New Roman" w:cs="Times New Roman"/>
          <w:sz w:val="24"/>
          <w:szCs w:val="24"/>
        </w:rPr>
        <w:t>future.</w:t>
      </w:r>
      <w:r w:rsidR="00E46806" w:rsidRPr="00E15841">
        <w:rPr>
          <w:rFonts w:ascii="Times New Roman" w:hAnsi="Times New Roman" w:cs="Times New Roman"/>
          <w:sz w:val="24"/>
          <w:szCs w:val="24"/>
        </w:rPr>
        <w:t xml:space="preserve"> Most of the plans have similar features unless they belong to a given group of people within the country. Such plans may also vary </w:t>
      </w:r>
      <w:r w:rsidR="00501678" w:rsidRPr="00E15841">
        <w:rPr>
          <w:rFonts w:ascii="Times New Roman" w:hAnsi="Times New Roman" w:cs="Times New Roman"/>
          <w:sz w:val="24"/>
          <w:szCs w:val="24"/>
        </w:rPr>
        <w:t>depending on the state or country that is offering.</w:t>
      </w:r>
      <w:r w:rsidR="00855539" w:rsidRPr="00E15841">
        <w:rPr>
          <w:rFonts w:ascii="Times New Roman" w:hAnsi="Times New Roman" w:cs="Times New Roman"/>
          <w:sz w:val="24"/>
          <w:szCs w:val="24"/>
        </w:rPr>
        <w:t xml:space="preserve"> There are things that one has to attain before he or she can be allowed to enroll </w:t>
      </w:r>
      <w:r w:rsidR="00BC3007" w:rsidRPr="00E15841">
        <w:rPr>
          <w:rFonts w:ascii="Times New Roman" w:hAnsi="Times New Roman" w:cs="Times New Roman"/>
          <w:sz w:val="24"/>
          <w:szCs w:val="24"/>
        </w:rPr>
        <w:t>for the plan.</w:t>
      </w:r>
      <w:r w:rsidR="000D3D8D" w:rsidRPr="00E15841">
        <w:rPr>
          <w:rFonts w:ascii="Times New Roman" w:hAnsi="Times New Roman" w:cs="Times New Roman"/>
          <w:sz w:val="24"/>
          <w:szCs w:val="24"/>
        </w:rPr>
        <w:t xml:space="preserve"> The well</w:t>
      </w:r>
      <w:r w:rsidR="00223E2B" w:rsidRPr="00E15841">
        <w:rPr>
          <w:rFonts w:ascii="Times New Roman" w:hAnsi="Times New Roman" w:cs="Times New Roman"/>
          <w:sz w:val="24"/>
          <w:szCs w:val="24"/>
        </w:rPr>
        <w:t>-</w:t>
      </w:r>
      <w:r w:rsidR="000D3D8D" w:rsidRPr="00E15841">
        <w:rPr>
          <w:rFonts w:ascii="Times New Roman" w:hAnsi="Times New Roman" w:cs="Times New Roman"/>
          <w:sz w:val="24"/>
          <w:szCs w:val="24"/>
        </w:rPr>
        <w:t xml:space="preserve">care value script is one of the most common </w:t>
      </w:r>
      <w:r w:rsidR="00223E2B" w:rsidRPr="00E15841">
        <w:rPr>
          <w:rFonts w:ascii="Times New Roman" w:hAnsi="Times New Roman" w:cs="Times New Roman"/>
          <w:sz w:val="24"/>
          <w:szCs w:val="24"/>
        </w:rPr>
        <w:t>plans that people have been using for a long period of time.</w:t>
      </w:r>
      <w:r w:rsidR="00DE24DF" w:rsidRPr="00E15841">
        <w:rPr>
          <w:rFonts w:ascii="Times New Roman" w:hAnsi="Times New Roman" w:cs="Times New Roman"/>
          <w:sz w:val="24"/>
          <w:szCs w:val="24"/>
        </w:rPr>
        <w:t xml:space="preserve"> </w:t>
      </w:r>
    </w:p>
    <w:p w:rsidR="001A35BA" w:rsidRPr="00E15841" w:rsidRDefault="001A35BA" w:rsidP="007A79CE">
      <w:pPr>
        <w:spacing w:line="480" w:lineRule="auto"/>
        <w:ind w:firstLine="720"/>
        <w:rPr>
          <w:rFonts w:ascii="Times New Roman" w:hAnsi="Times New Roman" w:cs="Times New Roman"/>
          <w:sz w:val="24"/>
          <w:szCs w:val="24"/>
        </w:rPr>
      </w:pPr>
      <w:r w:rsidRPr="00E15841">
        <w:rPr>
          <w:rFonts w:ascii="Times New Roman" w:hAnsi="Times New Roman" w:cs="Times New Roman"/>
          <w:sz w:val="24"/>
          <w:szCs w:val="24"/>
        </w:rPr>
        <w:t xml:space="preserve">The first eligibility criterion for this plan is that one must </w:t>
      </w:r>
      <w:r w:rsidR="00DE4476" w:rsidRPr="00E15841">
        <w:rPr>
          <w:rFonts w:ascii="Times New Roman" w:hAnsi="Times New Roman" w:cs="Times New Roman"/>
          <w:sz w:val="24"/>
          <w:szCs w:val="24"/>
        </w:rPr>
        <w:t>be from the united stated of America.</w:t>
      </w:r>
      <w:r w:rsidR="0006279F" w:rsidRPr="00E15841">
        <w:rPr>
          <w:rFonts w:ascii="Times New Roman" w:hAnsi="Times New Roman" w:cs="Times New Roman"/>
          <w:sz w:val="24"/>
          <w:szCs w:val="24"/>
        </w:rPr>
        <w:t xml:space="preserve"> </w:t>
      </w:r>
      <w:r w:rsidR="00206856" w:rsidRPr="00E15841">
        <w:rPr>
          <w:rFonts w:ascii="Times New Roman" w:hAnsi="Times New Roman" w:cs="Times New Roman"/>
          <w:sz w:val="24"/>
          <w:szCs w:val="24"/>
        </w:rPr>
        <w:t xml:space="preserve">Specifically, one is expected to come from North Carolina </w:t>
      </w:r>
      <w:r w:rsidR="00106228" w:rsidRPr="00E15841">
        <w:rPr>
          <w:rFonts w:ascii="Times New Roman" w:hAnsi="Times New Roman" w:cs="Times New Roman"/>
          <w:sz w:val="24"/>
          <w:szCs w:val="24"/>
        </w:rPr>
        <w:t>State</w:t>
      </w:r>
      <w:r w:rsidR="00206856" w:rsidRPr="00E15841">
        <w:rPr>
          <w:rFonts w:ascii="Times New Roman" w:hAnsi="Times New Roman" w:cs="Times New Roman"/>
          <w:sz w:val="24"/>
          <w:szCs w:val="24"/>
        </w:rPr>
        <w:t>.</w:t>
      </w:r>
      <w:r w:rsidR="000E4247" w:rsidRPr="00E15841">
        <w:rPr>
          <w:rFonts w:ascii="Times New Roman" w:hAnsi="Times New Roman" w:cs="Times New Roman"/>
          <w:sz w:val="24"/>
          <w:szCs w:val="24"/>
        </w:rPr>
        <w:t xml:space="preserve"> This is a plan that is meant to help the citizens to be able to afford the </w:t>
      </w:r>
      <w:r w:rsidR="00FE71F6" w:rsidRPr="00E15841">
        <w:rPr>
          <w:rFonts w:ascii="Times New Roman" w:hAnsi="Times New Roman" w:cs="Times New Roman"/>
          <w:sz w:val="24"/>
          <w:szCs w:val="24"/>
        </w:rPr>
        <w:t>drugs that are always used.</w:t>
      </w:r>
      <w:r w:rsidR="00106228" w:rsidRPr="00E15841">
        <w:rPr>
          <w:rFonts w:ascii="Times New Roman" w:hAnsi="Times New Roman" w:cs="Times New Roman"/>
          <w:sz w:val="24"/>
          <w:szCs w:val="24"/>
        </w:rPr>
        <w:t xml:space="preserve"> Another eligibility criterion that is required of the people who wish to join the plan is that </w:t>
      </w:r>
      <w:r w:rsidR="009C10EC" w:rsidRPr="00E15841">
        <w:rPr>
          <w:rFonts w:ascii="Times New Roman" w:hAnsi="Times New Roman" w:cs="Times New Roman"/>
          <w:sz w:val="24"/>
          <w:szCs w:val="24"/>
        </w:rPr>
        <w:t>they should not have any of the chronic diseases.</w:t>
      </w:r>
      <w:r w:rsidR="0055679A" w:rsidRPr="00E15841">
        <w:rPr>
          <w:rFonts w:ascii="Times New Roman" w:hAnsi="Times New Roman" w:cs="Times New Roman"/>
          <w:sz w:val="24"/>
          <w:szCs w:val="24"/>
        </w:rPr>
        <w:t xml:space="preserve"> The plan has been standardized and </w:t>
      </w:r>
      <w:r w:rsidR="00654325" w:rsidRPr="00E15841">
        <w:rPr>
          <w:rFonts w:ascii="Times New Roman" w:hAnsi="Times New Roman" w:cs="Times New Roman"/>
          <w:sz w:val="24"/>
          <w:szCs w:val="24"/>
        </w:rPr>
        <w:t xml:space="preserve">it makes it quite hard to come </w:t>
      </w:r>
      <w:r w:rsidR="00CA7E1D" w:rsidRPr="00E15841">
        <w:rPr>
          <w:rFonts w:ascii="Times New Roman" w:hAnsi="Times New Roman" w:cs="Times New Roman"/>
          <w:sz w:val="24"/>
          <w:szCs w:val="24"/>
        </w:rPr>
        <w:t>up with an affordable plan for those people who suffer from chronic diseases.</w:t>
      </w:r>
      <w:r w:rsidR="00FA6CB2" w:rsidRPr="00E15841">
        <w:rPr>
          <w:rFonts w:ascii="Times New Roman" w:hAnsi="Times New Roman" w:cs="Times New Roman"/>
          <w:sz w:val="24"/>
          <w:szCs w:val="24"/>
        </w:rPr>
        <w:t xml:space="preserve"> </w:t>
      </w:r>
      <w:r w:rsidR="006F13DC" w:rsidRPr="00E15841">
        <w:rPr>
          <w:rFonts w:ascii="Times New Roman" w:hAnsi="Times New Roman" w:cs="Times New Roman"/>
          <w:sz w:val="24"/>
          <w:szCs w:val="24"/>
        </w:rPr>
        <w:t xml:space="preserve">Apart from the people who have enrolled </w:t>
      </w:r>
      <w:r w:rsidR="008D39B6" w:rsidRPr="00E15841">
        <w:rPr>
          <w:rFonts w:ascii="Times New Roman" w:hAnsi="Times New Roman" w:cs="Times New Roman"/>
          <w:sz w:val="24"/>
          <w:szCs w:val="24"/>
        </w:rPr>
        <w:t xml:space="preserve">to the plan within North Carolina </w:t>
      </w:r>
      <w:r w:rsidR="001C2F3E" w:rsidRPr="00E15841">
        <w:rPr>
          <w:rFonts w:ascii="Times New Roman" w:hAnsi="Times New Roman" w:cs="Times New Roman"/>
          <w:sz w:val="24"/>
          <w:szCs w:val="24"/>
        </w:rPr>
        <w:t>State, there are other people who have also enrolled to the plan and the number keeps on growing each year.</w:t>
      </w:r>
    </w:p>
    <w:p w:rsidR="003B54EB" w:rsidRPr="00E15841" w:rsidRDefault="003B54EB" w:rsidP="007A79CE">
      <w:pPr>
        <w:spacing w:line="480" w:lineRule="auto"/>
        <w:ind w:firstLine="720"/>
        <w:rPr>
          <w:rFonts w:ascii="Times New Roman" w:hAnsi="Times New Roman" w:cs="Times New Roman"/>
          <w:sz w:val="24"/>
          <w:szCs w:val="24"/>
        </w:rPr>
      </w:pPr>
      <w:r w:rsidRPr="00E15841">
        <w:rPr>
          <w:rFonts w:ascii="Times New Roman" w:hAnsi="Times New Roman" w:cs="Times New Roman"/>
          <w:sz w:val="24"/>
          <w:szCs w:val="24"/>
        </w:rPr>
        <w:t xml:space="preserve">The plan was mainly started to help citizens to be able to afford </w:t>
      </w:r>
      <w:r w:rsidR="001E4387" w:rsidRPr="00E15841">
        <w:rPr>
          <w:rFonts w:ascii="Times New Roman" w:hAnsi="Times New Roman" w:cs="Times New Roman"/>
          <w:sz w:val="24"/>
          <w:szCs w:val="24"/>
        </w:rPr>
        <w:t xml:space="preserve">the drugs that are quite expensive. The reason why they did not include people with chronic diseases in the plan is the fact that they might require </w:t>
      </w:r>
      <w:r w:rsidR="000B3EA6" w:rsidRPr="00E15841">
        <w:rPr>
          <w:rFonts w:ascii="Times New Roman" w:hAnsi="Times New Roman" w:cs="Times New Roman"/>
          <w:sz w:val="24"/>
          <w:szCs w:val="24"/>
        </w:rPr>
        <w:t>medication</w:t>
      </w:r>
      <w:r w:rsidR="001E4387" w:rsidRPr="00E15841">
        <w:rPr>
          <w:rFonts w:ascii="Times New Roman" w:hAnsi="Times New Roman" w:cs="Times New Roman"/>
          <w:sz w:val="24"/>
          <w:szCs w:val="24"/>
        </w:rPr>
        <w:t xml:space="preserve"> from time to time. This might end up </w:t>
      </w:r>
      <w:r w:rsidR="000B3EA6" w:rsidRPr="00E15841">
        <w:rPr>
          <w:rFonts w:ascii="Times New Roman" w:hAnsi="Times New Roman" w:cs="Times New Roman"/>
          <w:sz w:val="24"/>
          <w:szCs w:val="24"/>
        </w:rPr>
        <w:t>being</w:t>
      </w:r>
      <w:r w:rsidR="001E4387" w:rsidRPr="00E15841">
        <w:rPr>
          <w:rFonts w:ascii="Times New Roman" w:hAnsi="Times New Roman" w:cs="Times New Roman"/>
          <w:sz w:val="24"/>
          <w:szCs w:val="24"/>
        </w:rPr>
        <w:t xml:space="preserve"> expensive on the side of the plan which is aimed at </w:t>
      </w:r>
      <w:r w:rsidR="00CB4AC5" w:rsidRPr="00E15841">
        <w:rPr>
          <w:rFonts w:ascii="Times New Roman" w:hAnsi="Times New Roman" w:cs="Times New Roman"/>
          <w:sz w:val="24"/>
          <w:szCs w:val="24"/>
        </w:rPr>
        <w:t>spreading the cost of drugs among the many subscribers they have.</w:t>
      </w:r>
      <w:r w:rsidR="003D0830" w:rsidRPr="00E15841">
        <w:rPr>
          <w:rFonts w:ascii="Times New Roman" w:hAnsi="Times New Roman" w:cs="Times New Roman"/>
          <w:sz w:val="24"/>
          <w:szCs w:val="24"/>
        </w:rPr>
        <w:t xml:space="preserve"> </w:t>
      </w:r>
      <w:r w:rsidR="004124CE" w:rsidRPr="00E15841">
        <w:rPr>
          <w:rFonts w:ascii="Times New Roman" w:hAnsi="Times New Roman" w:cs="Times New Roman"/>
          <w:sz w:val="24"/>
          <w:szCs w:val="24"/>
        </w:rPr>
        <w:t xml:space="preserve">The major requirement </w:t>
      </w:r>
      <w:r w:rsidR="00B01612" w:rsidRPr="00E15841">
        <w:rPr>
          <w:rFonts w:ascii="Times New Roman" w:hAnsi="Times New Roman" w:cs="Times New Roman"/>
          <w:sz w:val="24"/>
          <w:szCs w:val="24"/>
        </w:rPr>
        <w:t xml:space="preserve">is that </w:t>
      </w:r>
      <w:r w:rsidR="00CC3832" w:rsidRPr="00E15841">
        <w:rPr>
          <w:rFonts w:ascii="Times New Roman" w:hAnsi="Times New Roman" w:cs="Times New Roman"/>
          <w:sz w:val="24"/>
          <w:szCs w:val="24"/>
        </w:rPr>
        <w:t xml:space="preserve">one has to be a citizen of the </w:t>
      </w:r>
      <w:r w:rsidR="00C21134" w:rsidRPr="00E15841">
        <w:rPr>
          <w:rFonts w:ascii="Times New Roman" w:hAnsi="Times New Roman" w:cs="Times New Roman"/>
          <w:sz w:val="24"/>
          <w:szCs w:val="24"/>
        </w:rPr>
        <w:t>United States</w:t>
      </w:r>
      <w:r w:rsidR="00CC3832" w:rsidRPr="00E15841">
        <w:rPr>
          <w:rFonts w:ascii="Times New Roman" w:hAnsi="Times New Roman" w:cs="Times New Roman"/>
          <w:sz w:val="24"/>
          <w:szCs w:val="24"/>
        </w:rPr>
        <w:t xml:space="preserve"> of America. Those that come from the North Carolina state have </w:t>
      </w:r>
      <w:r w:rsidR="00C21134" w:rsidRPr="00E15841">
        <w:rPr>
          <w:rFonts w:ascii="Times New Roman" w:hAnsi="Times New Roman" w:cs="Times New Roman"/>
          <w:sz w:val="24"/>
          <w:szCs w:val="24"/>
        </w:rPr>
        <w:t xml:space="preserve">the best terms since the plan </w:t>
      </w:r>
      <w:r w:rsidR="003D3904" w:rsidRPr="00E15841">
        <w:rPr>
          <w:rFonts w:ascii="Times New Roman" w:hAnsi="Times New Roman" w:cs="Times New Roman"/>
          <w:sz w:val="24"/>
          <w:szCs w:val="24"/>
        </w:rPr>
        <w:t>started in the state before spreading to other parts of the country.</w:t>
      </w:r>
    </w:p>
    <w:p w:rsidR="008018EE" w:rsidRPr="00E15841" w:rsidRDefault="001E63CE" w:rsidP="007A79CE">
      <w:pPr>
        <w:spacing w:line="480" w:lineRule="auto"/>
        <w:ind w:firstLine="720"/>
        <w:rPr>
          <w:rFonts w:ascii="Times New Roman" w:hAnsi="Times New Roman" w:cs="Times New Roman"/>
          <w:sz w:val="24"/>
          <w:szCs w:val="24"/>
        </w:rPr>
      </w:pPr>
      <w:r w:rsidRPr="00E15841">
        <w:rPr>
          <w:rFonts w:ascii="Times New Roman" w:hAnsi="Times New Roman" w:cs="Times New Roman"/>
          <w:sz w:val="24"/>
          <w:szCs w:val="24"/>
        </w:rPr>
        <w:lastRenderedPageBreak/>
        <w:t xml:space="preserve">For this plan, there are premiums and deductibles that should be made from anyone </w:t>
      </w:r>
      <w:r w:rsidR="00AF091A" w:rsidRPr="00E15841">
        <w:rPr>
          <w:rFonts w:ascii="Times New Roman" w:hAnsi="Times New Roman" w:cs="Times New Roman"/>
          <w:sz w:val="24"/>
          <w:szCs w:val="24"/>
        </w:rPr>
        <w:t xml:space="preserve">who </w:t>
      </w:r>
      <w:r w:rsidR="00507BAF" w:rsidRPr="00E15841">
        <w:rPr>
          <w:rFonts w:ascii="Times New Roman" w:hAnsi="Times New Roman" w:cs="Times New Roman"/>
          <w:sz w:val="24"/>
          <w:szCs w:val="24"/>
        </w:rPr>
        <w:t xml:space="preserve">wants to subscribe to the </w:t>
      </w:r>
      <w:r w:rsidR="000948E2" w:rsidRPr="00E15841">
        <w:rPr>
          <w:rFonts w:ascii="Times New Roman" w:hAnsi="Times New Roman" w:cs="Times New Roman"/>
          <w:sz w:val="24"/>
          <w:szCs w:val="24"/>
        </w:rPr>
        <w:t xml:space="preserve">plan. It is always important that one should know </w:t>
      </w:r>
      <w:r w:rsidR="00745152" w:rsidRPr="00E15841">
        <w:rPr>
          <w:rFonts w:ascii="Times New Roman" w:hAnsi="Times New Roman" w:cs="Times New Roman"/>
          <w:sz w:val="24"/>
          <w:szCs w:val="24"/>
        </w:rPr>
        <w:t xml:space="preserve">the conditions that they will be using in case </w:t>
      </w:r>
      <w:r w:rsidR="002A439A" w:rsidRPr="00E15841">
        <w:rPr>
          <w:rFonts w:ascii="Times New Roman" w:hAnsi="Times New Roman" w:cs="Times New Roman"/>
          <w:sz w:val="24"/>
          <w:szCs w:val="24"/>
        </w:rPr>
        <w:t xml:space="preserve">they decide to be members. </w:t>
      </w:r>
      <w:r w:rsidR="00311967" w:rsidRPr="00E15841">
        <w:rPr>
          <w:rFonts w:ascii="Times New Roman" w:hAnsi="Times New Roman" w:cs="Times New Roman"/>
          <w:sz w:val="24"/>
          <w:szCs w:val="24"/>
        </w:rPr>
        <w:t>The plan covers a total of $3820.</w:t>
      </w:r>
      <w:r w:rsidR="00A1587A" w:rsidRPr="00E15841">
        <w:rPr>
          <w:rFonts w:ascii="Times New Roman" w:hAnsi="Times New Roman" w:cs="Times New Roman"/>
          <w:sz w:val="24"/>
          <w:szCs w:val="24"/>
        </w:rPr>
        <w:t xml:space="preserve"> In a case where the cost goes above this, the member is expected to top up the amount. It is the reason why majority of the people always feel that it is a plan that is meant for people who do not have any chronic diseases. </w:t>
      </w:r>
      <w:r w:rsidR="00905D51" w:rsidRPr="00E15841">
        <w:rPr>
          <w:rFonts w:ascii="Times New Roman" w:hAnsi="Times New Roman" w:cs="Times New Roman"/>
          <w:sz w:val="24"/>
          <w:szCs w:val="24"/>
        </w:rPr>
        <w:t xml:space="preserve">Many people who have joined the plan always report that </w:t>
      </w:r>
      <w:r w:rsidR="00DF30B8" w:rsidRPr="00E15841">
        <w:rPr>
          <w:rFonts w:ascii="Times New Roman" w:hAnsi="Times New Roman" w:cs="Times New Roman"/>
          <w:sz w:val="24"/>
          <w:szCs w:val="24"/>
        </w:rPr>
        <w:t>they got the best advantages</w:t>
      </w:r>
      <w:r w:rsidR="00905D51" w:rsidRPr="00E15841">
        <w:rPr>
          <w:rFonts w:ascii="Times New Roman" w:hAnsi="Times New Roman" w:cs="Times New Roman"/>
          <w:sz w:val="24"/>
          <w:szCs w:val="24"/>
        </w:rPr>
        <w:t xml:space="preserve"> for people whose cos</w:t>
      </w:r>
      <w:r w:rsidR="00DF30B8" w:rsidRPr="00E15841">
        <w:rPr>
          <w:rFonts w:ascii="Times New Roman" w:hAnsi="Times New Roman" w:cs="Times New Roman"/>
          <w:sz w:val="24"/>
          <w:szCs w:val="24"/>
        </w:rPr>
        <w:t>t of medication cannot go beyond</w:t>
      </w:r>
      <w:r w:rsidR="00905D51" w:rsidRPr="00E15841">
        <w:rPr>
          <w:rFonts w:ascii="Times New Roman" w:hAnsi="Times New Roman" w:cs="Times New Roman"/>
          <w:sz w:val="24"/>
          <w:szCs w:val="24"/>
        </w:rPr>
        <w:t xml:space="preserve"> the stated amount.</w:t>
      </w:r>
      <w:r w:rsidR="00D40846" w:rsidRPr="00E15841">
        <w:rPr>
          <w:rFonts w:ascii="Times New Roman" w:hAnsi="Times New Roman" w:cs="Times New Roman"/>
          <w:sz w:val="24"/>
          <w:szCs w:val="24"/>
        </w:rPr>
        <w:t xml:space="preserve"> The monthly premium </w:t>
      </w:r>
      <w:r w:rsidR="00327FC4" w:rsidRPr="00E15841">
        <w:rPr>
          <w:rFonts w:ascii="Times New Roman" w:hAnsi="Times New Roman" w:cs="Times New Roman"/>
          <w:sz w:val="24"/>
          <w:szCs w:val="24"/>
        </w:rPr>
        <w:t xml:space="preserve">is $15 and the </w:t>
      </w:r>
      <w:r w:rsidR="00583A44" w:rsidRPr="00E15841">
        <w:rPr>
          <w:rFonts w:ascii="Times New Roman" w:hAnsi="Times New Roman" w:cs="Times New Roman"/>
          <w:sz w:val="24"/>
          <w:szCs w:val="24"/>
        </w:rPr>
        <w:t>annual</w:t>
      </w:r>
      <w:r w:rsidR="00327FC4" w:rsidRPr="00E15841">
        <w:rPr>
          <w:rFonts w:ascii="Times New Roman" w:hAnsi="Times New Roman" w:cs="Times New Roman"/>
          <w:sz w:val="24"/>
          <w:szCs w:val="24"/>
        </w:rPr>
        <w:t xml:space="preserve"> deductible amount for the members is $415.</w:t>
      </w:r>
      <w:r w:rsidR="00D358B3" w:rsidRPr="00E15841">
        <w:rPr>
          <w:rFonts w:ascii="Times New Roman" w:hAnsi="Times New Roman" w:cs="Times New Roman"/>
          <w:sz w:val="24"/>
          <w:szCs w:val="24"/>
        </w:rPr>
        <w:t xml:space="preserve"> The amount can either be deducted from the salary of the individual or can as well be paid by the person if they feel that it is the best means for them.</w:t>
      </w:r>
      <w:r w:rsidR="00F87AB1" w:rsidRPr="00E15841">
        <w:rPr>
          <w:rFonts w:ascii="Times New Roman" w:hAnsi="Times New Roman" w:cs="Times New Roman"/>
          <w:sz w:val="24"/>
          <w:szCs w:val="24"/>
        </w:rPr>
        <w:t xml:space="preserve"> The amount of drugs that one can </w:t>
      </w:r>
      <w:r w:rsidR="00D8216C" w:rsidRPr="00E15841">
        <w:rPr>
          <w:rFonts w:ascii="Times New Roman" w:hAnsi="Times New Roman" w:cs="Times New Roman"/>
          <w:sz w:val="24"/>
          <w:szCs w:val="24"/>
        </w:rPr>
        <w:t xml:space="preserve">have access to is </w:t>
      </w:r>
      <w:r w:rsidR="007B1CE8" w:rsidRPr="00E15841">
        <w:rPr>
          <w:rFonts w:ascii="Times New Roman" w:hAnsi="Times New Roman" w:cs="Times New Roman"/>
          <w:sz w:val="24"/>
          <w:szCs w:val="24"/>
        </w:rPr>
        <w:t>3337.</w:t>
      </w:r>
      <w:r w:rsidR="006D5E10" w:rsidRPr="00E15841">
        <w:rPr>
          <w:rFonts w:ascii="Times New Roman" w:hAnsi="Times New Roman" w:cs="Times New Roman"/>
          <w:sz w:val="24"/>
          <w:szCs w:val="24"/>
        </w:rPr>
        <w:t xml:space="preserve"> Most of them are those that can be used to treat diseases that </w:t>
      </w:r>
      <w:r w:rsidR="002A48AF" w:rsidRPr="00E15841">
        <w:rPr>
          <w:rFonts w:ascii="Times New Roman" w:hAnsi="Times New Roman" w:cs="Times New Roman"/>
          <w:sz w:val="24"/>
          <w:szCs w:val="24"/>
        </w:rPr>
        <w:t>are not very expensive to treat.</w:t>
      </w:r>
    </w:p>
    <w:p w:rsidR="00A84D49" w:rsidRPr="00E15841" w:rsidRDefault="00A84D49" w:rsidP="007A79CE">
      <w:pPr>
        <w:spacing w:line="480" w:lineRule="auto"/>
        <w:ind w:firstLine="720"/>
        <w:rPr>
          <w:rFonts w:ascii="Times New Roman" w:hAnsi="Times New Roman" w:cs="Times New Roman"/>
          <w:sz w:val="24"/>
          <w:szCs w:val="24"/>
        </w:rPr>
      </w:pPr>
      <w:r w:rsidRPr="00E15841">
        <w:rPr>
          <w:rFonts w:ascii="Times New Roman" w:hAnsi="Times New Roman" w:cs="Times New Roman"/>
          <w:sz w:val="24"/>
          <w:szCs w:val="24"/>
        </w:rPr>
        <w:t xml:space="preserve">I believe that the well-care </w:t>
      </w:r>
      <w:r w:rsidR="00BE2B49" w:rsidRPr="00E15841">
        <w:rPr>
          <w:rFonts w:ascii="Times New Roman" w:hAnsi="Times New Roman" w:cs="Times New Roman"/>
          <w:sz w:val="24"/>
          <w:szCs w:val="24"/>
        </w:rPr>
        <w:t xml:space="preserve">plan is the best that can be used anyone who wishes to have a </w:t>
      </w:r>
      <w:r w:rsidR="002B4337" w:rsidRPr="00E15841">
        <w:rPr>
          <w:rFonts w:ascii="Times New Roman" w:hAnsi="Times New Roman" w:cs="Times New Roman"/>
          <w:sz w:val="24"/>
          <w:szCs w:val="24"/>
        </w:rPr>
        <w:t xml:space="preserve">cheaper </w:t>
      </w:r>
      <w:r w:rsidR="0072101C" w:rsidRPr="00E15841">
        <w:rPr>
          <w:rFonts w:ascii="Times New Roman" w:hAnsi="Times New Roman" w:cs="Times New Roman"/>
          <w:sz w:val="24"/>
          <w:szCs w:val="24"/>
        </w:rPr>
        <w:t xml:space="preserve">plan. It is not suitable for those people with chronic diseases but provides a </w:t>
      </w:r>
      <w:r w:rsidR="00FE0927" w:rsidRPr="00E15841">
        <w:rPr>
          <w:rFonts w:ascii="Times New Roman" w:hAnsi="Times New Roman" w:cs="Times New Roman"/>
          <w:sz w:val="24"/>
          <w:szCs w:val="24"/>
        </w:rPr>
        <w:t>good</w:t>
      </w:r>
      <w:r w:rsidR="0072101C" w:rsidRPr="00E15841">
        <w:rPr>
          <w:rFonts w:ascii="Times New Roman" w:hAnsi="Times New Roman" w:cs="Times New Roman"/>
          <w:sz w:val="24"/>
          <w:szCs w:val="24"/>
        </w:rPr>
        <w:t xml:space="preserve"> solution for the people that do not have such diseases. It is also the best for the people who do not have a lot of income but are in need of a healthcare plan.</w:t>
      </w:r>
    </w:p>
    <w:p w:rsidR="00E15841" w:rsidRDefault="00E15841" w:rsidP="00E15841">
      <w:pPr>
        <w:spacing w:line="480" w:lineRule="auto"/>
        <w:ind w:firstLine="720"/>
        <w:jc w:val="center"/>
        <w:rPr>
          <w:rFonts w:ascii="Times New Roman" w:hAnsi="Times New Roman" w:cs="Times New Roman"/>
          <w:sz w:val="24"/>
          <w:szCs w:val="24"/>
        </w:rPr>
      </w:pPr>
    </w:p>
    <w:p w:rsidR="00E15841" w:rsidRDefault="00E15841" w:rsidP="00E15841">
      <w:pPr>
        <w:spacing w:line="480" w:lineRule="auto"/>
        <w:ind w:firstLine="720"/>
        <w:jc w:val="center"/>
        <w:rPr>
          <w:rFonts w:ascii="Times New Roman" w:hAnsi="Times New Roman" w:cs="Times New Roman"/>
          <w:sz w:val="24"/>
          <w:szCs w:val="24"/>
        </w:rPr>
      </w:pPr>
    </w:p>
    <w:p w:rsidR="00E15841" w:rsidRDefault="00E15841" w:rsidP="00E15841">
      <w:pPr>
        <w:spacing w:line="480" w:lineRule="auto"/>
        <w:ind w:firstLine="720"/>
        <w:jc w:val="center"/>
        <w:rPr>
          <w:rFonts w:ascii="Times New Roman" w:hAnsi="Times New Roman" w:cs="Times New Roman"/>
          <w:sz w:val="24"/>
          <w:szCs w:val="24"/>
        </w:rPr>
      </w:pPr>
    </w:p>
    <w:p w:rsidR="00E15841" w:rsidRDefault="00E15841" w:rsidP="00E15841">
      <w:pPr>
        <w:spacing w:line="480" w:lineRule="auto"/>
        <w:ind w:firstLine="720"/>
        <w:jc w:val="center"/>
        <w:rPr>
          <w:rFonts w:ascii="Times New Roman" w:hAnsi="Times New Roman" w:cs="Times New Roman"/>
          <w:sz w:val="24"/>
          <w:szCs w:val="24"/>
        </w:rPr>
      </w:pPr>
    </w:p>
    <w:p w:rsidR="00E15841" w:rsidRDefault="00E15841" w:rsidP="00E15841">
      <w:pPr>
        <w:spacing w:line="480" w:lineRule="auto"/>
        <w:ind w:firstLine="720"/>
        <w:jc w:val="center"/>
        <w:rPr>
          <w:rFonts w:ascii="Times New Roman" w:hAnsi="Times New Roman" w:cs="Times New Roman"/>
          <w:sz w:val="24"/>
          <w:szCs w:val="24"/>
        </w:rPr>
      </w:pPr>
    </w:p>
    <w:p w:rsidR="00852731" w:rsidRPr="00E15841" w:rsidRDefault="00852731" w:rsidP="00E15841">
      <w:pPr>
        <w:spacing w:line="480" w:lineRule="auto"/>
        <w:ind w:firstLine="720"/>
        <w:jc w:val="center"/>
        <w:rPr>
          <w:rFonts w:ascii="Times New Roman" w:hAnsi="Times New Roman" w:cs="Times New Roman"/>
          <w:sz w:val="24"/>
          <w:szCs w:val="24"/>
        </w:rPr>
      </w:pPr>
      <w:r w:rsidRPr="00E15841">
        <w:rPr>
          <w:rFonts w:ascii="Times New Roman" w:hAnsi="Times New Roman" w:cs="Times New Roman"/>
          <w:sz w:val="24"/>
          <w:szCs w:val="24"/>
        </w:rPr>
        <w:lastRenderedPageBreak/>
        <w:t>References</w:t>
      </w:r>
    </w:p>
    <w:p w:rsidR="00852731" w:rsidRPr="00852731" w:rsidRDefault="00852731" w:rsidP="00852731">
      <w:pPr>
        <w:shd w:val="clear" w:color="auto" w:fill="FFFFFF"/>
        <w:spacing w:before="100" w:beforeAutospacing="1" w:after="24" w:line="240" w:lineRule="auto"/>
        <w:rPr>
          <w:rFonts w:ascii="Times New Roman" w:eastAsia="Times New Roman" w:hAnsi="Times New Roman" w:cs="Times New Roman"/>
          <w:color w:val="222222"/>
          <w:sz w:val="24"/>
          <w:szCs w:val="24"/>
        </w:rPr>
      </w:pPr>
      <w:r w:rsidRPr="00E15841">
        <w:rPr>
          <w:rFonts w:ascii="Times New Roman" w:eastAsia="Times New Roman" w:hAnsi="Times New Roman" w:cs="Times New Roman"/>
          <w:i/>
          <w:iCs/>
          <w:color w:val="222222"/>
          <w:sz w:val="24"/>
          <w:szCs w:val="24"/>
        </w:rPr>
        <w:t>Borger C, Smith S, Truffer C, et al. (2006). "Health spending projections through 2015: changes on the horizon". Health Aff (Millwood). </w:t>
      </w:r>
      <w:r w:rsidRPr="00E15841">
        <w:rPr>
          <w:rFonts w:ascii="Times New Roman" w:eastAsia="Times New Roman" w:hAnsi="Times New Roman" w:cs="Times New Roman"/>
          <w:b/>
          <w:bCs/>
          <w:i/>
          <w:iCs/>
          <w:color w:val="222222"/>
          <w:sz w:val="24"/>
          <w:szCs w:val="24"/>
        </w:rPr>
        <w:t>25</w:t>
      </w:r>
      <w:r w:rsidRPr="00E15841">
        <w:rPr>
          <w:rFonts w:ascii="Times New Roman" w:eastAsia="Times New Roman" w:hAnsi="Times New Roman" w:cs="Times New Roman"/>
          <w:i/>
          <w:iCs/>
          <w:color w:val="222222"/>
          <w:sz w:val="24"/>
          <w:szCs w:val="24"/>
        </w:rPr>
        <w:t> (2): w61–73. </w:t>
      </w:r>
      <w:hyperlink r:id="rId7" w:tooltip="Digital object identifier" w:history="1">
        <w:r w:rsidRPr="00E15841">
          <w:rPr>
            <w:rFonts w:ascii="Times New Roman" w:eastAsia="Times New Roman" w:hAnsi="Times New Roman" w:cs="Times New Roman"/>
            <w:i/>
            <w:iCs/>
            <w:color w:val="0B0080"/>
            <w:sz w:val="24"/>
            <w:szCs w:val="24"/>
            <w:u w:val="single"/>
          </w:rPr>
          <w:t>doi</w:t>
        </w:r>
      </w:hyperlink>
      <w:r w:rsidRPr="00E15841">
        <w:rPr>
          <w:rFonts w:ascii="Times New Roman" w:eastAsia="Times New Roman" w:hAnsi="Times New Roman" w:cs="Times New Roman"/>
          <w:i/>
          <w:iCs/>
          <w:color w:val="222222"/>
          <w:sz w:val="24"/>
          <w:szCs w:val="24"/>
        </w:rPr>
        <w:t>:</w:t>
      </w:r>
      <w:hyperlink r:id="rId8" w:history="1">
        <w:r w:rsidRPr="00E15841">
          <w:rPr>
            <w:rFonts w:ascii="Times New Roman" w:eastAsia="Times New Roman" w:hAnsi="Times New Roman" w:cs="Times New Roman"/>
            <w:i/>
            <w:iCs/>
            <w:color w:val="663366"/>
            <w:sz w:val="24"/>
            <w:szCs w:val="24"/>
            <w:u w:val="single"/>
          </w:rPr>
          <w:t>10.1377/hlthaff.25.w61</w:t>
        </w:r>
      </w:hyperlink>
      <w:r w:rsidRPr="00E15841">
        <w:rPr>
          <w:rFonts w:ascii="Times New Roman" w:eastAsia="Times New Roman" w:hAnsi="Times New Roman" w:cs="Times New Roman"/>
          <w:i/>
          <w:iCs/>
          <w:color w:val="222222"/>
          <w:sz w:val="24"/>
          <w:szCs w:val="24"/>
        </w:rPr>
        <w:t>. </w:t>
      </w:r>
      <w:hyperlink r:id="rId9" w:tooltip="PubMed Identifier" w:history="1">
        <w:r w:rsidRPr="00E15841">
          <w:rPr>
            <w:rFonts w:ascii="Times New Roman" w:eastAsia="Times New Roman" w:hAnsi="Times New Roman" w:cs="Times New Roman"/>
            <w:i/>
            <w:iCs/>
            <w:color w:val="0B0080"/>
            <w:sz w:val="24"/>
            <w:szCs w:val="24"/>
            <w:u w:val="single"/>
          </w:rPr>
          <w:t>PMID</w:t>
        </w:r>
      </w:hyperlink>
      <w:r w:rsidRPr="00E15841">
        <w:rPr>
          <w:rFonts w:ascii="Times New Roman" w:eastAsia="Times New Roman" w:hAnsi="Times New Roman" w:cs="Times New Roman"/>
          <w:i/>
          <w:iCs/>
          <w:color w:val="222222"/>
          <w:sz w:val="24"/>
          <w:szCs w:val="24"/>
        </w:rPr>
        <w:t> </w:t>
      </w:r>
      <w:hyperlink r:id="rId10" w:history="1">
        <w:r w:rsidRPr="00E15841">
          <w:rPr>
            <w:rFonts w:ascii="Times New Roman" w:eastAsia="Times New Roman" w:hAnsi="Times New Roman" w:cs="Times New Roman"/>
            <w:i/>
            <w:iCs/>
            <w:color w:val="663366"/>
            <w:sz w:val="24"/>
            <w:szCs w:val="24"/>
            <w:u w:val="single"/>
          </w:rPr>
          <w:t>16495287</w:t>
        </w:r>
      </w:hyperlink>
      <w:r w:rsidRPr="00E15841">
        <w:rPr>
          <w:rFonts w:ascii="Times New Roman" w:eastAsia="Times New Roman" w:hAnsi="Times New Roman" w:cs="Times New Roman"/>
          <w:i/>
          <w:iCs/>
          <w:color w:val="222222"/>
          <w:sz w:val="24"/>
          <w:szCs w:val="24"/>
        </w:rPr>
        <w:t>.</w:t>
      </w:r>
    </w:p>
    <w:p w:rsidR="00B12A5E" w:rsidRPr="00B12A5E" w:rsidRDefault="00B12A5E" w:rsidP="00B12A5E">
      <w:pPr>
        <w:shd w:val="clear" w:color="auto" w:fill="FFFFFF"/>
        <w:spacing w:before="100" w:beforeAutospacing="1" w:after="24" w:line="240" w:lineRule="auto"/>
        <w:rPr>
          <w:rFonts w:ascii="Times New Roman" w:eastAsia="Times New Roman" w:hAnsi="Times New Roman" w:cs="Times New Roman"/>
          <w:color w:val="222222"/>
          <w:sz w:val="24"/>
          <w:szCs w:val="24"/>
        </w:rPr>
      </w:pPr>
      <w:r w:rsidRPr="00E15841">
        <w:rPr>
          <w:rFonts w:ascii="Times New Roman" w:eastAsia="Times New Roman" w:hAnsi="Times New Roman" w:cs="Times New Roman"/>
          <w:color w:val="222222"/>
          <w:sz w:val="24"/>
          <w:szCs w:val="24"/>
        </w:rPr>
        <w:t>Managed Care: Integrating the Delivery and Financing of Health Care – Part A, Health Insurance Association of America, 1995, p. 9 </w:t>
      </w:r>
      <w:hyperlink r:id="rId11" w:tooltip="International Standard Book Number" w:history="1">
        <w:r w:rsidRPr="00E15841">
          <w:rPr>
            <w:rFonts w:ascii="Times New Roman" w:eastAsia="Times New Roman" w:hAnsi="Times New Roman" w:cs="Times New Roman"/>
            <w:color w:val="0B0080"/>
            <w:sz w:val="24"/>
            <w:szCs w:val="24"/>
          </w:rPr>
          <w:t>ISBN</w:t>
        </w:r>
      </w:hyperlink>
      <w:r w:rsidRPr="00E15841">
        <w:rPr>
          <w:rFonts w:ascii="Times New Roman" w:eastAsia="Times New Roman" w:hAnsi="Times New Roman" w:cs="Times New Roman"/>
          <w:color w:val="222222"/>
          <w:sz w:val="24"/>
          <w:szCs w:val="24"/>
        </w:rPr>
        <w:t> </w:t>
      </w:r>
      <w:hyperlink r:id="rId12" w:tooltip="Special:BookSources/1-879143-26-7" w:history="1">
        <w:r w:rsidRPr="00E15841">
          <w:rPr>
            <w:rFonts w:ascii="Times New Roman" w:eastAsia="Times New Roman" w:hAnsi="Times New Roman" w:cs="Times New Roman"/>
            <w:color w:val="0B0080"/>
            <w:sz w:val="24"/>
            <w:szCs w:val="24"/>
          </w:rPr>
          <w:t>1-879143-26-7</w:t>
        </w:r>
      </w:hyperlink>
      <w:r w:rsidRPr="00E15841">
        <w:rPr>
          <w:rFonts w:ascii="Times New Roman" w:eastAsia="Times New Roman" w:hAnsi="Times New Roman" w:cs="Times New Roman"/>
          <w:color w:val="222222"/>
          <w:sz w:val="24"/>
          <w:szCs w:val="24"/>
        </w:rPr>
        <w:t>.</w:t>
      </w:r>
    </w:p>
    <w:p w:rsidR="00B12A5E" w:rsidRPr="00B12A5E" w:rsidRDefault="00B12A5E" w:rsidP="00B12A5E">
      <w:pPr>
        <w:shd w:val="clear" w:color="auto" w:fill="FFFFFF"/>
        <w:spacing w:before="100" w:beforeAutospacing="1" w:after="24" w:line="240" w:lineRule="auto"/>
        <w:rPr>
          <w:rFonts w:ascii="Times New Roman" w:eastAsia="Times New Roman" w:hAnsi="Times New Roman" w:cs="Times New Roman"/>
          <w:color w:val="222222"/>
          <w:sz w:val="24"/>
          <w:szCs w:val="24"/>
        </w:rPr>
      </w:pPr>
    </w:p>
    <w:p w:rsidR="00852731" w:rsidRPr="00E15841" w:rsidRDefault="00852731" w:rsidP="00852731">
      <w:pPr>
        <w:spacing w:line="480" w:lineRule="auto"/>
        <w:rPr>
          <w:rFonts w:ascii="Times New Roman" w:hAnsi="Times New Roman" w:cs="Times New Roman"/>
          <w:sz w:val="24"/>
          <w:szCs w:val="24"/>
        </w:rPr>
      </w:pPr>
    </w:p>
    <w:sectPr w:rsidR="00852731" w:rsidRPr="00E15841" w:rsidSect="00C13E1B">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FFE" w:rsidRDefault="00BF3FFE" w:rsidP="00C13E1B">
      <w:pPr>
        <w:spacing w:after="0" w:line="240" w:lineRule="auto"/>
      </w:pPr>
      <w:r>
        <w:separator/>
      </w:r>
    </w:p>
  </w:endnote>
  <w:endnote w:type="continuationSeparator" w:id="1">
    <w:p w:rsidR="00BF3FFE" w:rsidRDefault="00BF3FFE" w:rsidP="00C13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FFE" w:rsidRDefault="00BF3FFE" w:rsidP="00C13E1B">
      <w:pPr>
        <w:spacing w:after="0" w:line="240" w:lineRule="auto"/>
      </w:pPr>
      <w:r>
        <w:separator/>
      </w:r>
    </w:p>
  </w:footnote>
  <w:footnote w:type="continuationSeparator" w:id="1">
    <w:p w:rsidR="00BF3FFE" w:rsidRDefault="00BF3FFE" w:rsidP="00C13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1B" w:rsidRDefault="00C13E1B">
    <w:pPr>
      <w:pStyle w:val="Header"/>
      <w:jc w:val="right"/>
    </w:pPr>
    <w:r>
      <w:t xml:space="preserve">MEDICAL INSURANCE                                                                                                                                                   </w:t>
    </w:r>
    <w:sdt>
      <w:sdtPr>
        <w:id w:val="9703185"/>
        <w:docPartObj>
          <w:docPartGallery w:val="Page Numbers (Top of Page)"/>
          <w:docPartUnique/>
        </w:docPartObj>
      </w:sdtPr>
      <w:sdtContent>
        <w:fldSimple w:instr=" PAGE   \* MERGEFORMAT ">
          <w:r w:rsidR="00E15841">
            <w:rPr>
              <w:noProof/>
            </w:rPr>
            <w:t>4</w:t>
          </w:r>
        </w:fldSimple>
      </w:sdtContent>
    </w:sdt>
  </w:p>
  <w:p w:rsidR="00C13E1B" w:rsidRDefault="00C13E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90" w:rsidRDefault="00E17A90">
    <w:pPr>
      <w:pStyle w:val="Header"/>
    </w:pPr>
    <w:r>
      <w:t>Running head: MEDICAL INSURANCE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967AC"/>
    <w:multiLevelType w:val="multilevel"/>
    <w:tmpl w:val="150EF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4A71D3"/>
    <w:multiLevelType w:val="multilevel"/>
    <w:tmpl w:val="1BB44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78BF"/>
    <w:rsid w:val="0006279F"/>
    <w:rsid w:val="000948E2"/>
    <w:rsid w:val="000B3EA6"/>
    <w:rsid w:val="000D3D8D"/>
    <w:rsid w:val="000E4247"/>
    <w:rsid w:val="00106228"/>
    <w:rsid w:val="001A35BA"/>
    <w:rsid w:val="001C2F3E"/>
    <w:rsid w:val="001E4387"/>
    <w:rsid w:val="001E63CE"/>
    <w:rsid w:val="001E6FA4"/>
    <w:rsid w:val="00206856"/>
    <w:rsid w:val="00223E2B"/>
    <w:rsid w:val="002A439A"/>
    <w:rsid w:val="002A48AF"/>
    <w:rsid w:val="002B4337"/>
    <w:rsid w:val="00311967"/>
    <w:rsid w:val="00327FC4"/>
    <w:rsid w:val="00380244"/>
    <w:rsid w:val="003B54EB"/>
    <w:rsid w:val="003D0830"/>
    <w:rsid w:val="003D3904"/>
    <w:rsid w:val="004124CE"/>
    <w:rsid w:val="00501678"/>
    <w:rsid w:val="00507BAF"/>
    <w:rsid w:val="0055679A"/>
    <w:rsid w:val="00583A44"/>
    <w:rsid w:val="00654325"/>
    <w:rsid w:val="006D5E10"/>
    <w:rsid w:val="006F13DC"/>
    <w:rsid w:val="0072101C"/>
    <w:rsid w:val="00745152"/>
    <w:rsid w:val="007A79CE"/>
    <w:rsid w:val="007B1CE8"/>
    <w:rsid w:val="008018EE"/>
    <w:rsid w:val="008062A8"/>
    <w:rsid w:val="00852731"/>
    <w:rsid w:val="00855539"/>
    <w:rsid w:val="00871FEA"/>
    <w:rsid w:val="008D39B6"/>
    <w:rsid w:val="00905D51"/>
    <w:rsid w:val="00984DF5"/>
    <w:rsid w:val="009911DC"/>
    <w:rsid w:val="009C10EC"/>
    <w:rsid w:val="00A1587A"/>
    <w:rsid w:val="00A84D49"/>
    <w:rsid w:val="00AF091A"/>
    <w:rsid w:val="00B01612"/>
    <w:rsid w:val="00B12A5E"/>
    <w:rsid w:val="00BC3007"/>
    <w:rsid w:val="00BE2B49"/>
    <w:rsid w:val="00BE3CB3"/>
    <w:rsid w:val="00BF3FFE"/>
    <w:rsid w:val="00C13E1B"/>
    <w:rsid w:val="00C21134"/>
    <w:rsid w:val="00CA7E1D"/>
    <w:rsid w:val="00CB4AC5"/>
    <w:rsid w:val="00CC3832"/>
    <w:rsid w:val="00D358B3"/>
    <w:rsid w:val="00D40846"/>
    <w:rsid w:val="00D445EE"/>
    <w:rsid w:val="00D8216C"/>
    <w:rsid w:val="00DA76EA"/>
    <w:rsid w:val="00DE24DF"/>
    <w:rsid w:val="00DE4476"/>
    <w:rsid w:val="00DF30B8"/>
    <w:rsid w:val="00E15841"/>
    <w:rsid w:val="00E17A90"/>
    <w:rsid w:val="00E46806"/>
    <w:rsid w:val="00E578BF"/>
    <w:rsid w:val="00F06E62"/>
    <w:rsid w:val="00F07307"/>
    <w:rsid w:val="00F87AB1"/>
    <w:rsid w:val="00FA6CB2"/>
    <w:rsid w:val="00FE0927"/>
    <w:rsid w:val="00FE7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E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E1B"/>
  </w:style>
  <w:style w:type="paragraph" w:styleId="Footer">
    <w:name w:val="footer"/>
    <w:basedOn w:val="Normal"/>
    <w:link w:val="FooterChar"/>
    <w:uiPriority w:val="99"/>
    <w:semiHidden/>
    <w:unhideWhenUsed/>
    <w:rsid w:val="00C13E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3E1B"/>
  </w:style>
  <w:style w:type="character" w:styleId="HTMLCite">
    <w:name w:val="HTML Cite"/>
    <w:basedOn w:val="DefaultParagraphFont"/>
    <w:uiPriority w:val="99"/>
    <w:semiHidden/>
    <w:unhideWhenUsed/>
    <w:rsid w:val="00852731"/>
    <w:rPr>
      <w:i/>
      <w:iCs/>
    </w:rPr>
  </w:style>
  <w:style w:type="character" w:styleId="Hyperlink">
    <w:name w:val="Hyperlink"/>
    <w:basedOn w:val="DefaultParagraphFont"/>
    <w:uiPriority w:val="99"/>
    <w:semiHidden/>
    <w:unhideWhenUsed/>
    <w:rsid w:val="00852731"/>
    <w:rPr>
      <w:color w:val="0000FF"/>
      <w:u w:val="single"/>
    </w:rPr>
  </w:style>
  <w:style w:type="character" w:customStyle="1" w:styleId="mw-cite-backlink">
    <w:name w:val="mw-cite-backlink"/>
    <w:basedOn w:val="DefaultParagraphFont"/>
    <w:rsid w:val="00852731"/>
  </w:style>
  <w:style w:type="character" w:customStyle="1" w:styleId="reference-text">
    <w:name w:val="reference-text"/>
    <w:basedOn w:val="DefaultParagraphFont"/>
    <w:rsid w:val="00B12A5E"/>
  </w:style>
</w:styles>
</file>

<file path=word/webSettings.xml><?xml version="1.0" encoding="utf-8"?>
<w:webSettings xmlns:r="http://schemas.openxmlformats.org/officeDocument/2006/relationships" xmlns:w="http://schemas.openxmlformats.org/wordprocessingml/2006/main">
  <w:divs>
    <w:div w:id="226183536">
      <w:bodyDiv w:val="1"/>
      <w:marLeft w:val="0"/>
      <w:marRight w:val="0"/>
      <w:marTop w:val="0"/>
      <w:marBottom w:val="0"/>
      <w:divBdr>
        <w:top w:val="none" w:sz="0" w:space="0" w:color="auto"/>
        <w:left w:val="none" w:sz="0" w:space="0" w:color="auto"/>
        <w:bottom w:val="none" w:sz="0" w:space="0" w:color="auto"/>
        <w:right w:val="none" w:sz="0" w:space="0" w:color="auto"/>
      </w:divBdr>
    </w:div>
    <w:div w:id="15733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377%2Fhlthaff.25.w6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Digital_object_identifier" TargetMode="External"/><Relationship Id="rId12" Type="http://schemas.openxmlformats.org/officeDocument/2006/relationships/hyperlink" Target="https://en.wikipedia.org/wiki/Special:BookSources/1-879143-26-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ternational_Standard_Book_Numb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ubmed/16495287" TargetMode="External"/><Relationship Id="rId4" Type="http://schemas.openxmlformats.org/officeDocument/2006/relationships/webSettings" Target="webSettings.xml"/><Relationship Id="rId9" Type="http://schemas.openxmlformats.org/officeDocument/2006/relationships/hyperlink" Target="https://en.wikipedia.org/wiki/PubMed_Identifie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642</Words>
  <Characters>3660</Characters>
  <Application>Microsoft Office Word</Application>
  <DocSecurity>0</DocSecurity>
  <Lines>30</Lines>
  <Paragraphs>8</Paragraphs>
  <ScaleCrop>false</ScaleCrop>
  <Company>Grizli777</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2019-04-15T07:54:00Z</dcterms:created>
  <dcterms:modified xsi:type="dcterms:W3CDTF">2019-04-15T07:59:00Z</dcterms:modified>
</cp:coreProperties>
</file>