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57" w:rsidRPr="00E43C57" w:rsidRDefault="00E43C57" w:rsidP="00E43C57">
      <w:pPr>
        <w:spacing w:after="0" w:line="480" w:lineRule="auto"/>
        <w:jc w:val="center"/>
        <w:rPr>
          <w:rFonts w:cs="Times New Roman"/>
          <w:sz w:val="28"/>
          <w:szCs w:val="28"/>
        </w:rPr>
      </w:pPr>
    </w:p>
    <w:p w:rsidR="00E43C57" w:rsidRPr="00E43C57" w:rsidRDefault="00E43C57" w:rsidP="00E43C57">
      <w:pPr>
        <w:spacing w:after="0" w:line="480" w:lineRule="auto"/>
        <w:jc w:val="center"/>
        <w:rPr>
          <w:rFonts w:cs="Times New Roman"/>
          <w:sz w:val="28"/>
          <w:szCs w:val="28"/>
        </w:rPr>
      </w:pPr>
    </w:p>
    <w:p w:rsidR="00E43C57" w:rsidRPr="00E43C57" w:rsidRDefault="00E43C57" w:rsidP="00E43C57">
      <w:pPr>
        <w:spacing w:after="0" w:line="480" w:lineRule="auto"/>
        <w:jc w:val="center"/>
        <w:rPr>
          <w:rFonts w:cs="Times New Roman"/>
          <w:sz w:val="28"/>
          <w:szCs w:val="28"/>
        </w:rPr>
      </w:pPr>
    </w:p>
    <w:p w:rsidR="00E43C57" w:rsidRPr="00E43C57" w:rsidRDefault="00E43C57" w:rsidP="00E43C57">
      <w:pPr>
        <w:spacing w:after="0" w:line="480" w:lineRule="auto"/>
        <w:jc w:val="center"/>
        <w:rPr>
          <w:rFonts w:cs="Times New Roman"/>
          <w:sz w:val="28"/>
          <w:szCs w:val="28"/>
        </w:rPr>
      </w:pPr>
    </w:p>
    <w:p w:rsidR="00E43C57" w:rsidRPr="00E43C57" w:rsidRDefault="00E43C57" w:rsidP="00E43C57">
      <w:pPr>
        <w:spacing w:after="0" w:line="480" w:lineRule="auto"/>
        <w:jc w:val="center"/>
        <w:rPr>
          <w:rFonts w:cs="Times New Roman"/>
          <w:sz w:val="28"/>
          <w:szCs w:val="28"/>
        </w:rPr>
      </w:pPr>
    </w:p>
    <w:p w:rsidR="00E43C57" w:rsidRPr="00E43C57" w:rsidRDefault="00E43C57" w:rsidP="00E43C57">
      <w:pPr>
        <w:spacing w:after="0" w:line="480" w:lineRule="auto"/>
        <w:jc w:val="center"/>
        <w:rPr>
          <w:rFonts w:cs="Times New Roman"/>
          <w:sz w:val="28"/>
          <w:szCs w:val="28"/>
        </w:rPr>
      </w:pPr>
    </w:p>
    <w:p w:rsidR="00E43C57" w:rsidRPr="00E43C57" w:rsidRDefault="000878C9" w:rsidP="00E43C57">
      <w:pPr>
        <w:spacing w:after="0" w:line="480" w:lineRule="auto"/>
        <w:jc w:val="center"/>
        <w:rPr>
          <w:rFonts w:cs="Times New Roman"/>
          <w:sz w:val="28"/>
          <w:szCs w:val="28"/>
        </w:rPr>
      </w:pPr>
      <w:r w:rsidRPr="00E43C57">
        <w:rPr>
          <w:rFonts w:cs="Times New Roman"/>
          <w:sz w:val="28"/>
          <w:szCs w:val="28"/>
        </w:rPr>
        <w:t>Augustine 2</w:t>
      </w:r>
    </w:p>
    <w:p w:rsidR="00E43C57" w:rsidRPr="00E43C57" w:rsidRDefault="000878C9" w:rsidP="00E43C57">
      <w:pPr>
        <w:spacing w:after="0" w:line="480" w:lineRule="auto"/>
        <w:jc w:val="center"/>
        <w:rPr>
          <w:rFonts w:cs="Times New Roman"/>
          <w:sz w:val="28"/>
          <w:szCs w:val="28"/>
        </w:rPr>
      </w:pPr>
      <w:r w:rsidRPr="00E43C57">
        <w:rPr>
          <w:rFonts w:cs="Times New Roman"/>
          <w:sz w:val="28"/>
          <w:szCs w:val="28"/>
        </w:rPr>
        <w:t>[Name of the Writer]</w:t>
      </w:r>
    </w:p>
    <w:p w:rsidR="00E43C57" w:rsidRPr="00E43C57" w:rsidRDefault="000878C9" w:rsidP="00E43C57">
      <w:pPr>
        <w:spacing w:after="0" w:line="480" w:lineRule="auto"/>
        <w:jc w:val="center"/>
        <w:rPr>
          <w:rFonts w:cs="Times New Roman"/>
          <w:sz w:val="28"/>
          <w:szCs w:val="28"/>
        </w:rPr>
      </w:pPr>
      <w:r w:rsidRPr="00E43C57">
        <w:rPr>
          <w:rFonts w:cs="Times New Roman"/>
          <w:sz w:val="28"/>
          <w:szCs w:val="28"/>
        </w:rPr>
        <w:t>[Name of the Institution]</w:t>
      </w:r>
    </w:p>
    <w:p w:rsidR="00E43C57" w:rsidRPr="00E43C57" w:rsidRDefault="000878C9" w:rsidP="00E43C57">
      <w:pPr>
        <w:spacing w:after="0" w:line="480" w:lineRule="auto"/>
        <w:rPr>
          <w:rFonts w:cs="Times New Roman"/>
          <w:sz w:val="28"/>
          <w:szCs w:val="28"/>
        </w:rPr>
      </w:pPr>
      <w:r w:rsidRPr="00E43C57">
        <w:rPr>
          <w:rFonts w:cs="Times New Roman"/>
          <w:sz w:val="28"/>
          <w:szCs w:val="28"/>
        </w:rPr>
        <w:br w:type="page"/>
      </w:r>
    </w:p>
    <w:p w:rsidR="00923AEF" w:rsidRPr="00E43C57" w:rsidRDefault="000878C9" w:rsidP="00E43C57">
      <w:pPr>
        <w:spacing w:after="0" w:line="480" w:lineRule="auto"/>
        <w:jc w:val="center"/>
        <w:rPr>
          <w:rFonts w:cs="Times New Roman"/>
          <w:sz w:val="28"/>
          <w:szCs w:val="28"/>
        </w:rPr>
      </w:pPr>
      <w:r w:rsidRPr="00E43C57">
        <w:rPr>
          <w:rFonts w:cs="Times New Roman"/>
          <w:sz w:val="28"/>
          <w:szCs w:val="28"/>
        </w:rPr>
        <w:lastRenderedPageBreak/>
        <w:t>Augustine 2</w:t>
      </w:r>
    </w:p>
    <w:p w:rsidR="00923AEF" w:rsidRPr="00E43C57" w:rsidRDefault="000878C9" w:rsidP="00E43C57">
      <w:pPr>
        <w:spacing w:after="0" w:line="480" w:lineRule="auto"/>
        <w:rPr>
          <w:rFonts w:cs="Times New Roman"/>
          <w:sz w:val="28"/>
          <w:szCs w:val="28"/>
        </w:rPr>
      </w:pPr>
      <w:r w:rsidRPr="00E43C57">
        <w:rPr>
          <w:rFonts w:cs="Times New Roman"/>
          <w:sz w:val="28"/>
          <w:szCs w:val="28"/>
        </w:rPr>
        <w:tab/>
      </w:r>
      <w:bookmarkStart w:id="0" w:name="_GoBack"/>
      <w:r w:rsidRPr="00E43C57">
        <w:rPr>
          <w:rFonts w:cs="Times New Roman"/>
          <w:sz w:val="28"/>
          <w:szCs w:val="28"/>
        </w:rPr>
        <w:t>Saint Augustine, popularly known as Saint of Hippo)</w:t>
      </w:r>
      <w:r w:rsidR="009D2AD5" w:rsidRPr="00E43C57">
        <w:rPr>
          <w:rFonts w:cs="Times New Roman"/>
          <w:sz w:val="28"/>
          <w:szCs w:val="28"/>
        </w:rPr>
        <w:t xml:space="preserve"> was an African </w:t>
      </w:r>
      <w:r w:rsidR="006A7418" w:rsidRPr="00E43C57">
        <w:rPr>
          <w:rFonts w:cs="Times New Roman"/>
          <w:sz w:val="28"/>
          <w:szCs w:val="28"/>
        </w:rPr>
        <w:t xml:space="preserve">theologian and philosopher who had his roots in Rome. </w:t>
      </w:r>
      <w:r w:rsidR="00EC760C" w:rsidRPr="00E43C57">
        <w:rPr>
          <w:rFonts w:cs="Times New Roman"/>
          <w:sz w:val="28"/>
          <w:szCs w:val="28"/>
        </w:rPr>
        <w:t>He</w:t>
      </w:r>
      <w:r w:rsidR="00BD126D" w:rsidRPr="00E43C57">
        <w:rPr>
          <w:rFonts w:cs="Times New Roman"/>
          <w:sz w:val="28"/>
          <w:szCs w:val="28"/>
        </w:rPr>
        <w:t xml:space="preserve"> was born and </w:t>
      </w:r>
      <w:r w:rsidR="00043359">
        <w:rPr>
          <w:rFonts w:cs="Times New Roman"/>
          <w:sz w:val="28"/>
          <w:szCs w:val="28"/>
        </w:rPr>
        <w:t>raised</w:t>
      </w:r>
      <w:r w:rsidR="00BD126D" w:rsidRPr="00E43C57">
        <w:rPr>
          <w:rFonts w:cs="Times New Roman"/>
          <w:sz w:val="28"/>
          <w:szCs w:val="28"/>
        </w:rPr>
        <w:t xml:space="preserve"> in </w:t>
      </w:r>
      <w:r w:rsidR="001F1F12" w:rsidRPr="00E43C57">
        <w:rPr>
          <w:rFonts w:cs="Times New Roman"/>
          <w:sz w:val="28"/>
          <w:szCs w:val="28"/>
        </w:rPr>
        <w:t xml:space="preserve">the small country of </w:t>
      </w:r>
      <w:r w:rsidR="005E127E" w:rsidRPr="00E43C57">
        <w:rPr>
          <w:rFonts w:cs="Times New Roman"/>
          <w:sz w:val="28"/>
          <w:szCs w:val="28"/>
        </w:rPr>
        <w:t>Numidia</w:t>
      </w:r>
      <w:r w:rsidR="001F1F12" w:rsidRPr="00E43C57">
        <w:rPr>
          <w:rFonts w:cs="Times New Roman"/>
          <w:sz w:val="28"/>
          <w:szCs w:val="28"/>
        </w:rPr>
        <w:t xml:space="preserve">, where he led great contributions in the area of </w:t>
      </w:r>
      <w:r w:rsidR="00E76823" w:rsidRPr="00E43C57">
        <w:rPr>
          <w:rFonts w:cs="Times New Roman"/>
          <w:sz w:val="28"/>
          <w:szCs w:val="28"/>
        </w:rPr>
        <w:t>Western</w:t>
      </w:r>
      <w:r w:rsidR="00BA3DFC" w:rsidRPr="00E43C57">
        <w:rPr>
          <w:rFonts w:cs="Times New Roman"/>
          <w:sz w:val="28"/>
          <w:szCs w:val="28"/>
        </w:rPr>
        <w:t xml:space="preserve"> Christianity and Western </w:t>
      </w:r>
      <w:r w:rsidR="00EC760C" w:rsidRPr="00E43C57">
        <w:rPr>
          <w:rFonts w:cs="Times New Roman"/>
          <w:sz w:val="28"/>
          <w:szCs w:val="28"/>
        </w:rPr>
        <w:t>Philosophy</w:t>
      </w:r>
      <w:r w:rsidR="005542D3" w:rsidRPr="00E43C57">
        <w:rPr>
          <w:rFonts w:cs="Times New Roman"/>
          <w:sz w:val="28"/>
          <w:szCs w:val="28"/>
        </w:rPr>
        <w:t xml:space="preserve"> (</w:t>
      </w:r>
      <w:r w:rsidR="005542D3" w:rsidRPr="00E43C57">
        <w:rPr>
          <w:rFonts w:cs="Times New Roman"/>
          <w:color w:val="222222"/>
          <w:sz w:val="28"/>
          <w:szCs w:val="28"/>
          <w:shd w:val="clear" w:color="auto" w:fill="FFFFFF"/>
        </w:rPr>
        <w:t>Brown, 2013)</w:t>
      </w:r>
      <w:r w:rsidR="00BA3DFC" w:rsidRPr="00E43C57">
        <w:rPr>
          <w:rFonts w:cs="Times New Roman"/>
          <w:sz w:val="28"/>
          <w:szCs w:val="28"/>
        </w:rPr>
        <w:t>.</w:t>
      </w:r>
      <w:r w:rsidR="00B433CE" w:rsidRPr="00E43C57">
        <w:rPr>
          <w:rFonts w:cs="Times New Roman"/>
          <w:sz w:val="28"/>
          <w:szCs w:val="28"/>
        </w:rPr>
        <w:t xml:space="preserve"> </w:t>
      </w:r>
      <w:r w:rsidR="00EC760C" w:rsidRPr="00E43C57">
        <w:rPr>
          <w:rFonts w:cs="Times New Roman"/>
          <w:sz w:val="28"/>
          <w:szCs w:val="28"/>
        </w:rPr>
        <w:t xml:space="preserve">His work in the areas of metaphysics, </w:t>
      </w:r>
      <w:r w:rsidR="00B433CE" w:rsidRPr="00E43C57">
        <w:rPr>
          <w:rFonts w:cs="Times New Roman"/>
          <w:sz w:val="28"/>
          <w:szCs w:val="28"/>
        </w:rPr>
        <w:t xml:space="preserve">ethics, and politics still hold </w:t>
      </w:r>
      <w:r w:rsidR="00A106C2" w:rsidRPr="00E43C57">
        <w:rPr>
          <w:rFonts w:cs="Times New Roman"/>
          <w:sz w:val="28"/>
          <w:szCs w:val="28"/>
        </w:rPr>
        <w:t>great</w:t>
      </w:r>
      <w:r w:rsidR="00B433CE" w:rsidRPr="00E43C57">
        <w:rPr>
          <w:rFonts w:cs="Times New Roman"/>
          <w:sz w:val="28"/>
          <w:szCs w:val="28"/>
        </w:rPr>
        <w:t xml:space="preserve"> value </w:t>
      </w:r>
      <w:r w:rsidR="00A106C2" w:rsidRPr="00E43C57">
        <w:rPr>
          <w:rFonts w:cs="Times New Roman"/>
          <w:sz w:val="28"/>
          <w:szCs w:val="28"/>
        </w:rPr>
        <w:t>and are used as a source of g</w:t>
      </w:r>
      <w:r w:rsidR="008F318E" w:rsidRPr="00E43C57">
        <w:rPr>
          <w:rFonts w:cs="Times New Roman"/>
          <w:sz w:val="28"/>
          <w:szCs w:val="28"/>
        </w:rPr>
        <w:t>uidance by many scholars and exp</w:t>
      </w:r>
      <w:r w:rsidR="00A106C2" w:rsidRPr="00E43C57">
        <w:rPr>
          <w:rFonts w:cs="Times New Roman"/>
          <w:sz w:val="28"/>
          <w:szCs w:val="28"/>
        </w:rPr>
        <w:t xml:space="preserve">erts. </w:t>
      </w:r>
      <w:r w:rsidR="00EA77DE" w:rsidRPr="00E43C57">
        <w:rPr>
          <w:rFonts w:cs="Times New Roman"/>
          <w:sz w:val="28"/>
          <w:szCs w:val="28"/>
        </w:rPr>
        <w:t>Augustin</w:t>
      </w:r>
      <w:r w:rsidR="00872422" w:rsidRPr="00E43C57">
        <w:rPr>
          <w:rFonts w:cs="Times New Roman"/>
          <w:sz w:val="28"/>
          <w:szCs w:val="28"/>
        </w:rPr>
        <w:t xml:space="preserve">e holds </w:t>
      </w:r>
      <w:r w:rsidR="00E76823" w:rsidRPr="00E43C57">
        <w:rPr>
          <w:rFonts w:cs="Times New Roman"/>
          <w:sz w:val="28"/>
          <w:szCs w:val="28"/>
        </w:rPr>
        <w:t>great</w:t>
      </w:r>
      <w:r w:rsidR="00872422" w:rsidRPr="00E43C57">
        <w:rPr>
          <w:rFonts w:cs="Times New Roman"/>
          <w:sz w:val="28"/>
          <w:szCs w:val="28"/>
        </w:rPr>
        <w:t xml:space="preserve"> importance</w:t>
      </w:r>
      <w:r w:rsidR="00B55350" w:rsidRPr="00E43C57">
        <w:rPr>
          <w:rFonts w:cs="Times New Roman"/>
          <w:sz w:val="28"/>
          <w:szCs w:val="28"/>
        </w:rPr>
        <w:t xml:space="preserve"> as </w:t>
      </w:r>
      <w:r w:rsidR="005037DD" w:rsidRPr="00E43C57">
        <w:rPr>
          <w:rFonts w:cs="Times New Roman"/>
          <w:sz w:val="28"/>
          <w:szCs w:val="28"/>
        </w:rPr>
        <w:t xml:space="preserve">one of the most prominent </w:t>
      </w:r>
      <w:r w:rsidR="002C46B7" w:rsidRPr="00E43C57">
        <w:rPr>
          <w:rFonts w:cs="Times New Roman"/>
          <w:sz w:val="28"/>
          <w:szCs w:val="28"/>
        </w:rPr>
        <w:t>Church</w:t>
      </w:r>
      <w:r w:rsidR="00B55350" w:rsidRPr="00E43C57">
        <w:rPr>
          <w:rFonts w:cs="Times New Roman"/>
          <w:sz w:val="28"/>
          <w:szCs w:val="28"/>
        </w:rPr>
        <w:t xml:space="preserve"> Fathers</w:t>
      </w:r>
      <w:r w:rsidR="00872422" w:rsidRPr="00E43C57">
        <w:rPr>
          <w:rFonts w:cs="Times New Roman"/>
          <w:sz w:val="28"/>
          <w:szCs w:val="28"/>
        </w:rPr>
        <w:t xml:space="preserve"> in </w:t>
      </w:r>
      <w:r w:rsidR="00E76823" w:rsidRPr="00E43C57">
        <w:rPr>
          <w:rFonts w:cs="Times New Roman"/>
          <w:sz w:val="28"/>
          <w:szCs w:val="28"/>
        </w:rPr>
        <w:t>both</w:t>
      </w:r>
      <w:r w:rsidR="00872422" w:rsidRPr="00E43C57">
        <w:rPr>
          <w:rFonts w:cs="Times New Roman"/>
          <w:sz w:val="28"/>
          <w:szCs w:val="28"/>
        </w:rPr>
        <w:t xml:space="preserve"> these fields as he </w:t>
      </w:r>
      <w:r w:rsidR="00EF4F36" w:rsidRPr="00E43C57">
        <w:rPr>
          <w:rFonts w:cs="Times New Roman"/>
          <w:sz w:val="28"/>
          <w:szCs w:val="28"/>
        </w:rPr>
        <w:t xml:space="preserve">presented </w:t>
      </w:r>
      <w:r w:rsidR="00D05A1E" w:rsidRPr="00E43C57">
        <w:rPr>
          <w:rFonts w:cs="Times New Roman"/>
          <w:sz w:val="28"/>
          <w:szCs w:val="28"/>
        </w:rPr>
        <w:t xml:space="preserve">his many </w:t>
      </w:r>
      <w:r w:rsidR="002C46B7" w:rsidRPr="00E43C57">
        <w:rPr>
          <w:rFonts w:cs="Times New Roman"/>
          <w:sz w:val="28"/>
          <w:szCs w:val="28"/>
        </w:rPr>
        <w:t xml:space="preserve">radical </w:t>
      </w:r>
      <w:r w:rsidR="00E76823" w:rsidRPr="00E43C57">
        <w:rPr>
          <w:rFonts w:cs="Times New Roman"/>
          <w:sz w:val="28"/>
          <w:szCs w:val="28"/>
        </w:rPr>
        <w:t>and</w:t>
      </w:r>
      <w:r w:rsidR="002C46B7" w:rsidRPr="00E43C57">
        <w:rPr>
          <w:rFonts w:cs="Times New Roman"/>
          <w:sz w:val="28"/>
          <w:szCs w:val="28"/>
        </w:rPr>
        <w:t xml:space="preserve"> revolutionary concepts </w:t>
      </w:r>
      <w:r w:rsidR="00E76823" w:rsidRPr="00E43C57">
        <w:rPr>
          <w:rFonts w:cs="Times New Roman"/>
          <w:sz w:val="28"/>
          <w:szCs w:val="28"/>
        </w:rPr>
        <w:t xml:space="preserve">in Western Christianity. </w:t>
      </w:r>
      <w:r w:rsidR="0017780D" w:rsidRPr="00E43C57">
        <w:rPr>
          <w:rFonts w:cs="Times New Roman"/>
          <w:sz w:val="28"/>
          <w:szCs w:val="28"/>
        </w:rPr>
        <w:t>Augustine</w:t>
      </w:r>
      <w:r w:rsidR="00F0599E" w:rsidRPr="00E43C57">
        <w:rPr>
          <w:rFonts w:cs="Times New Roman"/>
          <w:sz w:val="28"/>
          <w:szCs w:val="28"/>
        </w:rPr>
        <w:t xml:space="preserve"> served as </w:t>
      </w:r>
      <w:r w:rsidR="000D1B18" w:rsidRPr="00E43C57">
        <w:rPr>
          <w:rFonts w:cs="Times New Roman"/>
          <w:sz w:val="28"/>
          <w:szCs w:val="28"/>
        </w:rPr>
        <w:t xml:space="preserve">the Bishop of Hippo Regius in North Africa and some of this </w:t>
      </w:r>
      <w:r w:rsidR="00EC760C" w:rsidRPr="00E43C57">
        <w:rPr>
          <w:rFonts w:cs="Times New Roman"/>
          <w:sz w:val="28"/>
          <w:szCs w:val="28"/>
        </w:rPr>
        <w:t>notable</w:t>
      </w:r>
      <w:r w:rsidR="000D1B18" w:rsidRPr="00E43C57">
        <w:rPr>
          <w:rFonts w:cs="Times New Roman"/>
          <w:sz w:val="28"/>
          <w:szCs w:val="28"/>
        </w:rPr>
        <w:t xml:space="preserve"> works include De Doctrina Christian, </w:t>
      </w:r>
      <w:r w:rsidR="00347340" w:rsidRPr="00E43C57">
        <w:rPr>
          <w:rFonts w:cs="Times New Roman"/>
          <w:sz w:val="28"/>
          <w:szCs w:val="28"/>
        </w:rPr>
        <w:t xml:space="preserve">Enchiridion, </w:t>
      </w:r>
      <w:r w:rsidR="000D1B18" w:rsidRPr="00E43C57">
        <w:rPr>
          <w:rFonts w:cs="Times New Roman"/>
          <w:sz w:val="28"/>
          <w:szCs w:val="28"/>
        </w:rPr>
        <w:t xml:space="preserve">The City of God and Confessions. </w:t>
      </w:r>
    </w:p>
    <w:p w:rsidR="005542D3" w:rsidRPr="00E43C57" w:rsidRDefault="000878C9" w:rsidP="00E43C57">
      <w:pPr>
        <w:spacing w:after="0" w:line="480" w:lineRule="auto"/>
        <w:rPr>
          <w:rFonts w:cs="Times New Roman"/>
          <w:sz w:val="28"/>
          <w:szCs w:val="28"/>
        </w:rPr>
      </w:pPr>
      <w:r w:rsidRPr="00E43C57">
        <w:rPr>
          <w:rFonts w:cs="Times New Roman"/>
          <w:sz w:val="28"/>
          <w:szCs w:val="28"/>
        </w:rPr>
        <w:tab/>
        <w:t>Saint Augustin</w:t>
      </w:r>
      <w:r w:rsidR="007C2FBF" w:rsidRPr="00E43C57">
        <w:rPr>
          <w:rFonts w:cs="Times New Roman"/>
          <w:sz w:val="28"/>
          <w:szCs w:val="28"/>
        </w:rPr>
        <w:t xml:space="preserve">e converted from pagan Machanean </w:t>
      </w:r>
      <w:r w:rsidR="0017780D" w:rsidRPr="00E43C57">
        <w:rPr>
          <w:rFonts w:cs="Times New Roman"/>
          <w:sz w:val="28"/>
          <w:szCs w:val="28"/>
        </w:rPr>
        <w:t>religion</w:t>
      </w:r>
      <w:r w:rsidR="007C2FBF" w:rsidRPr="00E43C57">
        <w:rPr>
          <w:rFonts w:cs="Times New Roman"/>
          <w:sz w:val="28"/>
          <w:szCs w:val="28"/>
        </w:rPr>
        <w:t xml:space="preserve"> to Christianity in 386 A.D. </w:t>
      </w:r>
      <w:r w:rsidR="00EE54E8" w:rsidRPr="00E43C57">
        <w:rPr>
          <w:rFonts w:cs="Times New Roman"/>
          <w:sz w:val="28"/>
          <w:szCs w:val="28"/>
        </w:rPr>
        <w:t xml:space="preserve">His work is </w:t>
      </w:r>
      <w:r w:rsidR="00EA3137" w:rsidRPr="00E43C57">
        <w:rPr>
          <w:rFonts w:cs="Times New Roman"/>
          <w:sz w:val="28"/>
          <w:szCs w:val="28"/>
        </w:rPr>
        <w:t xml:space="preserve">more </w:t>
      </w:r>
      <w:r w:rsidR="0017780D" w:rsidRPr="00E43C57">
        <w:rPr>
          <w:rFonts w:cs="Times New Roman"/>
          <w:sz w:val="28"/>
          <w:szCs w:val="28"/>
        </w:rPr>
        <w:t>notable</w:t>
      </w:r>
      <w:r w:rsidR="00EA3137" w:rsidRPr="00E43C57">
        <w:rPr>
          <w:rFonts w:cs="Times New Roman"/>
          <w:sz w:val="28"/>
          <w:szCs w:val="28"/>
        </w:rPr>
        <w:t xml:space="preserve"> and still holds so much value in the </w:t>
      </w:r>
      <w:r w:rsidR="0017780D" w:rsidRPr="00E43C57">
        <w:rPr>
          <w:rFonts w:cs="Times New Roman"/>
          <w:sz w:val="28"/>
          <w:szCs w:val="28"/>
        </w:rPr>
        <w:t>circles</w:t>
      </w:r>
      <w:r w:rsidR="00EA3137" w:rsidRPr="00E43C57">
        <w:rPr>
          <w:rFonts w:cs="Times New Roman"/>
          <w:sz w:val="28"/>
          <w:szCs w:val="28"/>
        </w:rPr>
        <w:t xml:space="preserve"> of Christianity because it was based on the strong </w:t>
      </w:r>
      <w:r w:rsidR="005423BA" w:rsidRPr="00E43C57">
        <w:rPr>
          <w:rFonts w:cs="Times New Roman"/>
          <w:sz w:val="28"/>
          <w:szCs w:val="28"/>
        </w:rPr>
        <w:t>pillar or argument and logical r</w:t>
      </w:r>
      <w:r w:rsidR="00EA3137" w:rsidRPr="00E43C57">
        <w:rPr>
          <w:rFonts w:cs="Times New Roman"/>
          <w:sz w:val="28"/>
          <w:szCs w:val="28"/>
        </w:rPr>
        <w:t xml:space="preserve">easoning. </w:t>
      </w:r>
      <w:r w:rsidR="00395B29" w:rsidRPr="00E43C57">
        <w:rPr>
          <w:rFonts w:cs="Times New Roman"/>
          <w:sz w:val="28"/>
          <w:szCs w:val="28"/>
        </w:rPr>
        <w:t xml:space="preserve">Among one of </w:t>
      </w:r>
      <w:r w:rsidR="009F7F61" w:rsidRPr="00E43C57">
        <w:rPr>
          <w:rFonts w:cs="Times New Roman"/>
          <w:sz w:val="28"/>
          <w:szCs w:val="28"/>
        </w:rPr>
        <w:t>the most</w:t>
      </w:r>
      <w:r w:rsidR="00CB1A9B" w:rsidRPr="00E43C57">
        <w:rPr>
          <w:rFonts w:cs="Times New Roman"/>
          <w:sz w:val="28"/>
          <w:szCs w:val="28"/>
        </w:rPr>
        <w:t xml:space="preserve"> important</w:t>
      </w:r>
      <w:r w:rsidR="00C26D5B" w:rsidRPr="00E43C57">
        <w:rPr>
          <w:rFonts w:cs="Times New Roman"/>
          <w:sz w:val="28"/>
          <w:szCs w:val="28"/>
        </w:rPr>
        <w:t xml:space="preserve"> concepts </w:t>
      </w:r>
      <w:r w:rsidR="002F3FD4" w:rsidRPr="00E43C57">
        <w:rPr>
          <w:rFonts w:cs="Times New Roman"/>
          <w:sz w:val="28"/>
          <w:szCs w:val="28"/>
        </w:rPr>
        <w:t>presented</w:t>
      </w:r>
      <w:r w:rsidR="00C26D5B" w:rsidRPr="00E43C57">
        <w:rPr>
          <w:rFonts w:cs="Times New Roman"/>
          <w:sz w:val="28"/>
          <w:szCs w:val="28"/>
        </w:rPr>
        <w:t xml:space="preserve"> by Augustine</w:t>
      </w:r>
      <w:r w:rsidR="001C3B0C" w:rsidRPr="00E43C57">
        <w:rPr>
          <w:rFonts w:cs="Times New Roman"/>
          <w:sz w:val="28"/>
          <w:szCs w:val="28"/>
        </w:rPr>
        <w:t xml:space="preserve">, Salvation is of </w:t>
      </w:r>
      <w:r w:rsidR="00E43C57" w:rsidRPr="00E43C57">
        <w:rPr>
          <w:rFonts w:cs="Times New Roman"/>
          <w:sz w:val="28"/>
          <w:szCs w:val="28"/>
        </w:rPr>
        <w:t>great</w:t>
      </w:r>
      <w:r w:rsidR="001C3B0C" w:rsidRPr="00E43C57">
        <w:rPr>
          <w:rFonts w:cs="Times New Roman"/>
          <w:sz w:val="28"/>
          <w:szCs w:val="28"/>
        </w:rPr>
        <w:t xml:space="preserve"> </w:t>
      </w:r>
      <w:r w:rsidR="00C4416A" w:rsidRPr="00E43C57">
        <w:rPr>
          <w:rFonts w:cs="Times New Roman"/>
          <w:sz w:val="28"/>
          <w:szCs w:val="28"/>
        </w:rPr>
        <w:t>crucially</w:t>
      </w:r>
      <w:r w:rsidR="001C3B0C" w:rsidRPr="00E43C57">
        <w:rPr>
          <w:rFonts w:cs="Times New Roman"/>
          <w:sz w:val="28"/>
          <w:szCs w:val="28"/>
        </w:rPr>
        <w:t xml:space="preserve">. </w:t>
      </w:r>
      <w:r w:rsidR="00C26D5B" w:rsidRPr="00E43C57">
        <w:rPr>
          <w:rFonts w:cs="Times New Roman"/>
          <w:sz w:val="28"/>
          <w:szCs w:val="28"/>
        </w:rPr>
        <w:t xml:space="preserve"> </w:t>
      </w:r>
      <w:r w:rsidR="00607DA6" w:rsidRPr="00E43C57">
        <w:rPr>
          <w:rFonts w:cs="Times New Roman"/>
          <w:sz w:val="28"/>
          <w:szCs w:val="28"/>
        </w:rPr>
        <w:t xml:space="preserve">Usually, </w:t>
      </w:r>
      <w:r w:rsidR="00ED64DB" w:rsidRPr="00E43C57">
        <w:rPr>
          <w:rFonts w:cs="Times New Roman"/>
          <w:sz w:val="28"/>
          <w:szCs w:val="28"/>
        </w:rPr>
        <w:t>Salvation, in Christianity,</w:t>
      </w:r>
      <w:r w:rsidR="00607DA6" w:rsidRPr="00E43C57">
        <w:rPr>
          <w:rFonts w:cs="Times New Roman"/>
          <w:sz w:val="28"/>
          <w:szCs w:val="28"/>
        </w:rPr>
        <w:t xml:space="preserve"> means the </w:t>
      </w:r>
      <w:r w:rsidR="00E066AF" w:rsidRPr="00E43C57">
        <w:rPr>
          <w:rFonts w:cs="Times New Roman"/>
          <w:sz w:val="28"/>
          <w:szCs w:val="28"/>
        </w:rPr>
        <w:t xml:space="preserve">saving of human beings from death and </w:t>
      </w:r>
      <w:r w:rsidR="005078AA" w:rsidRPr="00E43C57">
        <w:rPr>
          <w:rFonts w:cs="Times New Roman"/>
          <w:sz w:val="28"/>
          <w:szCs w:val="28"/>
        </w:rPr>
        <w:t xml:space="preserve">separating it from God. Salvation also refers </w:t>
      </w:r>
      <w:r w:rsidR="009F7F61" w:rsidRPr="00E43C57">
        <w:rPr>
          <w:rFonts w:cs="Times New Roman"/>
          <w:sz w:val="28"/>
          <w:szCs w:val="28"/>
        </w:rPr>
        <w:t>to freeing</w:t>
      </w:r>
      <w:r w:rsidR="00192EC2" w:rsidRPr="00E43C57">
        <w:rPr>
          <w:rFonts w:cs="Times New Roman"/>
          <w:sz w:val="28"/>
          <w:szCs w:val="28"/>
        </w:rPr>
        <w:t xml:space="preserve"> </w:t>
      </w:r>
      <w:r w:rsidR="00E85BDB" w:rsidRPr="00E43C57">
        <w:rPr>
          <w:rFonts w:cs="Times New Roman"/>
          <w:sz w:val="28"/>
          <w:szCs w:val="28"/>
        </w:rPr>
        <w:t>the</w:t>
      </w:r>
      <w:r w:rsidR="00192EC2" w:rsidRPr="00E43C57">
        <w:rPr>
          <w:rFonts w:cs="Times New Roman"/>
          <w:sz w:val="28"/>
          <w:szCs w:val="28"/>
        </w:rPr>
        <w:t xml:space="preserve"> soul from sins an</w:t>
      </w:r>
      <w:r w:rsidR="00E85BDB" w:rsidRPr="00E43C57">
        <w:rPr>
          <w:rFonts w:cs="Times New Roman"/>
          <w:sz w:val="28"/>
          <w:szCs w:val="28"/>
        </w:rPr>
        <w:t xml:space="preserve">d then facing its consequences. Saint Augustine’s beliefs vary a little bit about the concept of Salvation in a manner that </w:t>
      </w:r>
      <w:r w:rsidR="00E85BDB" w:rsidRPr="00E43C57">
        <w:rPr>
          <w:rFonts w:cs="Times New Roman"/>
          <w:sz w:val="28"/>
          <w:szCs w:val="28"/>
        </w:rPr>
        <w:lastRenderedPageBreak/>
        <w:t>he considered Salvation as a path to reach God.</w:t>
      </w:r>
      <w:r w:rsidR="00124E90" w:rsidRPr="00E43C57">
        <w:rPr>
          <w:rFonts w:cs="Times New Roman"/>
          <w:sz w:val="28"/>
          <w:szCs w:val="28"/>
        </w:rPr>
        <w:t xml:space="preserve"> </w:t>
      </w:r>
      <w:r w:rsidR="000B557C" w:rsidRPr="00E43C57">
        <w:rPr>
          <w:rFonts w:cs="Times New Roman"/>
          <w:sz w:val="28"/>
          <w:szCs w:val="28"/>
        </w:rPr>
        <w:t>He presents the</w:t>
      </w:r>
      <w:r w:rsidR="007C0E17" w:rsidRPr="00E43C57">
        <w:rPr>
          <w:rFonts w:cs="Times New Roman"/>
          <w:sz w:val="28"/>
          <w:szCs w:val="28"/>
        </w:rPr>
        <w:t xml:space="preserve"> </w:t>
      </w:r>
      <w:r w:rsidR="000B557C" w:rsidRPr="00E43C57">
        <w:rPr>
          <w:rFonts w:cs="Times New Roman"/>
          <w:sz w:val="28"/>
          <w:szCs w:val="28"/>
        </w:rPr>
        <w:t xml:space="preserve">argument that </w:t>
      </w:r>
      <w:r w:rsidR="007C0E17" w:rsidRPr="00E43C57">
        <w:rPr>
          <w:rFonts w:cs="Times New Roman"/>
          <w:sz w:val="28"/>
          <w:szCs w:val="28"/>
        </w:rPr>
        <w:t>God is the ultimate creator and only He manages all the affairs of this w</w:t>
      </w:r>
      <w:r w:rsidR="0059159F" w:rsidRPr="00E43C57">
        <w:rPr>
          <w:rFonts w:cs="Times New Roman"/>
          <w:sz w:val="28"/>
          <w:szCs w:val="28"/>
        </w:rPr>
        <w:t xml:space="preserve">orld. In order to run the world </w:t>
      </w:r>
      <w:r w:rsidR="00E43C57" w:rsidRPr="00E43C57">
        <w:rPr>
          <w:rFonts w:cs="Times New Roman"/>
          <w:sz w:val="28"/>
          <w:szCs w:val="28"/>
        </w:rPr>
        <w:t>properly</w:t>
      </w:r>
      <w:r w:rsidR="0059159F" w:rsidRPr="00E43C57">
        <w:rPr>
          <w:rFonts w:cs="Times New Roman"/>
          <w:sz w:val="28"/>
          <w:szCs w:val="28"/>
        </w:rPr>
        <w:t xml:space="preserve">, God issues orders and all the men are bound to abide by His commands. </w:t>
      </w:r>
      <w:r w:rsidR="00916E0C" w:rsidRPr="00E43C57">
        <w:rPr>
          <w:rFonts w:cs="Times New Roman"/>
          <w:sz w:val="28"/>
          <w:szCs w:val="28"/>
        </w:rPr>
        <w:t xml:space="preserve">Only in this way, a man can become free from sins and win </w:t>
      </w:r>
      <w:r w:rsidR="00E43C57" w:rsidRPr="00E43C57">
        <w:rPr>
          <w:rFonts w:cs="Times New Roman"/>
          <w:sz w:val="28"/>
          <w:szCs w:val="28"/>
        </w:rPr>
        <w:t>Salvation</w:t>
      </w:r>
      <w:r w:rsidR="00916E0C" w:rsidRPr="00E43C57">
        <w:rPr>
          <w:rFonts w:cs="Times New Roman"/>
          <w:sz w:val="28"/>
          <w:szCs w:val="28"/>
        </w:rPr>
        <w:t xml:space="preserve">, which is the ultimate soul of Christianity. </w:t>
      </w:r>
    </w:p>
    <w:bookmarkEnd w:id="0"/>
    <w:p w:rsidR="005542D3" w:rsidRPr="00E43C57" w:rsidRDefault="000878C9" w:rsidP="00E43C57">
      <w:pPr>
        <w:spacing w:after="0" w:line="480" w:lineRule="auto"/>
        <w:rPr>
          <w:rFonts w:cs="Times New Roman"/>
          <w:sz w:val="28"/>
          <w:szCs w:val="28"/>
        </w:rPr>
      </w:pPr>
      <w:r w:rsidRPr="00E43C57">
        <w:rPr>
          <w:rFonts w:cs="Times New Roman"/>
          <w:sz w:val="28"/>
          <w:szCs w:val="28"/>
        </w:rPr>
        <w:br w:type="page"/>
      </w:r>
    </w:p>
    <w:p w:rsidR="007A6DFC" w:rsidRPr="00E43C57" w:rsidRDefault="000878C9" w:rsidP="00E43C57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  <w:r w:rsidRPr="00E43C57">
        <w:rPr>
          <w:rFonts w:cs="Times New Roman"/>
          <w:b/>
          <w:sz w:val="28"/>
          <w:szCs w:val="28"/>
        </w:rPr>
        <w:lastRenderedPageBreak/>
        <w:t>References</w:t>
      </w:r>
    </w:p>
    <w:p w:rsidR="005542D3" w:rsidRPr="00E43C57" w:rsidRDefault="000878C9" w:rsidP="00E43C57">
      <w:pPr>
        <w:spacing w:after="0" w:line="480" w:lineRule="auto"/>
        <w:rPr>
          <w:rFonts w:cs="Times New Roman"/>
          <w:sz w:val="28"/>
          <w:szCs w:val="28"/>
        </w:rPr>
      </w:pPr>
      <w:r w:rsidRPr="00E43C57">
        <w:rPr>
          <w:rFonts w:cs="Times New Roman"/>
          <w:color w:val="222222"/>
          <w:sz w:val="28"/>
          <w:szCs w:val="28"/>
          <w:shd w:val="clear" w:color="auto" w:fill="FFFFFF"/>
        </w:rPr>
        <w:t>Brown, P. (2013). </w:t>
      </w:r>
      <w:r w:rsidRPr="00E43C57">
        <w:rPr>
          <w:rFonts w:cs="Times New Roman"/>
          <w:i/>
          <w:iCs/>
          <w:color w:val="222222"/>
          <w:sz w:val="28"/>
          <w:szCs w:val="28"/>
          <w:shd w:val="clear" w:color="auto" w:fill="FFFFFF"/>
        </w:rPr>
        <w:t>Augustine of Hippo: a biography</w:t>
      </w:r>
      <w:r w:rsidRPr="00E43C57">
        <w:rPr>
          <w:rFonts w:cs="Times New Roman"/>
          <w:color w:val="222222"/>
          <w:sz w:val="28"/>
          <w:szCs w:val="28"/>
          <w:shd w:val="clear" w:color="auto" w:fill="FFFFFF"/>
        </w:rPr>
        <w:t>. Univ of California Press.</w:t>
      </w:r>
    </w:p>
    <w:sectPr w:rsidR="005542D3" w:rsidRPr="00E43C57" w:rsidSect="00E43C57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C9" w:rsidRDefault="000878C9">
      <w:pPr>
        <w:spacing w:after="0" w:line="240" w:lineRule="auto"/>
      </w:pPr>
      <w:r>
        <w:separator/>
      </w:r>
    </w:p>
  </w:endnote>
  <w:endnote w:type="continuationSeparator" w:id="0">
    <w:p w:rsidR="000878C9" w:rsidRDefault="0008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C9" w:rsidRDefault="000878C9">
      <w:pPr>
        <w:spacing w:after="0" w:line="240" w:lineRule="auto"/>
      </w:pPr>
      <w:r>
        <w:separator/>
      </w:r>
    </w:p>
  </w:footnote>
  <w:footnote w:type="continuationSeparator" w:id="0">
    <w:p w:rsidR="000878C9" w:rsidRDefault="0008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57" w:rsidRPr="00E43C57" w:rsidRDefault="000878C9">
    <w:pPr>
      <w:pStyle w:val="Header"/>
      <w:jc w:val="right"/>
      <w:rPr>
        <w:rFonts w:cs="Times New Roman"/>
        <w:szCs w:val="24"/>
      </w:rPr>
    </w:pPr>
    <w:r w:rsidRPr="00E43C57">
      <w:rPr>
        <w:rFonts w:cs="Times New Roman"/>
        <w:szCs w:val="24"/>
      </w:rPr>
      <w:t xml:space="preserve">Running Head: </w:t>
    </w:r>
    <w:r w:rsidRPr="00E43C57">
      <w:rPr>
        <w:rFonts w:cs="Times New Roman"/>
        <w:color w:val="393939"/>
        <w:szCs w:val="24"/>
        <w:shd w:val="clear" w:color="auto" w:fill="FFFFFF"/>
      </w:rPr>
      <w:t>REL 21 ORG</w:t>
    </w:r>
    <w:r w:rsidRPr="00E43C57">
      <w:rPr>
        <w:rFonts w:cs="Times New Roman"/>
        <w:color w:val="393939"/>
        <w:szCs w:val="24"/>
        <w:shd w:val="clear" w:color="auto" w:fill="FFFFFF"/>
      </w:rPr>
      <w:tab/>
    </w:r>
    <w:r w:rsidRPr="00E43C57">
      <w:rPr>
        <w:rFonts w:cs="Times New Roman"/>
        <w:color w:val="393939"/>
        <w:szCs w:val="24"/>
        <w:shd w:val="clear" w:color="auto" w:fill="FFFFFF"/>
      </w:rPr>
      <w:tab/>
    </w:r>
    <w:sdt>
      <w:sdtPr>
        <w:rPr>
          <w:rFonts w:cs="Times New Roman"/>
          <w:szCs w:val="24"/>
        </w:rPr>
        <w:id w:val="3905468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43C57">
          <w:rPr>
            <w:rFonts w:cs="Times New Roman"/>
            <w:szCs w:val="24"/>
          </w:rPr>
          <w:fldChar w:fldCharType="begin"/>
        </w:r>
        <w:r w:rsidRPr="00E43C57">
          <w:rPr>
            <w:rFonts w:cs="Times New Roman"/>
            <w:szCs w:val="24"/>
          </w:rPr>
          <w:instrText xml:space="preserve"> PAGE   \* MERGEFORMAT </w:instrText>
        </w:r>
        <w:r w:rsidRPr="00E43C57">
          <w:rPr>
            <w:rFonts w:cs="Times New Roman"/>
            <w:szCs w:val="24"/>
          </w:rPr>
          <w:fldChar w:fldCharType="separate"/>
        </w:r>
        <w:r w:rsidR="00043359">
          <w:rPr>
            <w:rFonts w:cs="Times New Roman"/>
            <w:noProof/>
            <w:szCs w:val="24"/>
          </w:rPr>
          <w:t>1</w:t>
        </w:r>
        <w:r w:rsidRPr="00E43C57">
          <w:rPr>
            <w:rFonts w:cs="Times New Roman"/>
            <w:noProof/>
            <w:szCs w:val="24"/>
          </w:rPr>
          <w:fldChar w:fldCharType="end"/>
        </w:r>
      </w:sdtContent>
    </w:sdt>
  </w:p>
  <w:p w:rsidR="00E43C57" w:rsidRPr="00E43C57" w:rsidRDefault="00E43C57">
    <w:pPr>
      <w:pStyle w:val="Header"/>
      <w:rPr>
        <w:rFonts w:cs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59"/>
    <w:rsid w:val="00043359"/>
    <w:rsid w:val="000878C9"/>
    <w:rsid w:val="000B557C"/>
    <w:rsid w:val="000D1B18"/>
    <w:rsid w:val="00124E90"/>
    <w:rsid w:val="0017780D"/>
    <w:rsid w:val="00192EC2"/>
    <w:rsid w:val="001C3B0C"/>
    <w:rsid w:val="001F1F12"/>
    <w:rsid w:val="00274FC6"/>
    <w:rsid w:val="002C46B7"/>
    <w:rsid w:val="002F3FD4"/>
    <w:rsid w:val="00347340"/>
    <w:rsid w:val="00395B29"/>
    <w:rsid w:val="005037DD"/>
    <w:rsid w:val="005078AA"/>
    <w:rsid w:val="005423BA"/>
    <w:rsid w:val="005542D3"/>
    <w:rsid w:val="0059159F"/>
    <w:rsid w:val="005E127E"/>
    <w:rsid w:val="00607DA6"/>
    <w:rsid w:val="006A7418"/>
    <w:rsid w:val="00715704"/>
    <w:rsid w:val="007A6DFC"/>
    <w:rsid w:val="007C0E17"/>
    <w:rsid w:val="007C2FBF"/>
    <w:rsid w:val="00872422"/>
    <w:rsid w:val="008E573F"/>
    <w:rsid w:val="008F318E"/>
    <w:rsid w:val="00916E0C"/>
    <w:rsid w:val="00923AEF"/>
    <w:rsid w:val="009D2AD5"/>
    <w:rsid w:val="009F7F61"/>
    <w:rsid w:val="00A106C2"/>
    <w:rsid w:val="00A96F59"/>
    <w:rsid w:val="00AD3260"/>
    <w:rsid w:val="00B433CE"/>
    <w:rsid w:val="00B55350"/>
    <w:rsid w:val="00BA3DFC"/>
    <w:rsid w:val="00BB08F0"/>
    <w:rsid w:val="00BD126D"/>
    <w:rsid w:val="00C11E13"/>
    <w:rsid w:val="00C26D5B"/>
    <w:rsid w:val="00C4416A"/>
    <w:rsid w:val="00CB1A9B"/>
    <w:rsid w:val="00D05A1E"/>
    <w:rsid w:val="00E066AF"/>
    <w:rsid w:val="00E43C57"/>
    <w:rsid w:val="00E76823"/>
    <w:rsid w:val="00E85BDB"/>
    <w:rsid w:val="00EA3137"/>
    <w:rsid w:val="00EA77DE"/>
    <w:rsid w:val="00EB6C1F"/>
    <w:rsid w:val="00EC760C"/>
    <w:rsid w:val="00ED64DB"/>
    <w:rsid w:val="00EE54E8"/>
    <w:rsid w:val="00EF4F36"/>
    <w:rsid w:val="00F0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ED48D-7B11-4F05-8B07-0FFE4974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C57"/>
  </w:style>
  <w:style w:type="paragraph" w:styleId="Footer">
    <w:name w:val="footer"/>
    <w:basedOn w:val="Normal"/>
    <w:link w:val="FooterChar"/>
    <w:uiPriority w:val="99"/>
    <w:unhideWhenUsed/>
    <w:rsid w:val="00E4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Geralt of Rivia</cp:lastModifiedBy>
  <cp:revision>58</cp:revision>
  <dcterms:created xsi:type="dcterms:W3CDTF">2019-07-12T10:44:00Z</dcterms:created>
  <dcterms:modified xsi:type="dcterms:W3CDTF">2019-07-12T12:18:00Z</dcterms:modified>
</cp:coreProperties>
</file>