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589CF" w14:textId="77777777" w:rsidR="00BA7588" w:rsidRPr="00BA7588" w:rsidRDefault="00CF17AC" w:rsidP="00BA7588">
      <w:pPr>
        <w:spacing w:after="0" w:line="480" w:lineRule="auto"/>
        <w:rPr>
          <w:rFonts w:cs="Times New Roman"/>
          <w:color w:val="0D0D0D" w:themeColor="text1" w:themeTint="F2"/>
          <w:szCs w:val="24"/>
        </w:rPr>
      </w:pPr>
      <w:r w:rsidRPr="00BA7588">
        <w:rPr>
          <w:rFonts w:cs="Times New Roman"/>
          <w:color w:val="0D0D0D" w:themeColor="text1" w:themeTint="F2"/>
          <w:szCs w:val="24"/>
        </w:rPr>
        <w:t>[Name of the Writer]</w:t>
      </w:r>
    </w:p>
    <w:p w14:paraId="2B94A457" w14:textId="77777777" w:rsidR="00BA7588" w:rsidRPr="00BA7588" w:rsidRDefault="00CF17AC" w:rsidP="00BA7588">
      <w:pPr>
        <w:spacing w:after="0" w:line="480" w:lineRule="auto"/>
        <w:rPr>
          <w:rFonts w:cs="Times New Roman"/>
          <w:color w:val="0D0D0D" w:themeColor="text1" w:themeTint="F2"/>
          <w:szCs w:val="24"/>
        </w:rPr>
      </w:pPr>
      <w:r w:rsidRPr="00BA7588">
        <w:rPr>
          <w:rFonts w:cs="Times New Roman"/>
          <w:color w:val="0D0D0D" w:themeColor="text1" w:themeTint="F2"/>
          <w:szCs w:val="24"/>
        </w:rPr>
        <w:t>[Name of Instructor]</w:t>
      </w:r>
    </w:p>
    <w:p w14:paraId="007164CB" w14:textId="77777777" w:rsidR="00BA7588" w:rsidRPr="00BA7588" w:rsidRDefault="00CF17AC" w:rsidP="00BA7588">
      <w:pPr>
        <w:spacing w:after="0" w:line="480" w:lineRule="auto"/>
        <w:rPr>
          <w:rFonts w:cs="Times New Roman"/>
          <w:color w:val="0D0D0D" w:themeColor="text1" w:themeTint="F2"/>
          <w:szCs w:val="24"/>
        </w:rPr>
      </w:pPr>
      <w:r w:rsidRPr="00BA7588">
        <w:rPr>
          <w:rFonts w:cs="Times New Roman"/>
          <w:color w:val="0D0D0D" w:themeColor="text1" w:themeTint="F2"/>
          <w:szCs w:val="24"/>
        </w:rPr>
        <w:t>[Subject]</w:t>
      </w:r>
    </w:p>
    <w:p w14:paraId="1934624A" w14:textId="77777777" w:rsidR="00BA7588" w:rsidRPr="00BA7588" w:rsidRDefault="00CF17AC" w:rsidP="00BA7588">
      <w:pPr>
        <w:spacing w:after="0" w:line="480" w:lineRule="auto"/>
        <w:rPr>
          <w:rFonts w:cs="Times New Roman"/>
          <w:color w:val="0D0D0D" w:themeColor="text1" w:themeTint="F2"/>
          <w:szCs w:val="24"/>
        </w:rPr>
      </w:pPr>
      <w:r w:rsidRPr="00BA7588">
        <w:rPr>
          <w:rFonts w:cs="Times New Roman"/>
          <w:color w:val="0D0D0D" w:themeColor="text1" w:themeTint="F2"/>
          <w:szCs w:val="24"/>
        </w:rPr>
        <w:t>[Date]</w:t>
      </w:r>
    </w:p>
    <w:p w14:paraId="09AB809D" w14:textId="77777777" w:rsidR="00D1335B" w:rsidRPr="00BA7588" w:rsidRDefault="00CF17AC" w:rsidP="00BA7588">
      <w:pPr>
        <w:tabs>
          <w:tab w:val="center" w:pos="4680"/>
          <w:tab w:val="left" w:pos="5947"/>
        </w:tabs>
        <w:spacing w:after="0" w:line="480" w:lineRule="auto"/>
        <w:rPr>
          <w:color w:val="0D0D0D" w:themeColor="text1" w:themeTint="F2"/>
        </w:rPr>
      </w:pPr>
      <w:r w:rsidRPr="00BA7588">
        <w:rPr>
          <w:color w:val="0D0D0D" w:themeColor="text1" w:themeTint="F2"/>
        </w:rPr>
        <w:tab/>
        <w:t>Film Analysis</w:t>
      </w:r>
      <w:r w:rsidRPr="00BA7588">
        <w:rPr>
          <w:color w:val="0D0D0D" w:themeColor="text1" w:themeTint="F2"/>
        </w:rPr>
        <w:tab/>
      </w:r>
    </w:p>
    <w:p w14:paraId="1371A9D8" w14:textId="46D6286C" w:rsidR="007503E4" w:rsidRPr="00BA7588" w:rsidRDefault="00CF17AC" w:rsidP="00BA7588">
      <w:pPr>
        <w:pStyle w:val="ListParagraph"/>
        <w:numPr>
          <w:ilvl w:val="0"/>
          <w:numId w:val="1"/>
        </w:numPr>
        <w:spacing w:after="0" w:line="480" w:lineRule="auto"/>
        <w:rPr>
          <w:color w:val="0D0D0D" w:themeColor="text1" w:themeTint="F2"/>
        </w:rPr>
      </w:pPr>
      <w:r w:rsidRPr="00BA7588">
        <w:rPr>
          <w:color w:val="0D0D0D" w:themeColor="text1" w:themeTint="F2"/>
        </w:rPr>
        <w:t xml:space="preserve">Prior to 1984, the basketball world used to have very simple and in fact boring kind of sneakers. </w:t>
      </w:r>
      <w:r w:rsidR="00032E2D">
        <w:rPr>
          <w:color w:val="0D0D0D" w:themeColor="text1" w:themeTint="F2"/>
        </w:rPr>
        <w:t xml:space="preserve">There was no modernism, </w:t>
      </w:r>
      <w:r w:rsidR="005B06D0" w:rsidRPr="00BA7588">
        <w:rPr>
          <w:color w:val="0D0D0D" w:themeColor="text1" w:themeTint="F2"/>
        </w:rPr>
        <w:t>an</w:t>
      </w:r>
      <w:r w:rsidR="00032E2D">
        <w:rPr>
          <w:color w:val="0D0D0D" w:themeColor="text1" w:themeTint="F2"/>
        </w:rPr>
        <w:t>d</w:t>
      </w:r>
      <w:r w:rsidR="005B06D0" w:rsidRPr="00BA7588">
        <w:rPr>
          <w:color w:val="0D0D0D" w:themeColor="text1" w:themeTint="F2"/>
        </w:rPr>
        <w:t xml:space="preserve"> to be very </w:t>
      </w:r>
      <w:r w:rsidR="00032E2D" w:rsidRPr="00BA7588">
        <w:rPr>
          <w:color w:val="0D0D0D" w:themeColor="text1" w:themeTint="F2"/>
        </w:rPr>
        <w:t>true,</w:t>
      </w:r>
      <w:r w:rsidR="005B06D0" w:rsidRPr="00BA7588">
        <w:rPr>
          <w:color w:val="0D0D0D" w:themeColor="text1" w:themeTint="F2"/>
        </w:rPr>
        <w:t xml:space="preserve"> no innovation in the </w:t>
      </w:r>
      <w:r w:rsidR="008A0FAD" w:rsidRPr="00BA7588">
        <w:rPr>
          <w:color w:val="0D0D0D" w:themeColor="text1" w:themeTint="F2"/>
        </w:rPr>
        <w:t xml:space="preserve">field of </w:t>
      </w:r>
      <w:r w:rsidR="002F2C64" w:rsidRPr="00BA7588">
        <w:rPr>
          <w:color w:val="0D0D0D" w:themeColor="text1" w:themeTint="F2"/>
        </w:rPr>
        <w:t xml:space="preserve">basketball shoes present for the players. </w:t>
      </w:r>
      <w:r w:rsidR="001B259E" w:rsidRPr="00BA7588">
        <w:rPr>
          <w:color w:val="0D0D0D" w:themeColor="text1" w:themeTint="F2"/>
        </w:rPr>
        <w:t xml:space="preserve">The only color that was available in the market for the players was </w:t>
      </w:r>
      <w:r w:rsidR="00070952" w:rsidRPr="00BA7588">
        <w:rPr>
          <w:color w:val="0D0D0D" w:themeColor="text1" w:themeTint="F2"/>
        </w:rPr>
        <w:t xml:space="preserve">a white one with </w:t>
      </w:r>
      <w:r w:rsidR="00580576" w:rsidRPr="00BA7588">
        <w:rPr>
          <w:color w:val="0D0D0D" w:themeColor="text1" w:themeTint="F2"/>
        </w:rPr>
        <w:t xml:space="preserve">little or no aesthetic addition or designing. The manufacturers were least interested in adding any designing or </w:t>
      </w:r>
      <w:r w:rsidR="00580576" w:rsidRPr="005E64F1">
        <w:rPr>
          <w:color w:val="0D0D0D" w:themeColor="text1" w:themeTint="F2"/>
        </w:rPr>
        <w:t>innovation to the already present in the market</w:t>
      </w:r>
      <w:r w:rsidR="00580576" w:rsidRPr="00BA7588">
        <w:rPr>
          <w:color w:val="0D0D0D" w:themeColor="text1" w:themeTint="F2"/>
        </w:rPr>
        <w:t xml:space="preserve"> as they considered it a </w:t>
      </w:r>
      <w:r w:rsidR="00032E2D" w:rsidRPr="00BA7588">
        <w:rPr>
          <w:color w:val="0D0D0D" w:themeColor="text1" w:themeTint="F2"/>
        </w:rPr>
        <w:t>wastage of</w:t>
      </w:r>
      <w:r w:rsidR="00580576" w:rsidRPr="00BA7588">
        <w:rPr>
          <w:color w:val="0D0D0D" w:themeColor="text1" w:themeTint="F2"/>
        </w:rPr>
        <w:t xml:space="preserve"> resou</w:t>
      </w:r>
      <w:bookmarkStart w:id="0" w:name="_GoBack"/>
      <w:bookmarkEnd w:id="0"/>
      <w:r w:rsidR="00580576" w:rsidRPr="00BA7588">
        <w:rPr>
          <w:color w:val="0D0D0D" w:themeColor="text1" w:themeTint="F2"/>
        </w:rPr>
        <w:t xml:space="preserve">rces to put a design in the sports shoes.  </w:t>
      </w:r>
    </w:p>
    <w:p w14:paraId="0A8D720A" w14:textId="6EA88530" w:rsidR="00580576" w:rsidRPr="00BA7588" w:rsidRDefault="00CF17AC" w:rsidP="00BA7588">
      <w:pPr>
        <w:pStyle w:val="ListParagraph"/>
        <w:spacing w:after="0" w:line="480" w:lineRule="auto"/>
        <w:ind w:firstLine="720"/>
        <w:rPr>
          <w:color w:val="0D0D0D" w:themeColor="text1" w:themeTint="F2"/>
        </w:rPr>
      </w:pPr>
      <w:r w:rsidRPr="00BA7588">
        <w:rPr>
          <w:color w:val="0D0D0D" w:themeColor="text1" w:themeTint="F2"/>
        </w:rPr>
        <w:t xml:space="preserve">It all changed when Nike hired </w:t>
      </w:r>
      <w:r w:rsidR="00032E2D" w:rsidRPr="00BA7588">
        <w:rPr>
          <w:color w:val="0D0D0D" w:themeColor="text1" w:themeTint="F2"/>
        </w:rPr>
        <w:t>Michael</w:t>
      </w:r>
      <w:r w:rsidRPr="00BA7588">
        <w:rPr>
          <w:color w:val="0D0D0D" w:themeColor="text1" w:themeTint="F2"/>
        </w:rPr>
        <w:t xml:space="preserve"> Jordan as a brand ambassador of their basketball sneakers. </w:t>
      </w:r>
      <w:r w:rsidR="004B3448" w:rsidRPr="00BA7588">
        <w:rPr>
          <w:color w:val="0D0D0D" w:themeColor="text1" w:themeTint="F2"/>
        </w:rPr>
        <w:t xml:space="preserve">In 1984, Nike signed a contract with </w:t>
      </w:r>
      <w:r w:rsidR="00254F43" w:rsidRPr="00BA7588">
        <w:rPr>
          <w:color w:val="0D0D0D" w:themeColor="text1" w:themeTint="F2"/>
        </w:rPr>
        <w:t xml:space="preserve">the </w:t>
      </w:r>
      <w:r w:rsidR="00032E2D" w:rsidRPr="00BA7588">
        <w:rPr>
          <w:color w:val="0D0D0D" w:themeColor="text1" w:themeTint="F2"/>
        </w:rPr>
        <w:t>famous</w:t>
      </w:r>
      <w:r w:rsidR="00254F43" w:rsidRPr="00BA7588">
        <w:rPr>
          <w:color w:val="0D0D0D" w:themeColor="text1" w:themeTint="F2"/>
        </w:rPr>
        <w:t xml:space="preserve"> basketball player that he will only wear the sneakers manufactured by Nike in every game. Although</w:t>
      </w:r>
      <w:r w:rsidR="00032E2D" w:rsidRPr="00BA7588">
        <w:rPr>
          <w:color w:val="0D0D0D" w:themeColor="text1" w:themeTint="F2"/>
        </w:rPr>
        <w:t xml:space="preserve"> Michael</w:t>
      </w:r>
      <w:r w:rsidR="00254F43" w:rsidRPr="00BA7588">
        <w:rPr>
          <w:color w:val="0D0D0D" w:themeColor="text1" w:themeTint="F2"/>
        </w:rPr>
        <w:t xml:space="preserve"> Jordan had just </w:t>
      </w:r>
      <w:r w:rsidR="00032E2D" w:rsidRPr="00BA7588">
        <w:rPr>
          <w:color w:val="0D0D0D" w:themeColor="text1" w:themeTint="F2"/>
        </w:rPr>
        <w:t>entered</w:t>
      </w:r>
      <w:r w:rsidR="00254F43" w:rsidRPr="00BA7588">
        <w:rPr>
          <w:color w:val="0D0D0D" w:themeColor="text1" w:themeTint="F2"/>
        </w:rPr>
        <w:t xml:space="preserve"> the world of NBA he immediately got famous due to his excellent gaming skills and </w:t>
      </w:r>
      <w:r w:rsidR="00796B4E" w:rsidRPr="00BA7588">
        <w:rPr>
          <w:color w:val="0D0D0D" w:themeColor="text1" w:themeTint="F2"/>
        </w:rPr>
        <w:t xml:space="preserve">sharp preciseness. </w:t>
      </w:r>
      <w:r w:rsidR="00717DA1" w:rsidRPr="00BA7588">
        <w:rPr>
          <w:color w:val="0D0D0D" w:themeColor="text1" w:themeTint="F2"/>
        </w:rPr>
        <w:t xml:space="preserve">Nike even offered young Jordan to start </w:t>
      </w:r>
      <w:r w:rsidR="007379C0">
        <w:rPr>
          <w:color w:val="0D0D0D" w:themeColor="text1" w:themeTint="F2"/>
        </w:rPr>
        <w:t xml:space="preserve">his </w:t>
      </w:r>
      <w:r w:rsidR="00717DA1" w:rsidRPr="00BA7588">
        <w:rPr>
          <w:color w:val="0D0D0D" w:themeColor="text1" w:themeTint="F2"/>
        </w:rPr>
        <w:t xml:space="preserve">own product line </w:t>
      </w:r>
      <w:r w:rsidR="00032E2D" w:rsidRPr="00BA7588">
        <w:rPr>
          <w:color w:val="0D0D0D" w:themeColor="text1" w:themeTint="F2"/>
        </w:rPr>
        <w:t>of</w:t>
      </w:r>
      <w:r w:rsidR="00717DA1" w:rsidRPr="00BA7588">
        <w:rPr>
          <w:color w:val="0D0D0D" w:themeColor="text1" w:themeTint="F2"/>
        </w:rPr>
        <w:t xml:space="preserve"> sportswear. </w:t>
      </w:r>
      <w:r w:rsidR="005145EA" w:rsidRPr="00BA7588">
        <w:rPr>
          <w:color w:val="0D0D0D" w:themeColor="text1" w:themeTint="F2"/>
        </w:rPr>
        <w:t xml:space="preserve">Although </w:t>
      </w:r>
      <w:r w:rsidR="00032E2D" w:rsidRPr="00BA7588">
        <w:rPr>
          <w:color w:val="0D0D0D" w:themeColor="text1" w:themeTint="F2"/>
        </w:rPr>
        <w:t>Michael</w:t>
      </w:r>
      <w:r w:rsidR="005145EA" w:rsidRPr="00BA7588">
        <w:rPr>
          <w:color w:val="0D0D0D" w:themeColor="text1" w:themeTint="F2"/>
        </w:rPr>
        <w:t xml:space="preserve"> Jordan always wore Adidas till now </w:t>
      </w:r>
      <w:r w:rsidR="00045CC6" w:rsidRPr="00BA7588">
        <w:rPr>
          <w:color w:val="0D0D0D" w:themeColor="text1" w:themeTint="F2"/>
        </w:rPr>
        <w:t xml:space="preserve">in his every game, now he made a contract with Nike and introduced his own line of basketball </w:t>
      </w:r>
      <w:r w:rsidR="00032E2D" w:rsidRPr="00BA7588">
        <w:rPr>
          <w:color w:val="0D0D0D" w:themeColor="text1" w:themeTint="F2"/>
        </w:rPr>
        <w:t>shoes</w:t>
      </w:r>
      <w:r w:rsidR="00045CC6" w:rsidRPr="00BA7588">
        <w:rPr>
          <w:color w:val="0D0D0D" w:themeColor="text1" w:themeTint="F2"/>
        </w:rPr>
        <w:t xml:space="preserve"> or sneakers labeled as </w:t>
      </w:r>
      <w:r w:rsidR="00D92427" w:rsidRPr="00BA7588">
        <w:rPr>
          <w:color w:val="0D0D0D" w:themeColor="text1" w:themeTint="F2"/>
        </w:rPr>
        <w:t xml:space="preserve">Air </w:t>
      </w:r>
      <w:proofErr w:type="spellStart"/>
      <w:r w:rsidR="00D92427" w:rsidRPr="00BA7588">
        <w:rPr>
          <w:color w:val="0D0D0D" w:themeColor="text1" w:themeTint="F2"/>
        </w:rPr>
        <w:t>Jordans</w:t>
      </w:r>
      <w:proofErr w:type="spellEnd"/>
      <w:r w:rsidR="00D92427" w:rsidRPr="00BA7588">
        <w:rPr>
          <w:color w:val="0D0D0D" w:themeColor="text1" w:themeTint="F2"/>
        </w:rPr>
        <w:t>.</w:t>
      </w:r>
    </w:p>
    <w:p w14:paraId="6F5CAC0E" w14:textId="77777777" w:rsidR="00D92427" w:rsidRPr="00BA7588" w:rsidRDefault="00D92427" w:rsidP="00BA7588">
      <w:pPr>
        <w:pStyle w:val="ListParagraph"/>
        <w:spacing w:after="0" w:line="480" w:lineRule="auto"/>
        <w:ind w:firstLine="720"/>
        <w:rPr>
          <w:color w:val="0D0D0D" w:themeColor="text1" w:themeTint="F2"/>
        </w:rPr>
      </w:pPr>
    </w:p>
    <w:p w14:paraId="5141830B" w14:textId="77777777" w:rsidR="00D92427" w:rsidRPr="00BA7588" w:rsidRDefault="00CF17AC" w:rsidP="00BA7588">
      <w:pPr>
        <w:pStyle w:val="ListParagraph"/>
        <w:spacing w:after="0" w:line="480" w:lineRule="auto"/>
        <w:ind w:firstLine="720"/>
        <w:rPr>
          <w:color w:val="0D0D0D" w:themeColor="text1" w:themeTint="F2"/>
        </w:rPr>
      </w:pPr>
      <w:r w:rsidRPr="00BA7588">
        <w:rPr>
          <w:color w:val="0D0D0D" w:themeColor="text1" w:themeTint="F2"/>
        </w:rPr>
        <w:t xml:space="preserve">The product adoption curve of the Nike shoes </w:t>
      </w:r>
      <w:r w:rsidR="008B4DAC" w:rsidRPr="00BA7588">
        <w:rPr>
          <w:color w:val="0D0D0D" w:themeColor="text1" w:themeTint="F2"/>
        </w:rPr>
        <w:t xml:space="preserve">depicts that initially, Nike was not a much </w:t>
      </w:r>
      <w:r w:rsidR="00032E2D" w:rsidRPr="00BA7588">
        <w:rPr>
          <w:color w:val="0D0D0D" w:themeColor="text1" w:themeTint="F2"/>
        </w:rPr>
        <w:t>popular</w:t>
      </w:r>
      <w:r w:rsidR="008B4DAC" w:rsidRPr="00BA7588">
        <w:rPr>
          <w:color w:val="0D0D0D" w:themeColor="text1" w:themeTint="F2"/>
        </w:rPr>
        <w:t xml:space="preserve"> brand, even in the</w:t>
      </w:r>
      <w:r w:rsidR="00193DF0" w:rsidRPr="00BA7588">
        <w:rPr>
          <w:color w:val="0D0D0D" w:themeColor="text1" w:themeTint="F2"/>
        </w:rPr>
        <w:t xml:space="preserve"> sportspersons. The </w:t>
      </w:r>
      <w:r w:rsidR="00032E2D" w:rsidRPr="00BA7588">
        <w:rPr>
          <w:color w:val="0D0D0D" w:themeColor="text1" w:themeTint="F2"/>
        </w:rPr>
        <w:t>basketball</w:t>
      </w:r>
      <w:r w:rsidR="00193DF0" w:rsidRPr="00BA7588">
        <w:rPr>
          <w:color w:val="0D0D0D" w:themeColor="text1" w:themeTint="F2"/>
        </w:rPr>
        <w:t xml:space="preserve"> players were reluctant to </w:t>
      </w:r>
      <w:r w:rsidR="00193DF0" w:rsidRPr="00BA7588">
        <w:rPr>
          <w:color w:val="0D0D0D" w:themeColor="text1" w:themeTint="F2"/>
        </w:rPr>
        <w:lastRenderedPageBreak/>
        <w:t xml:space="preserve">accept the newly introduced brand in the market but </w:t>
      </w:r>
      <w:r w:rsidR="00D8587F" w:rsidRPr="00BA7588">
        <w:rPr>
          <w:color w:val="0D0D0D" w:themeColor="text1" w:themeTint="F2"/>
        </w:rPr>
        <w:t xml:space="preserve">gradually, the attractive design and the </w:t>
      </w:r>
      <w:r w:rsidR="00032E2D" w:rsidRPr="00BA7588">
        <w:rPr>
          <w:color w:val="0D0D0D" w:themeColor="text1" w:themeTint="F2"/>
        </w:rPr>
        <w:t>comfortable</w:t>
      </w:r>
      <w:r w:rsidR="00D8587F" w:rsidRPr="00BA7588">
        <w:rPr>
          <w:color w:val="0D0D0D" w:themeColor="text1" w:themeTint="F2"/>
        </w:rPr>
        <w:t xml:space="preserve"> style of the shoes, attracted everyone and </w:t>
      </w:r>
      <w:r w:rsidR="00A379F6" w:rsidRPr="00BA7588">
        <w:rPr>
          <w:color w:val="0D0D0D" w:themeColor="text1" w:themeTint="F2"/>
        </w:rPr>
        <w:t xml:space="preserve">the athletes </w:t>
      </w:r>
      <w:r w:rsidR="00032E2D" w:rsidRPr="00BA7588">
        <w:rPr>
          <w:color w:val="0D0D0D" w:themeColor="text1" w:themeTint="F2"/>
        </w:rPr>
        <w:t>started</w:t>
      </w:r>
      <w:r w:rsidR="00A379F6" w:rsidRPr="00BA7588">
        <w:rPr>
          <w:color w:val="0D0D0D" w:themeColor="text1" w:themeTint="F2"/>
        </w:rPr>
        <w:t xml:space="preserve"> using it at large. The ease of carrying the </w:t>
      </w:r>
      <w:r w:rsidR="00032E2D" w:rsidRPr="00BA7588">
        <w:rPr>
          <w:color w:val="0D0D0D" w:themeColor="text1" w:themeTint="F2"/>
        </w:rPr>
        <w:t>shoes</w:t>
      </w:r>
      <w:r w:rsidR="00A379F6" w:rsidRPr="00BA7588">
        <w:rPr>
          <w:color w:val="0D0D0D" w:themeColor="text1" w:themeTint="F2"/>
        </w:rPr>
        <w:t xml:space="preserve"> impressed not only the</w:t>
      </w:r>
      <w:r w:rsidR="00E8707F" w:rsidRPr="00BA7588">
        <w:rPr>
          <w:color w:val="0D0D0D" w:themeColor="text1" w:themeTint="F2"/>
        </w:rPr>
        <w:t xml:space="preserve"> sports people but the general public as well and they also started purchasing the newly </w:t>
      </w:r>
      <w:r w:rsidR="00032E2D" w:rsidRPr="00BA7588">
        <w:rPr>
          <w:color w:val="0D0D0D" w:themeColor="text1" w:themeTint="F2"/>
        </w:rPr>
        <w:t>introduced</w:t>
      </w:r>
      <w:r w:rsidR="00E8707F" w:rsidRPr="00BA7588">
        <w:rPr>
          <w:color w:val="0D0D0D" w:themeColor="text1" w:themeTint="F2"/>
        </w:rPr>
        <w:t xml:space="preserve"> </w:t>
      </w:r>
      <w:r w:rsidR="00032E2D" w:rsidRPr="00BA7588">
        <w:rPr>
          <w:color w:val="0D0D0D" w:themeColor="text1" w:themeTint="F2"/>
        </w:rPr>
        <w:t>sportswear</w:t>
      </w:r>
      <w:r w:rsidR="00E8707F" w:rsidRPr="00BA7588">
        <w:rPr>
          <w:color w:val="0D0D0D" w:themeColor="text1" w:themeTint="F2"/>
        </w:rPr>
        <w:t xml:space="preserve">, very fondly. </w:t>
      </w:r>
    </w:p>
    <w:p w14:paraId="594D1915" w14:textId="77777777" w:rsidR="00CE6F91" w:rsidRPr="00BA7588" w:rsidRDefault="00CE6F91" w:rsidP="00BA7588">
      <w:pPr>
        <w:pStyle w:val="ListParagraph"/>
        <w:spacing w:after="0" w:line="480" w:lineRule="auto"/>
        <w:ind w:left="0" w:firstLine="720"/>
        <w:rPr>
          <w:color w:val="0D0D0D" w:themeColor="text1" w:themeTint="F2"/>
        </w:rPr>
      </w:pPr>
    </w:p>
    <w:p w14:paraId="7DC81D88" w14:textId="77777777" w:rsidR="00CE6F91" w:rsidRPr="00BA7588" w:rsidRDefault="00CF17AC" w:rsidP="00BA7588">
      <w:pPr>
        <w:pStyle w:val="ListParagraph"/>
        <w:numPr>
          <w:ilvl w:val="0"/>
          <w:numId w:val="1"/>
        </w:numPr>
        <w:spacing w:after="0" w:line="480" w:lineRule="auto"/>
        <w:rPr>
          <w:color w:val="0D0D0D" w:themeColor="text1" w:themeTint="F2"/>
        </w:rPr>
      </w:pPr>
      <w:r w:rsidRPr="00BA7588">
        <w:rPr>
          <w:color w:val="0D0D0D" w:themeColor="text1" w:themeTint="F2"/>
        </w:rPr>
        <w:t xml:space="preserve">When Nike started the production of </w:t>
      </w:r>
      <w:r w:rsidR="00880DAA" w:rsidRPr="00BA7588">
        <w:rPr>
          <w:color w:val="0D0D0D" w:themeColor="text1" w:themeTint="F2"/>
        </w:rPr>
        <w:t>Its sports shoes or sneakers, it did not use much of the marketing strategies</w:t>
      </w:r>
      <w:r w:rsidR="00032E2D">
        <w:rPr>
          <w:color w:val="0D0D0D" w:themeColor="text1" w:themeTint="F2"/>
        </w:rPr>
        <w:t>. As the sho</w:t>
      </w:r>
      <w:r w:rsidR="00032E2D" w:rsidRPr="00BA7588">
        <w:rPr>
          <w:color w:val="0D0D0D" w:themeColor="text1" w:themeTint="F2"/>
        </w:rPr>
        <w:t>es</w:t>
      </w:r>
      <w:r w:rsidR="00880DAA" w:rsidRPr="00BA7588">
        <w:rPr>
          <w:color w:val="0D0D0D" w:themeColor="text1" w:themeTint="F2"/>
        </w:rPr>
        <w:t xml:space="preserve"> were specifically targeted </w:t>
      </w:r>
      <w:r w:rsidR="003113A9" w:rsidRPr="00BA7588">
        <w:rPr>
          <w:color w:val="0D0D0D" w:themeColor="text1" w:themeTint="F2"/>
        </w:rPr>
        <w:t xml:space="preserve">for a specific target market, and the company intended to market them to a specific class of people, they required someone from the same area as well. The best choice that came to </w:t>
      </w:r>
      <w:r w:rsidR="00032E2D" w:rsidRPr="00BA7588">
        <w:rPr>
          <w:color w:val="0D0D0D" w:themeColor="text1" w:themeTint="F2"/>
        </w:rPr>
        <w:t>their</w:t>
      </w:r>
      <w:r w:rsidR="003113A9" w:rsidRPr="00BA7588">
        <w:rPr>
          <w:color w:val="0D0D0D" w:themeColor="text1" w:themeTint="F2"/>
        </w:rPr>
        <w:t xml:space="preserve"> mind was </w:t>
      </w:r>
      <w:r w:rsidR="00032E2D" w:rsidRPr="00BA7588">
        <w:rPr>
          <w:color w:val="0D0D0D" w:themeColor="text1" w:themeTint="F2"/>
        </w:rPr>
        <w:t>Michael</w:t>
      </w:r>
      <w:r w:rsidR="005958BF" w:rsidRPr="00BA7588">
        <w:rPr>
          <w:color w:val="0D0D0D" w:themeColor="text1" w:themeTint="F2"/>
        </w:rPr>
        <w:t xml:space="preserve"> Jordan. Jordan, although new to the NBA scenario, had become extremely popular. He got fame in a very short period of time, which is why the company found it best to get the products marketed </w:t>
      </w:r>
      <w:r w:rsidR="00032E2D" w:rsidRPr="00BA7588">
        <w:rPr>
          <w:color w:val="0D0D0D" w:themeColor="text1" w:themeTint="F2"/>
        </w:rPr>
        <w:t>through</w:t>
      </w:r>
      <w:r w:rsidR="005958BF" w:rsidRPr="00BA7588">
        <w:rPr>
          <w:color w:val="0D0D0D" w:themeColor="text1" w:themeTint="F2"/>
        </w:rPr>
        <w:t xml:space="preserve"> a </w:t>
      </w:r>
      <w:r w:rsidR="00032E2D" w:rsidRPr="00BA7588">
        <w:rPr>
          <w:color w:val="0D0D0D" w:themeColor="text1" w:themeTint="F2"/>
        </w:rPr>
        <w:t>newly</w:t>
      </w:r>
      <w:r w:rsidR="005958BF" w:rsidRPr="00BA7588">
        <w:rPr>
          <w:color w:val="0D0D0D" w:themeColor="text1" w:themeTint="F2"/>
        </w:rPr>
        <w:t xml:space="preserve"> rising star. </w:t>
      </w:r>
      <w:r w:rsidR="00032E2D" w:rsidRPr="00BA7588">
        <w:rPr>
          <w:color w:val="0D0D0D" w:themeColor="text1" w:themeTint="F2"/>
        </w:rPr>
        <w:t>Michael</w:t>
      </w:r>
      <w:r w:rsidR="00262768" w:rsidRPr="00BA7588">
        <w:rPr>
          <w:color w:val="0D0D0D" w:themeColor="text1" w:themeTint="F2"/>
        </w:rPr>
        <w:t xml:space="preserve"> Jordan basically represents a serious of product lines related to </w:t>
      </w:r>
      <w:r w:rsidR="00032E2D" w:rsidRPr="00BA7588">
        <w:rPr>
          <w:color w:val="0D0D0D" w:themeColor="text1" w:themeTint="F2"/>
        </w:rPr>
        <w:t>sportswear</w:t>
      </w:r>
      <w:r w:rsidR="00262768" w:rsidRPr="00BA7588">
        <w:rPr>
          <w:color w:val="0D0D0D" w:themeColor="text1" w:themeTint="F2"/>
        </w:rPr>
        <w:t xml:space="preserve"> and sport sneakers. In the initiation, when the company </w:t>
      </w:r>
      <w:r w:rsidR="00246B93" w:rsidRPr="00BA7588">
        <w:rPr>
          <w:color w:val="0D0D0D" w:themeColor="text1" w:themeTint="F2"/>
        </w:rPr>
        <w:t>reached</w:t>
      </w:r>
      <w:r w:rsidR="00262768" w:rsidRPr="00BA7588">
        <w:rPr>
          <w:color w:val="0D0D0D" w:themeColor="text1" w:themeTint="F2"/>
        </w:rPr>
        <w:t xml:space="preserve"> </w:t>
      </w:r>
      <w:r w:rsidR="00246B93" w:rsidRPr="00BA7588">
        <w:rPr>
          <w:color w:val="0D0D0D" w:themeColor="text1" w:themeTint="F2"/>
        </w:rPr>
        <w:t>Michael</w:t>
      </w:r>
      <w:r w:rsidR="00262768" w:rsidRPr="00BA7588">
        <w:rPr>
          <w:color w:val="0D0D0D" w:themeColor="text1" w:themeTint="F2"/>
        </w:rPr>
        <w:t xml:space="preserve"> Jordan with the agenda of marketing its products, he simply refused, because he was only using Adidas shoes recommended by his coach, but he finally agreed to do so.</w:t>
      </w:r>
    </w:p>
    <w:p w14:paraId="0121E19F" w14:textId="3FD79D84" w:rsidR="00581FDE" w:rsidRPr="00BA7588" w:rsidRDefault="00CF17AC" w:rsidP="00BA7588">
      <w:pPr>
        <w:pStyle w:val="ListParagraph"/>
        <w:spacing w:after="0" w:line="480" w:lineRule="auto"/>
        <w:ind w:firstLine="720"/>
        <w:rPr>
          <w:color w:val="0D0D0D" w:themeColor="text1" w:themeTint="F2"/>
        </w:rPr>
      </w:pPr>
      <w:r w:rsidRPr="00BA7588">
        <w:rPr>
          <w:color w:val="0D0D0D" w:themeColor="text1" w:themeTint="F2"/>
        </w:rPr>
        <w:t xml:space="preserve">Nike has a marketing strategy of always choosing </w:t>
      </w:r>
      <w:r w:rsidR="00246B93" w:rsidRPr="00BA7588">
        <w:rPr>
          <w:color w:val="0D0D0D" w:themeColor="text1" w:themeTint="F2"/>
        </w:rPr>
        <w:t>athletes</w:t>
      </w:r>
      <w:r w:rsidRPr="00BA7588">
        <w:rPr>
          <w:color w:val="0D0D0D" w:themeColor="text1" w:themeTint="F2"/>
        </w:rPr>
        <w:t xml:space="preserve"> for its marketing</w:t>
      </w:r>
      <w:r w:rsidR="00006403" w:rsidRPr="00BA7588">
        <w:rPr>
          <w:color w:val="0D0D0D" w:themeColor="text1" w:themeTint="F2"/>
        </w:rPr>
        <w:t xml:space="preserve"> especially the marketing of its foot</w:t>
      </w:r>
      <w:r w:rsidR="00246B93" w:rsidRPr="00BA7588">
        <w:rPr>
          <w:color w:val="0D0D0D" w:themeColor="text1" w:themeTint="F2"/>
        </w:rPr>
        <w:t>wear</w:t>
      </w:r>
      <w:r w:rsidR="00006403" w:rsidRPr="00BA7588">
        <w:rPr>
          <w:color w:val="0D0D0D" w:themeColor="text1" w:themeTint="F2"/>
        </w:rPr>
        <w:t xml:space="preserve">. There are two reasons behind this marketing strategy, </w:t>
      </w:r>
      <w:r w:rsidR="00246B93" w:rsidRPr="00BA7588">
        <w:rPr>
          <w:color w:val="0D0D0D" w:themeColor="text1" w:themeTint="F2"/>
        </w:rPr>
        <w:t>Firstly</w:t>
      </w:r>
      <w:r w:rsidR="00006403" w:rsidRPr="00BA7588">
        <w:rPr>
          <w:color w:val="0D0D0D" w:themeColor="text1" w:themeTint="F2"/>
        </w:rPr>
        <w:t xml:space="preserve">, the products especially the footwear are specifically </w:t>
      </w:r>
      <w:r w:rsidR="00246B93" w:rsidRPr="00BA7588">
        <w:rPr>
          <w:color w:val="0D0D0D" w:themeColor="text1" w:themeTint="F2"/>
        </w:rPr>
        <w:t>targeted</w:t>
      </w:r>
      <w:r w:rsidR="00006403" w:rsidRPr="00BA7588">
        <w:rPr>
          <w:color w:val="0D0D0D" w:themeColor="text1" w:themeTint="F2"/>
        </w:rPr>
        <w:t xml:space="preserve"> and produced for a sp</w:t>
      </w:r>
      <w:r w:rsidR="000C666F" w:rsidRPr="00BA7588">
        <w:rPr>
          <w:color w:val="0D0D0D" w:themeColor="text1" w:themeTint="F2"/>
        </w:rPr>
        <w:t>ecial class of the consumers, the sportspeople</w:t>
      </w:r>
      <w:r w:rsidR="00006403" w:rsidRPr="00BA7588">
        <w:rPr>
          <w:color w:val="0D0D0D" w:themeColor="text1" w:themeTint="F2"/>
        </w:rPr>
        <w:t xml:space="preserve">. These are shoes are specifically manufactured keeping in mind </w:t>
      </w:r>
      <w:r w:rsidR="0006519B" w:rsidRPr="00BA7588">
        <w:rPr>
          <w:color w:val="0D0D0D" w:themeColor="text1" w:themeTint="F2"/>
        </w:rPr>
        <w:t xml:space="preserve">the </w:t>
      </w:r>
      <w:r w:rsidR="00246B93" w:rsidRPr="00BA7588">
        <w:rPr>
          <w:color w:val="0D0D0D" w:themeColor="text1" w:themeTint="F2"/>
        </w:rPr>
        <w:t>ease</w:t>
      </w:r>
      <w:r w:rsidR="0006519B" w:rsidRPr="00BA7588">
        <w:rPr>
          <w:color w:val="0D0D0D" w:themeColor="text1" w:themeTint="F2"/>
        </w:rPr>
        <w:t xml:space="preserve"> and </w:t>
      </w:r>
      <w:r w:rsidR="00246B93" w:rsidRPr="00BA7588">
        <w:rPr>
          <w:color w:val="0D0D0D" w:themeColor="text1" w:themeTint="F2"/>
        </w:rPr>
        <w:t>comfort</w:t>
      </w:r>
      <w:r w:rsidR="0006519B" w:rsidRPr="00BA7588">
        <w:rPr>
          <w:color w:val="0D0D0D" w:themeColor="text1" w:themeTint="F2"/>
        </w:rPr>
        <w:t xml:space="preserve"> of the sports class. </w:t>
      </w:r>
      <w:r w:rsidR="008B5215" w:rsidRPr="00BA7588">
        <w:rPr>
          <w:color w:val="0D0D0D" w:themeColor="text1" w:themeTint="F2"/>
        </w:rPr>
        <w:t xml:space="preserve">Secondly, even there is no restriction on the consumer class to use them or an ordinary </w:t>
      </w:r>
      <w:r w:rsidR="00246B93">
        <w:rPr>
          <w:color w:val="0D0D0D" w:themeColor="text1" w:themeTint="F2"/>
        </w:rPr>
        <w:lastRenderedPageBreak/>
        <w:t>man to th</w:t>
      </w:r>
      <w:r w:rsidR="008B5215" w:rsidRPr="00BA7588">
        <w:rPr>
          <w:color w:val="0D0D0D" w:themeColor="text1" w:themeTint="F2"/>
        </w:rPr>
        <w:t xml:space="preserve">e Nike products, which is why Nike decided to take help from the </w:t>
      </w:r>
      <w:r w:rsidR="00404676" w:rsidRPr="00BA7588">
        <w:rPr>
          <w:color w:val="0D0D0D" w:themeColor="text1" w:themeTint="F2"/>
        </w:rPr>
        <w:t xml:space="preserve">athletes in </w:t>
      </w:r>
      <w:r w:rsidR="005E64F1" w:rsidRPr="00BA7588">
        <w:rPr>
          <w:color w:val="0D0D0D" w:themeColor="text1" w:themeTint="F2"/>
        </w:rPr>
        <w:t>this respect</w:t>
      </w:r>
      <w:r w:rsidR="00404676" w:rsidRPr="00BA7588">
        <w:rPr>
          <w:color w:val="0D0D0D" w:themeColor="text1" w:themeTint="F2"/>
        </w:rPr>
        <w:t xml:space="preserve">. The shoe-making company wanted to show </w:t>
      </w:r>
      <w:r w:rsidR="0074383E" w:rsidRPr="00BA7588">
        <w:rPr>
          <w:color w:val="0D0D0D" w:themeColor="text1" w:themeTint="F2"/>
        </w:rPr>
        <w:t xml:space="preserve">to the people that how strong and </w:t>
      </w:r>
      <w:r w:rsidR="00CF6C98" w:rsidRPr="00BA7588">
        <w:rPr>
          <w:color w:val="0D0D0D" w:themeColor="text1" w:themeTint="F2"/>
        </w:rPr>
        <w:t>durable</w:t>
      </w:r>
      <w:r w:rsidR="0074383E" w:rsidRPr="00BA7588">
        <w:rPr>
          <w:color w:val="0D0D0D" w:themeColor="text1" w:themeTint="F2"/>
        </w:rPr>
        <w:t xml:space="preserve"> their </w:t>
      </w:r>
      <w:r w:rsidR="00CF6C98" w:rsidRPr="00BA7588">
        <w:rPr>
          <w:color w:val="0D0D0D" w:themeColor="text1" w:themeTint="F2"/>
        </w:rPr>
        <w:t xml:space="preserve">shoes were, </w:t>
      </w:r>
      <w:r w:rsidR="00246B93" w:rsidRPr="00BA7588">
        <w:rPr>
          <w:color w:val="0D0D0D" w:themeColor="text1" w:themeTint="F2"/>
        </w:rPr>
        <w:t>which</w:t>
      </w:r>
      <w:r w:rsidR="00CF6C98" w:rsidRPr="00BA7588">
        <w:rPr>
          <w:color w:val="0D0D0D" w:themeColor="text1" w:themeTint="F2"/>
        </w:rPr>
        <w:t xml:space="preserve"> is why they showed it in the feet of athletes and making full use of it while running, </w:t>
      </w:r>
      <w:r w:rsidR="00571A7F" w:rsidRPr="00BA7588">
        <w:rPr>
          <w:color w:val="0D0D0D" w:themeColor="text1" w:themeTint="F2"/>
        </w:rPr>
        <w:t>jogging</w:t>
      </w:r>
      <w:r w:rsidR="00CF6C98" w:rsidRPr="00BA7588">
        <w:rPr>
          <w:color w:val="0D0D0D" w:themeColor="text1" w:themeTint="F2"/>
        </w:rPr>
        <w:t xml:space="preserve"> and playing sports. </w:t>
      </w:r>
      <w:r w:rsidR="00A60FC1">
        <w:rPr>
          <w:color w:val="0D0D0D" w:themeColor="text1" w:themeTint="F2"/>
        </w:rPr>
        <w:t>This clearly depicted the toughness of these shoes and the clarified any doubts about durability.</w:t>
      </w:r>
    </w:p>
    <w:p w14:paraId="0BD943F1" w14:textId="77777777" w:rsidR="00571A7F" w:rsidRPr="00BA7588" w:rsidRDefault="00571A7F" w:rsidP="00BA7588">
      <w:pPr>
        <w:pStyle w:val="ListParagraph"/>
        <w:spacing w:after="0" w:line="480" w:lineRule="auto"/>
        <w:ind w:left="1440"/>
        <w:rPr>
          <w:color w:val="0D0D0D" w:themeColor="text1" w:themeTint="F2"/>
        </w:rPr>
      </w:pPr>
    </w:p>
    <w:p w14:paraId="29102A5A" w14:textId="77777777" w:rsidR="00262768" w:rsidRPr="00BA7588" w:rsidRDefault="00CF17AC" w:rsidP="00BA7588">
      <w:pPr>
        <w:pStyle w:val="ListParagraph"/>
        <w:numPr>
          <w:ilvl w:val="0"/>
          <w:numId w:val="1"/>
        </w:numPr>
        <w:spacing w:after="0" w:line="480" w:lineRule="auto"/>
        <w:rPr>
          <w:color w:val="0D0D0D" w:themeColor="text1" w:themeTint="F2"/>
        </w:rPr>
      </w:pPr>
      <w:r w:rsidRPr="00BA7588">
        <w:rPr>
          <w:b/>
          <w:color w:val="0D0D0D" w:themeColor="text1" w:themeTint="F2"/>
        </w:rPr>
        <w:t xml:space="preserve"> </w:t>
      </w:r>
      <w:r w:rsidR="00571A7F" w:rsidRPr="00BA7588">
        <w:rPr>
          <w:b/>
          <w:color w:val="0D0D0D" w:themeColor="text1" w:themeTint="F2"/>
        </w:rPr>
        <w:t>a.</w:t>
      </w:r>
      <w:r w:rsidR="00571A7F" w:rsidRPr="00BA7588">
        <w:rPr>
          <w:color w:val="0D0D0D" w:themeColor="text1" w:themeTint="F2"/>
        </w:rPr>
        <w:t xml:space="preserve"> Keeping in mind the current </w:t>
      </w:r>
      <w:r w:rsidR="00EF1838" w:rsidRPr="00BA7588">
        <w:rPr>
          <w:color w:val="0D0D0D" w:themeColor="text1" w:themeTint="F2"/>
        </w:rPr>
        <w:t xml:space="preserve">brand value and the worth of the </w:t>
      </w:r>
      <w:r w:rsidR="0042451C" w:rsidRPr="00BA7588">
        <w:rPr>
          <w:color w:val="0D0D0D" w:themeColor="text1" w:themeTint="F2"/>
        </w:rPr>
        <w:t>Nike products, I wo</w:t>
      </w:r>
      <w:r w:rsidR="00032E2D">
        <w:rPr>
          <w:color w:val="0D0D0D" w:themeColor="text1" w:themeTint="F2"/>
        </w:rPr>
        <w:t>uld like to apply two types of</w:t>
      </w:r>
      <w:r w:rsidR="00571A7F" w:rsidRPr="00BA7588">
        <w:rPr>
          <w:color w:val="0D0D0D" w:themeColor="text1" w:themeTint="F2"/>
        </w:rPr>
        <w:t xml:space="preserve"> </w:t>
      </w:r>
      <w:r w:rsidR="009E4A93" w:rsidRPr="00BA7588">
        <w:rPr>
          <w:color w:val="0D0D0D" w:themeColor="text1" w:themeTint="F2"/>
        </w:rPr>
        <w:t xml:space="preserve">pricing strategies for its products. Both the pricing </w:t>
      </w:r>
      <w:r w:rsidR="00246B93" w:rsidRPr="00BA7588">
        <w:rPr>
          <w:color w:val="0D0D0D" w:themeColor="text1" w:themeTint="F2"/>
        </w:rPr>
        <w:t>strategies</w:t>
      </w:r>
      <w:r w:rsidR="00F11EA6" w:rsidRPr="00BA7588">
        <w:rPr>
          <w:color w:val="0D0D0D" w:themeColor="text1" w:themeTint="F2"/>
        </w:rPr>
        <w:t xml:space="preserve"> suit the products of the </w:t>
      </w:r>
      <w:r w:rsidR="00246B93" w:rsidRPr="00BA7588">
        <w:rPr>
          <w:color w:val="0D0D0D" w:themeColor="text1" w:themeTint="F2"/>
        </w:rPr>
        <w:t>sportswear</w:t>
      </w:r>
      <w:r w:rsidR="00F11EA6" w:rsidRPr="00BA7588">
        <w:rPr>
          <w:color w:val="0D0D0D" w:themeColor="text1" w:themeTint="F2"/>
        </w:rPr>
        <w:t xml:space="preserve"> producer and </w:t>
      </w:r>
      <w:r w:rsidR="00246B93" w:rsidRPr="00BA7588">
        <w:rPr>
          <w:color w:val="0D0D0D" w:themeColor="text1" w:themeTint="F2"/>
        </w:rPr>
        <w:t>justify</w:t>
      </w:r>
      <w:r w:rsidR="00F11EA6" w:rsidRPr="00BA7588">
        <w:rPr>
          <w:color w:val="0D0D0D" w:themeColor="text1" w:themeTint="F2"/>
        </w:rPr>
        <w:t xml:space="preserve"> the cost incurred on t</w:t>
      </w:r>
      <w:r w:rsidR="00CF5419" w:rsidRPr="00BA7588">
        <w:rPr>
          <w:color w:val="0D0D0D" w:themeColor="text1" w:themeTint="F2"/>
        </w:rPr>
        <w:t>he production and marketing of the products;</w:t>
      </w:r>
    </w:p>
    <w:p w14:paraId="6C358DB4" w14:textId="77777777" w:rsidR="00CF5419" w:rsidRPr="00BA7588" w:rsidRDefault="00CF17AC" w:rsidP="00BA7588">
      <w:pPr>
        <w:pStyle w:val="ListParagraph"/>
        <w:spacing w:after="0" w:line="480" w:lineRule="auto"/>
        <w:ind w:firstLine="720"/>
        <w:rPr>
          <w:color w:val="0D0D0D" w:themeColor="text1" w:themeTint="F2"/>
        </w:rPr>
      </w:pPr>
      <w:r w:rsidRPr="00BA7588">
        <w:rPr>
          <w:color w:val="0D0D0D" w:themeColor="text1" w:themeTint="F2"/>
        </w:rPr>
        <w:t xml:space="preserve">The first and foremost pricing strategy I would like to suggest against the products of Nike is “Premium Pricing”. </w:t>
      </w:r>
      <w:r w:rsidR="00246B93" w:rsidRPr="00BA7588">
        <w:rPr>
          <w:color w:val="0D0D0D" w:themeColor="text1" w:themeTint="F2"/>
        </w:rPr>
        <w:t>Premium</w:t>
      </w:r>
      <w:r w:rsidRPr="00BA7588">
        <w:rPr>
          <w:color w:val="0D0D0D" w:themeColor="text1" w:themeTint="F2"/>
        </w:rPr>
        <w:t xml:space="preserve"> pricing refers </w:t>
      </w:r>
      <w:r w:rsidR="00246B93" w:rsidRPr="00BA7588">
        <w:rPr>
          <w:color w:val="0D0D0D" w:themeColor="text1" w:themeTint="F2"/>
        </w:rPr>
        <w:t>to</w:t>
      </w:r>
      <w:r w:rsidRPr="00BA7588">
        <w:rPr>
          <w:color w:val="0D0D0D" w:themeColor="text1" w:themeTint="F2"/>
        </w:rPr>
        <w:t xml:space="preserve"> deciding the </w:t>
      </w:r>
      <w:r w:rsidR="00246B93" w:rsidRPr="00BA7588">
        <w:rPr>
          <w:color w:val="0D0D0D" w:themeColor="text1" w:themeTint="F2"/>
        </w:rPr>
        <w:t>price</w:t>
      </w:r>
      <w:r w:rsidRPr="00BA7588">
        <w:rPr>
          <w:color w:val="0D0D0D" w:themeColor="text1" w:themeTint="F2"/>
        </w:rPr>
        <w:t xml:space="preserve"> of the product according to the hype or popularity of the </w:t>
      </w:r>
      <w:r w:rsidR="00DA7D1D" w:rsidRPr="00BA7588">
        <w:rPr>
          <w:color w:val="0D0D0D" w:themeColor="text1" w:themeTint="F2"/>
        </w:rPr>
        <w:t>product in t</w:t>
      </w:r>
      <w:r w:rsidR="009C2D98" w:rsidRPr="00BA7588">
        <w:rPr>
          <w:color w:val="0D0D0D" w:themeColor="text1" w:themeTint="F2"/>
        </w:rPr>
        <w:t>he market</w:t>
      </w:r>
    </w:p>
    <w:p w14:paraId="5D8A3421" w14:textId="77777777" w:rsidR="009C2D98" w:rsidRPr="00BA7588" w:rsidRDefault="00CF17AC" w:rsidP="00BA7588">
      <w:pPr>
        <w:pStyle w:val="ListParagraph"/>
        <w:spacing w:after="0" w:line="480" w:lineRule="auto"/>
        <w:rPr>
          <w:color w:val="0D0D0D" w:themeColor="text1" w:themeTint="F2"/>
        </w:rPr>
      </w:pPr>
      <w:r w:rsidRPr="00BA7588">
        <w:rPr>
          <w:color w:val="0D0D0D" w:themeColor="text1" w:themeTint="F2"/>
        </w:rPr>
        <w:tab/>
        <w:t xml:space="preserve">The second type of </w:t>
      </w:r>
      <w:r w:rsidR="00F911A4" w:rsidRPr="00BA7588">
        <w:rPr>
          <w:color w:val="0D0D0D" w:themeColor="text1" w:themeTint="F2"/>
        </w:rPr>
        <w:t>pricing strategy that I would like to recommend for the Nike products is the “Differential Pricing”</w:t>
      </w:r>
      <w:r w:rsidR="0010324E" w:rsidRPr="00BA7588">
        <w:rPr>
          <w:color w:val="0D0D0D" w:themeColor="text1" w:themeTint="F2"/>
        </w:rPr>
        <w:t xml:space="preserve"> </w:t>
      </w:r>
      <w:r w:rsidR="00032E2D" w:rsidRPr="00BA7588">
        <w:rPr>
          <w:color w:val="0D0D0D" w:themeColor="text1" w:themeTint="F2"/>
        </w:rPr>
        <w:t>Strategy</w:t>
      </w:r>
      <w:r w:rsidR="0010324E" w:rsidRPr="00BA7588">
        <w:rPr>
          <w:color w:val="0D0D0D" w:themeColor="text1" w:themeTint="F2"/>
        </w:rPr>
        <w:t xml:space="preserve">. This pricing strategy refers to </w:t>
      </w:r>
      <w:r w:rsidR="00032E2D" w:rsidRPr="00BA7588">
        <w:rPr>
          <w:color w:val="0D0D0D" w:themeColor="text1" w:themeTint="F2"/>
        </w:rPr>
        <w:t>determine</w:t>
      </w:r>
      <w:r w:rsidR="0010324E" w:rsidRPr="00BA7588">
        <w:rPr>
          <w:color w:val="0D0D0D" w:themeColor="text1" w:themeTint="F2"/>
        </w:rPr>
        <w:t xml:space="preserve"> the price of the product, based on the </w:t>
      </w:r>
      <w:r w:rsidR="00D8651F" w:rsidRPr="00BA7588">
        <w:rPr>
          <w:color w:val="0D0D0D" w:themeColor="text1" w:themeTint="F2"/>
        </w:rPr>
        <w:t>uniqueness of the products being offered</w:t>
      </w:r>
      <w:r w:rsidR="00032E2D">
        <w:rPr>
          <w:color w:val="0D0D0D" w:themeColor="text1" w:themeTint="F2"/>
        </w:rPr>
        <w:t xml:space="preserve"> </w:t>
      </w:r>
      <w:sdt>
        <w:sdtPr>
          <w:rPr>
            <w:color w:val="0D0D0D" w:themeColor="text1" w:themeTint="F2"/>
          </w:rPr>
          <w:id w:val="1538936251"/>
          <w:citation/>
        </w:sdtPr>
        <w:sdtEndPr/>
        <w:sdtContent>
          <w:r w:rsidR="00032E2D">
            <w:rPr>
              <w:color w:val="0D0D0D" w:themeColor="text1" w:themeTint="F2"/>
            </w:rPr>
            <w:fldChar w:fldCharType="begin"/>
          </w:r>
          <w:r w:rsidR="00032E2D">
            <w:rPr>
              <w:color w:val="0D0D0D" w:themeColor="text1" w:themeTint="F2"/>
            </w:rPr>
            <w:instrText xml:space="preserve"> CITATION Sco17 \l 1033 </w:instrText>
          </w:r>
          <w:r w:rsidR="00032E2D">
            <w:rPr>
              <w:color w:val="0D0D0D" w:themeColor="text1" w:themeTint="F2"/>
            </w:rPr>
            <w:fldChar w:fldCharType="separate"/>
          </w:r>
          <w:r w:rsidR="00032E2D" w:rsidRPr="00032E2D">
            <w:rPr>
              <w:noProof/>
              <w:color w:val="0D0D0D" w:themeColor="text1" w:themeTint="F2"/>
            </w:rPr>
            <w:t>(Dadich)</w:t>
          </w:r>
          <w:r w:rsidR="00032E2D">
            <w:rPr>
              <w:color w:val="0D0D0D" w:themeColor="text1" w:themeTint="F2"/>
            </w:rPr>
            <w:fldChar w:fldCharType="end"/>
          </w:r>
        </w:sdtContent>
      </w:sdt>
      <w:r w:rsidR="00D8651F" w:rsidRPr="00BA7588">
        <w:rPr>
          <w:color w:val="0D0D0D" w:themeColor="text1" w:themeTint="F2"/>
        </w:rPr>
        <w:t xml:space="preserve">. </w:t>
      </w:r>
      <w:r w:rsidR="00B675FC" w:rsidRPr="00BA7588">
        <w:rPr>
          <w:color w:val="0D0D0D" w:themeColor="text1" w:themeTint="F2"/>
        </w:rPr>
        <w:t xml:space="preserve">As Nike </w:t>
      </w:r>
      <w:r w:rsidR="00032E2D" w:rsidRPr="00BA7588">
        <w:rPr>
          <w:color w:val="0D0D0D" w:themeColor="text1" w:themeTint="F2"/>
        </w:rPr>
        <w:t>products</w:t>
      </w:r>
      <w:r w:rsidR="00B675FC" w:rsidRPr="00BA7588">
        <w:rPr>
          <w:color w:val="0D0D0D" w:themeColor="text1" w:themeTint="F2"/>
        </w:rPr>
        <w:t xml:space="preserve"> are very much different and unique as compared to the other similar </w:t>
      </w:r>
      <w:r w:rsidR="00032E2D">
        <w:rPr>
          <w:color w:val="0D0D0D" w:themeColor="text1" w:themeTint="F2"/>
        </w:rPr>
        <w:t>products in the market,</w:t>
      </w:r>
      <w:r w:rsidR="00B675FC" w:rsidRPr="00BA7588">
        <w:rPr>
          <w:color w:val="0D0D0D" w:themeColor="text1" w:themeTint="F2"/>
        </w:rPr>
        <w:t xml:space="preserve"> thus a strategy of differential pricing gets applied to its products.  </w:t>
      </w:r>
    </w:p>
    <w:p w14:paraId="19FEB048" w14:textId="77777777" w:rsidR="00587CA8" w:rsidRPr="00BA7588" w:rsidRDefault="00CF17AC" w:rsidP="00BA7588">
      <w:pPr>
        <w:spacing w:after="0" w:line="480" w:lineRule="auto"/>
        <w:ind w:left="720"/>
        <w:rPr>
          <w:color w:val="0D0D0D" w:themeColor="text1" w:themeTint="F2"/>
        </w:rPr>
      </w:pPr>
      <w:r w:rsidRPr="00BA7588">
        <w:rPr>
          <w:b/>
          <w:color w:val="0D0D0D" w:themeColor="text1" w:themeTint="F2"/>
        </w:rPr>
        <w:t>b.</w:t>
      </w:r>
      <w:r w:rsidRPr="00BA7588">
        <w:rPr>
          <w:color w:val="0D0D0D" w:themeColor="text1" w:themeTint="F2"/>
        </w:rPr>
        <w:t xml:space="preserve"> Nike, being a quality producer of </w:t>
      </w:r>
      <w:r w:rsidR="00032E2D" w:rsidRPr="00BA7588">
        <w:rPr>
          <w:color w:val="0D0D0D" w:themeColor="text1" w:themeTint="F2"/>
        </w:rPr>
        <w:t>sportswear</w:t>
      </w:r>
      <w:r w:rsidRPr="00BA7588">
        <w:rPr>
          <w:color w:val="0D0D0D" w:themeColor="text1" w:themeTint="F2"/>
        </w:rPr>
        <w:t xml:space="preserve"> all over the world, uses the strategies of premium pricing and </w:t>
      </w:r>
      <w:r w:rsidR="00032E2D" w:rsidRPr="00BA7588">
        <w:rPr>
          <w:color w:val="0D0D0D" w:themeColor="text1" w:themeTint="F2"/>
        </w:rPr>
        <w:t>differential</w:t>
      </w:r>
      <w:r w:rsidR="0026429A" w:rsidRPr="00BA7588">
        <w:rPr>
          <w:color w:val="0D0D0D" w:themeColor="text1" w:themeTint="F2"/>
        </w:rPr>
        <w:t xml:space="preserve"> pricing which is </w:t>
      </w:r>
      <w:r w:rsidR="00032E2D" w:rsidRPr="00BA7588">
        <w:rPr>
          <w:color w:val="0D0D0D" w:themeColor="text1" w:themeTint="F2"/>
        </w:rPr>
        <w:t>totally</w:t>
      </w:r>
      <w:r w:rsidR="0026429A" w:rsidRPr="00BA7588">
        <w:rPr>
          <w:color w:val="0D0D0D" w:themeColor="text1" w:themeTint="F2"/>
        </w:rPr>
        <w:t xml:space="preserve"> justified. Nike offers a wide range of footwear and apparel related to sports which is very much different and unique from the other products found in the market. Nike has kept a name and goodwill in the market </w:t>
      </w:r>
      <w:r w:rsidR="00032E2D" w:rsidRPr="00BA7588">
        <w:rPr>
          <w:color w:val="0D0D0D" w:themeColor="text1" w:themeTint="F2"/>
        </w:rPr>
        <w:t>regarding</w:t>
      </w:r>
      <w:r w:rsidR="0026429A" w:rsidRPr="00BA7588">
        <w:rPr>
          <w:color w:val="0D0D0D" w:themeColor="text1" w:themeTint="F2"/>
        </w:rPr>
        <w:t xml:space="preserve"> its products and various kind</w:t>
      </w:r>
      <w:r w:rsidR="0002257B" w:rsidRPr="00BA7588">
        <w:rPr>
          <w:color w:val="0D0D0D" w:themeColor="text1" w:themeTint="F2"/>
        </w:rPr>
        <w:t>s</w:t>
      </w:r>
      <w:r w:rsidR="0026429A" w:rsidRPr="00BA7588">
        <w:rPr>
          <w:color w:val="0D0D0D" w:themeColor="text1" w:themeTint="F2"/>
        </w:rPr>
        <w:t xml:space="preserve"> of promotional activities. </w:t>
      </w:r>
    </w:p>
    <w:p w14:paraId="5ABD68E9" w14:textId="77777777" w:rsidR="002F7E2E" w:rsidRPr="00BA7588" w:rsidRDefault="00CF17AC" w:rsidP="00BA7588">
      <w:pPr>
        <w:spacing w:after="0" w:line="480" w:lineRule="auto"/>
        <w:ind w:left="720"/>
        <w:rPr>
          <w:color w:val="0D0D0D" w:themeColor="text1" w:themeTint="F2"/>
        </w:rPr>
      </w:pPr>
      <w:r w:rsidRPr="00BA7588">
        <w:rPr>
          <w:b/>
          <w:color w:val="0D0D0D" w:themeColor="text1" w:themeTint="F2"/>
        </w:rPr>
        <w:lastRenderedPageBreak/>
        <w:t>c.</w:t>
      </w:r>
      <w:r w:rsidRPr="00BA7588">
        <w:rPr>
          <w:color w:val="0D0D0D" w:themeColor="text1" w:themeTint="F2"/>
        </w:rPr>
        <w:t xml:space="preserve"> Although the prices of the </w:t>
      </w:r>
      <w:r w:rsidR="00246B93" w:rsidRPr="00BA7588">
        <w:rPr>
          <w:color w:val="0D0D0D" w:themeColor="text1" w:themeTint="F2"/>
        </w:rPr>
        <w:t>products</w:t>
      </w:r>
      <w:r w:rsidRPr="00BA7588">
        <w:rPr>
          <w:color w:val="0D0D0D" w:themeColor="text1" w:themeTint="F2"/>
        </w:rPr>
        <w:t xml:space="preserve"> offered by Nike is pretty high and </w:t>
      </w:r>
      <w:r w:rsidR="00246B93" w:rsidRPr="00BA7588">
        <w:rPr>
          <w:color w:val="0D0D0D" w:themeColor="text1" w:themeTint="F2"/>
        </w:rPr>
        <w:t>not</w:t>
      </w:r>
      <w:r w:rsidRPr="00BA7588">
        <w:rPr>
          <w:color w:val="0D0D0D" w:themeColor="text1" w:themeTint="F2"/>
        </w:rPr>
        <w:t xml:space="preserve"> everyone can afford them, still, the company does not use any means of </w:t>
      </w:r>
      <w:r w:rsidR="00EE245B" w:rsidRPr="00BA7588">
        <w:rPr>
          <w:color w:val="0D0D0D" w:themeColor="text1" w:themeTint="F2"/>
        </w:rPr>
        <w:t xml:space="preserve">discounts or </w:t>
      </w:r>
      <w:r w:rsidR="00246B93" w:rsidRPr="00BA7588">
        <w:rPr>
          <w:color w:val="0D0D0D" w:themeColor="text1" w:themeTint="F2"/>
        </w:rPr>
        <w:t>promotions</w:t>
      </w:r>
      <w:r w:rsidR="00EE245B" w:rsidRPr="00BA7588">
        <w:rPr>
          <w:color w:val="0D0D0D" w:themeColor="text1" w:themeTint="F2"/>
        </w:rPr>
        <w:t xml:space="preserve"> to promote its pr</w:t>
      </w:r>
      <w:r w:rsidR="00DC5D6F" w:rsidRPr="00BA7588">
        <w:rPr>
          <w:color w:val="0D0D0D" w:themeColor="text1" w:themeTint="F2"/>
        </w:rPr>
        <w:t xml:space="preserve">oducts. The class for which these products are meant and for which they are produced </w:t>
      </w:r>
      <w:r w:rsidR="00246B93">
        <w:rPr>
          <w:color w:val="0D0D0D" w:themeColor="text1" w:themeTint="F2"/>
        </w:rPr>
        <w:t>are able to afford it any cost, even if the cost is higher.</w:t>
      </w:r>
    </w:p>
    <w:p w14:paraId="2F6E99AC" w14:textId="77777777" w:rsidR="002F7E2E" w:rsidRPr="00BA7588" w:rsidRDefault="00CF17AC" w:rsidP="00BA7588">
      <w:pPr>
        <w:spacing w:after="0" w:line="480" w:lineRule="auto"/>
        <w:rPr>
          <w:color w:val="0D0D0D" w:themeColor="text1" w:themeTint="F2"/>
        </w:rPr>
      </w:pPr>
      <w:r w:rsidRPr="00BA7588">
        <w:rPr>
          <w:color w:val="0D0D0D" w:themeColor="text1" w:themeTint="F2"/>
        </w:rPr>
        <w:br w:type="page"/>
      </w:r>
    </w:p>
    <w:p w14:paraId="410A2BF5" w14:textId="77777777" w:rsidR="0002257B" w:rsidRPr="00BA7588" w:rsidRDefault="00CF17AC" w:rsidP="00BA7588">
      <w:pPr>
        <w:spacing w:after="0" w:line="480" w:lineRule="auto"/>
        <w:jc w:val="center"/>
        <w:rPr>
          <w:color w:val="0D0D0D" w:themeColor="text1" w:themeTint="F2"/>
        </w:rPr>
      </w:pPr>
      <w:r w:rsidRPr="00BA7588">
        <w:rPr>
          <w:color w:val="0D0D0D" w:themeColor="text1" w:themeTint="F2"/>
        </w:rPr>
        <w:lastRenderedPageBreak/>
        <w:t>Works Cited</w:t>
      </w:r>
    </w:p>
    <w:p w14:paraId="3E4532FE" w14:textId="77777777" w:rsidR="00032E2D" w:rsidRDefault="00CF17AC" w:rsidP="00032E2D">
      <w:pPr>
        <w:pStyle w:val="Bibliography"/>
        <w:ind w:left="720" w:hanging="720"/>
        <w:rPr>
          <w:noProof/>
          <w:szCs w:val="24"/>
        </w:rPr>
      </w:pPr>
      <w:r>
        <w:rPr>
          <w:color w:val="0D0D0D" w:themeColor="text1" w:themeTint="F2"/>
        </w:rPr>
        <w:fldChar w:fldCharType="begin"/>
      </w:r>
      <w:r>
        <w:rPr>
          <w:color w:val="0D0D0D" w:themeColor="text1" w:themeTint="F2"/>
        </w:rPr>
        <w:instrText xml:space="preserve"> BIBLIOGRAPHY  \l 1033 </w:instrText>
      </w:r>
      <w:r>
        <w:rPr>
          <w:color w:val="0D0D0D" w:themeColor="text1" w:themeTint="F2"/>
        </w:rPr>
        <w:fldChar w:fldCharType="separate"/>
      </w:r>
      <w:r>
        <w:rPr>
          <w:i/>
          <w:iCs/>
          <w:noProof/>
        </w:rPr>
        <w:t>The Art of Design</w:t>
      </w:r>
      <w:r>
        <w:rPr>
          <w:noProof/>
        </w:rPr>
        <w:t>. Dir. Scott Dadich. 2017.</w:t>
      </w:r>
    </w:p>
    <w:p w14:paraId="7FC1FDB5" w14:textId="77777777" w:rsidR="002F7E2E" w:rsidRPr="00BA7588" w:rsidRDefault="00CF17AC" w:rsidP="00032E2D">
      <w:pPr>
        <w:spacing w:after="0" w:line="480" w:lineRule="auto"/>
        <w:ind w:left="720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fldChar w:fldCharType="end"/>
      </w:r>
    </w:p>
    <w:sectPr w:rsidR="002F7E2E" w:rsidRPr="00BA75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B2CF1" w14:textId="77777777" w:rsidR="006805C6" w:rsidRDefault="006805C6">
      <w:pPr>
        <w:spacing w:after="0" w:line="240" w:lineRule="auto"/>
      </w:pPr>
      <w:r>
        <w:separator/>
      </w:r>
    </w:p>
  </w:endnote>
  <w:endnote w:type="continuationSeparator" w:id="0">
    <w:p w14:paraId="069CE11B" w14:textId="77777777" w:rsidR="006805C6" w:rsidRDefault="0068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D2521" w14:textId="77777777" w:rsidR="006805C6" w:rsidRDefault="006805C6">
      <w:pPr>
        <w:spacing w:after="0" w:line="240" w:lineRule="auto"/>
      </w:pPr>
      <w:r>
        <w:separator/>
      </w:r>
    </w:p>
  </w:footnote>
  <w:footnote w:type="continuationSeparator" w:id="0">
    <w:p w14:paraId="6B668C20" w14:textId="77777777" w:rsidR="006805C6" w:rsidRDefault="0068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399D" w14:textId="77777777" w:rsidR="00BA7588" w:rsidRDefault="00CF17AC">
    <w:pPr>
      <w:pStyle w:val="Header"/>
      <w:jc w:val="right"/>
    </w:pPr>
    <w:r>
      <w:t xml:space="preserve"> Writer’s </w:t>
    </w:r>
    <w:r w:rsidR="00246B93">
      <w:t xml:space="preserve">Surname </w:t>
    </w:r>
    <w:sdt>
      <w:sdtPr>
        <w:id w:val="-2122770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7F102B0" w14:textId="77777777" w:rsidR="00BA7588" w:rsidRDefault="00BA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6923"/>
    <w:multiLevelType w:val="hybridMultilevel"/>
    <w:tmpl w:val="9C5E6D5A"/>
    <w:lvl w:ilvl="0" w:tplc="72627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3380CFC" w:tentative="1">
      <w:start w:val="1"/>
      <w:numFmt w:val="lowerLetter"/>
      <w:lvlText w:val="%2."/>
      <w:lvlJc w:val="left"/>
      <w:pPr>
        <w:ind w:left="1440" w:hanging="360"/>
      </w:pPr>
    </w:lvl>
    <w:lvl w:ilvl="2" w:tplc="5E94C46A" w:tentative="1">
      <w:start w:val="1"/>
      <w:numFmt w:val="lowerRoman"/>
      <w:lvlText w:val="%3."/>
      <w:lvlJc w:val="right"/>
      <w:pPr>
        <w:ind w:left="2160" w:hanging="180"/>
      </w:pPr>
    </w:lvl>
    <w:lvl w:ilvl="3" w:tplc="A19EA110" w:tentative="1">
      <w:start w:val="1"/>
      <w:numFmt w:val="decimal"/>
      <w:lvlText w:val="%4."/>
      <w:lvlJc w:val="left"/>
      <w:pPr>
        <w:ind w:left="2880" w:hanging="360"/>
      </w:pPr>
    </w:lvl>
    <w:lvl w:ilvl="4" w:tplc="642092C2" w:tentative="1">
      <w:start w:val="1"/>
      <w:numFmt w:val="lowerLetter"/>
      <w:lvlText w:val="%5."/>
      <w:lvlJc w:val="left"/>
      <w:pPr>
        <w:ind w:left="3600" w:hanging="360"/>
      </w:pPr>
    </w:lvl>
    <w:lvl w:ilvl="5" w:tplc="AF3E7792" w:tentative="1">
      <w:start w:val="1"/>
      <w:numFmt w:val="lowerRoman"/>
      <w:lvlText w:val="%6."/>
      <w:lvlJc w:val="right"/>
      <w:pPr>
        <w:ind w:left="4320" w:hanging="180"/>
      </w:pPr>
    </w:lvl>
    <w:lvl w:ilvl="6" w:tplc="AEE4D988" w:tentative="1">
      <w:start w:val="1"/>
      <w:numFmt w:val="decimal"/>
      <w:lvlText w:val="%7."/>
      <w:lvlJc w:val="left"/>
      <w:pPr>
        <w:ind w:left="5040" w:hanging="360"/>
      </w:pPr>
    </w:lvl>
    <w:lvl w:ilvl="7" w:tplc="F0B274E4" w:tentative="1">
      <w:start w:val="1"/>
      <w:numFmt w:val="lowerLetter"/>
      <w:lvlText w:val="%8."/>
      <w:lvlJc w:val="left"/>
      <w:pPr>
        <w:ind w:left="5760" w:hanging="360"/>
      </w:pPr>
    </w:lvl>
    <w:lvl w:ilvl="8" w:tplc="CD0494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3D"/>
    <w:rsid w:val="00006403"/>
    <w:rsid w:val="0002257B"/>
    <w:rsid w:val="00032E2D"/>
    <w:rsid w:val="00045CC6"/>
    <w:rsid w:val="0006519B"/>
    <w:rsid w:val="00070952"/>
    <w:rsid w:val="000C666F"/>
    <w:rsid w:val="00101ADF"/>
    <w:rsid w:val="0010324E"/>
    <w:rsid w:val="00176333"/>
    <w:rsid w:val="00193DF0"/>
    <w:rsid w:val="001B259E"/>
    <w:rsid w:val="00204449"/>
    <w:rsid w:val="00246B93"/>
    <w:rsid w:val="00254F43"/>
    <w:rsid w:val="00262768"/>
    <w:rsid w:val="0026429A"/>
    <w:rsid w:val="00280022"/>
    <w:rsid w:val="002F2C64"/>
    <w:rsid w:val="002F7E2E"/>
    <w:rsid w:val="003113A9"/>
    <w:rsid w:val="00404676"/>
    <w:rsid w:val="0042451C"/>
    <w:rsid w:val="004B3448"/>
    <w:rsid w:val="005145EA"/>
    <w:rsid w:val="00571A7F"/>
    <w:rsid w:val="00580576"/>
    <w:rsid w:val="00581FDE"/>
    <w:rsid w:val="00587CA8"/>
    <w:rsid w:val="005958BF"/>
    <w:rsid w:val="005B06D0"/>
    <w:rsid w:val="005E64F1"/>
    <w:rsid w:val="006805C6"/>
    <w:rsid w:val="00717DA1"/>
    <w:rsid w:val="007379C0"/>
    <w:rsid w:val="0074383E"/>
    <w:rsid w:val="007503E4"/>
    <w:rsid w:val="00796B4E"/>
    <w:rsid w:val="00880DAA"/>
    <w:rsid w:val="008A0FAD"/>
    <w:rsid w:val="008B4DAC"/>
    <w:rsid w:val="008B5215"/>
    <w:rsid w:val="009C2D98"/>
    <w:rsid w:val="009E4A93"/>
    <w:rsid w:val="00A379F6"/>
    <w:rsid w:val="00A60FC1"/>
    <w:rsid w:val="00AD3260"/>
    <w:rsid w:val="00B675FC"/>
    <w:rsid w:val="00BA7588"/>
    <w:rsid w:val="00C84F3D"/>
    <w:rsid w:val="00CE6F91"/>
    <w:rsid w:val="00CF17AC"/>
    <w:rsid w:val="00CF5419"/>
    <w:rsid w:val="00CF6C98"/>
    <w:rsid w:val="00D1335B"/>
    <w:rsid w:val="00D8587F"/>
    <w:rsid w:val="00D8651F"/>
    <w:rsid w:val="00D92427"/>
    <w:rsid w:val="00DA7D1D"/>
    <w:rsid w:val="00DB6670"/>
    <w:rsid w:val="00DC5D6F"/>
    <w:rsid w:val="00E8707F"/>
    <w:rsid w:val="00EE245B"/>
    <w:rsid w:val="00EF1838"/>
    <w:rsid w:val="00F11EA6"/>
    <w:rsid w:val="00F911A4"/>
    <w:rsid w:val="00F9270C"/>
    <w:rsid w:val="00F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9FD6"/>
  <w15:chartTrackingRefBased/>
  <w15:docId w15:val="{1DC18ED0-15E0-4A26-9815-C46724D2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88"/>
  </w:style>
  <w:style w:type="paragraph" w:styleId="Footer">
    <w:name w:val="footer"/>
    <w:basedOn w:val="Normal"/>
    <w:link w:val="FooterChar"/>
    <w:uiPriority w:val="99"/>
    <w:unhideWhenUsed/>
    <w:rsid w:val="00BA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88"/>
  </w:style>
  <w:style w:type="paragraph" w:styleId="Bibliography">
    <w:name w:val="Bibliography"/>
    <w:basedOn w:val="Normal"/>
    <w:next w:val="Normal"/>
    <w:uiPriority w:val="37"/>
    <w:unhideWhenUsed/>
    <w:rsid w:val="00032E2D"/>
  </w:style>
  <w:style w:type="character" w:styleId="CommentReference">
    <w:name w:val="annotation reference"/>
    <w:basedOn w:val="DefaultParagraphFont"/>
    <w:uiPriority w:val="99"/>
    <w:semiHidden/>
    <w:unhideWhenUsed/>
    <w:rsid w:val="0073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Sco17</b:Tag>
    <b:SourceType>Film</b:SourceType>
    <b:Guid>{CDB1C3BC-C1A4-448C-9D8D-F7883F530707}</b:Guid>
    <b:Title>The Art of Design</b:Title>
    <b:Year>2017</b:Year>
    <b:Author>
      <b:Director>
        <b:NameList>
          <b:Person>
            <b:Last>Dadich</b:Last>
            <b:First>Scott</b:First>
          </b:Person>
        </b:NameList>
      </b:Director>
    </b:Author>
    <b:RefOrder>1</b:RefOrder>
  </b:Source>
</b:Sources>
</file>

<file path=customXml/itemProps1.xml><?xml version="1.0" encoding="utf-8"?>
<ds:datastoreItem xmlns:ds="http://schemas.openxmlformats.org/officeDocument/2006/customXml" ds:itemID="{609DE278-2E66-4BCB-AE09-2F0102F9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Ali Abbas</cp:lastModifiedBy>
  <cp:revision>2</cp:revision>
  <dcterms:created xsi:type="dcterms:W3CDTF">2019-05-20T05:20:00Z</dcterms:created>
  <dcterms:modified xsi:type="dcterms:W3CDTF">2019-05-20T05:20:00Z</dcterms:modified>
</cp:coreProperties>
</file>