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4C" w:rsidRDefault="00D3375B">
      <w:pPr>
        <w:pStyle w:val="NoSpacing"/>
      </w:pPr>
      <w:bookmarkStart w:id="0" w:name="_GoBack"/>
      <w:proofErr w:type="spellStart"/>
      <w:r>
        <w:t>Rafal</w:t>
      </w:r>
      <w:proofErr w:type="spellEnd"/>
      <w:r>
        <w:t xml:space="preserve"> </w:t>
      </w:r>
      <w:proofErr w:type="spellStart"/>
      <w:r>
        <w:t>Sobahi</w:t>
      </w:r>
      <w:proofErr w:type="spellEnd"/>
    </w:p>
    <w:p w:rsidR="00E614DD" w:rsidRDefault="00D3375B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D3375B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D3375B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D3375B">
      <w:pPr>
        <w:pStyle w:val="Title"/>
      </w:pPr>
      <w:r>
        <w:t>Discussion # 1</w:t>
      </w:r>
    </w:p>
    <w:p w:rsidR="00E614DD" w:rsidRDefault="00D3375B" w:rsidP="008F3F3C">
      <w:r>
        <w:t xml:space="preserve">Social media is becoming one of the most essential marketing tools for businesses and </w:t>
      </w:r>
      <w:r w:rsidR="009632DE">
        <w:t xml:space="preserve">it is </w:t>
      </w:r>
      <w:r w:rsidR="002F4221">
        <w:t xml:space="preserve">highly imperative for companies to </w:t>
      </w:r>
      <w:r w:rsidR="00CA5D41">
        <w:t>cope up in enhancing their brand image in the social networking sites</w:t>
      </w:r>
      <w:r w:rsidR="009C07AE">
        <w:t xml:space="preserve">. </w:t>
      </w:r>
      <w:r w:rsidR="00A16DD0">
        <w:t>Social media networking makes it reliable and convenient for consumers to communicate with business</w:t>
      </w:r>
      <w:r>
        <w:t>es</w:t>
      </w:r>
      <w:r w:rsidR="00A16DD0">
        <w:t xml:space="preserve"> directly</w:t>
      </w:r>
      <w:r w:rsidR="007F3952">
        <w:t xml:space="preserve">. Contrary to </w:t>
      </w:r>
      <w:r w:rsidR="009F0A27">
        <w:t>the positive side of social media for businesses and consumers, it also proves to be</w:t>
      </w:r>
      <w:r w:rsidR="002A2BBF">
        <w:t xml:space="preserve"> a threat to the businesses in the form ratings</w:t>
      </w:r>
      <w:r w:rsidR="009F0A27">
        <w:t xml:space="preserve"> on social media like Facebook, Tw</w:t>
      </w:r>
      <w:r w:rsidR="006249F4">
        <w:t xml:space="preserve">itter, and Instagram. </w:t>
      </w:r>
      <w:r w:rsidR="00D200C5">
        <w:t>S</w:t>
      </w:r>
      <w:r w:rsidR="008874F5">
        <w:t>ocial networking websites have made</w:t>
      </w:r>
      <w:r w:rsidR="00D200C5">
        <w:t xml:space="preserve"> it easy for businesses and consumers for </w:t>
      </w:r>
      <w:r w:rsidR="008874F5">
        <w:t>both way communication and has also changed the dynamics of power</w:t>
      </w:r>
      <w:r w:rsidR="002A2BBF">
        <w:t>. Companies must make</w:t>
      </w:r>
      <w:r w:rsidR="008874F5">
        <w:t xml:space="preserve"> </w:t>
      </w:r>
      <w:r w:rsidR="00A74CA8">
        <w:t>it a priority to safeguard t</w:t>
      </w:r>
      <w:r w:rsidR="00F43809">
        <w:t>heir brand image and goodwill. The unidirectional communication is now proving to</w:t>
      </w:r>
      <w:r w:rsidR="00232ECD">
        <w:t xml:space="preserve"> be</w:t>
      </w:r>
      <w:r w:rsidR="00F43809">
        <w:t xml:space="preserve"> ineffective, for instance, consumers now </w:t>
      </w:r>
      <w:r w:rsidR="00232ECD">
        <w:t xml:space="preserve">buy tickets, hotel bookings, rental cars and other bookings directly using social media and websites. The successful application </w:t>
      </w:r>
      <w:r w:rsidR="00D90928">
        <w:t xml:space="preserve">of social media </w:t>
      </w:r>
      <w:r w:rsidR="004738D4">
        <w:t xml:space="preserve">for companies is to build convenient access to consumers on social </w:t>
      </w:r>
      <w:r w:rsidR="00A60A39">
        <w:t>media and</w:t>
      </w:r>
      <w:r w:rsidR="004738D4">
        <w:t xml:space="preserve"> upgrade itself on soft media according to the demands of the consumer</w:t>
      </w:r>
      <w:r w:rsidR="002B3A82">
        <w:t>. Increasing use of social media by billions of people has made it compulsory</w:t>
      </w:r>
      <w:r w:rsidR="00A5564B">
        <w:t xml:space="preserve"> for businesses like Hoteling, Transportation, house rentals, online shopping, and many others</w:t>
      </w:r>
      <w:r w:rsidR="002B3A82">
        <w:t xml:space="preserve"> to use social media platforms </w:t>
      </w:r>
      <w:r w:rsidR="00A5564B">
        <w:t>for their business purposes.</w:t>
      </w:r>
      <w:r w:rsidR="002B3A82">
        <w:t xml:space="preserve"> </w:t>
      </w:r>
      <w:r w:rsidR="004738D4">
        <w:t xml:space="preserve"> </w:t>
      </w:r>
    </w:p>
    <w:p w:rsidR="00E614DD" w:rsidRDefault="00D3375B" w:rsidP="00F222FB">
      <w:r>
        <w:t>For any business, the conventional</w:t>
      </w:r>
      <w:r w:rsidR="00AE630F">
        <w:t xml:space="preserve"> way of doing business has been ineffective. A rational person would never waste time and resources to use the conventional way of business if he has the </w:t>
      </w:r>
      <w:r w:rsidR="00356314">
        <w:t>alternative means</w:t>
      </w:r>
      <w:r>
        <w:t xml:space="preserve"> of doing it less time</w:t>
      </w:r>
      <w:r w:rsidR="00356314">
        <w:t xml:space="preserve">. Changing </w:t>
      </w:r>
      <w:r w:rsidR="00C64375">
        <w:t>preferences</w:t>
      </w:r>
      <w:r w:rsidR="00356314">
        <w:t xml:space="preserve"> have resulted in changing </w:t>
      </w:r>
      <w:r w:rsidR="00356314">
        <w:lastRenderedPageBreak/>
        <w:t xml:space="preserve">marketing strategies of many businesses and today, the maximum number of business do have </w:t>
      </w:r>
      <w:r w:rsidR="00AB02CB">
        <w:t>mobile applications for online shopping, hotel booking, renting vehicles and more. It has proven to be disadvantageous for business</w:t>
      </w:r>
      <w:r>
        <w:t>es</w:t>
      </w:r>
      <w:r w:rsidR="00AB02CB">
        <w:t xml:space="preserve"> that have not changed their marketing strategies and now lack behind in the competition</w:t>
      </w:r>
      <w:r w:rsidR="008E7FE3">
        <w:t>.</w:t>
      </w:r>
      <w:r w:rsidR="00CB5137">
        <w:t xml:space="preserve"> A major weakness of Ritz</w:t>
      </w:r>
      <w:r w:rsidR="008E7FE3">
        <w:t>-</w:t>
      </w:r>
      <w:r w:rsidR="00013300">
        <w:t>Carlton Hotel is that they have not utilized social media to the extent that they should have done</w:t>
      </w:r>
    </w:p>
    <w:p w:rsidR="00E614DD" w:rsidRDefault="00E614DD">
      <w:pPr>
        <w:pStyle w:val="NoSpacing"/>
      </w:pPr>
    </w:p>
    <w:p w:rsidR="00E614DD" w:rsidRDefault="00E614DD">
      <w:pPr>
        <w:pStyle w:val="NoSpacing"/>
      </w:pPr>
    </w:p>
    <w:p w:rsidR="00E614DD" w:rsidRDefault="00E614DD" w:rsidP="008E7FE3"/>
    <w:p w:rsidR="00E614DD" w:rsidRDefault="00D3375B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>
            <w:t>Works Cited</w:t>
          </w:r>
        </w:sdtContent>
      </w:sdt>
    </w:p>
    <w:p w:rsidR="00B076B9" w:rsidRDefault="00D3375B" w:rsidP="00B076B9">
      <w:pPr>
        <w:pStyle w:val="Bibliography"/>
        <w:rPr>
          <w:noProof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 xml:space="preserve">Lee, Jung Wang. "Corporate Marketing Strategy using Social Media: A Case Study of the Ritz-Carlton Seoul." </w:t>
      </w:r>
      <w:r>
        <w:rPr>
          <w:i/>
          <w:iCs/>
          <w:noProof/>
        </w:rPr>
        <w:t>Asian Fina</w:t>
      </w:r>
      <w:r>
        <w:rPr>
          <w:i/>
          <w:iCs/>
          <w:noProof/>
        </w:rPr>
        <w:t>nce, Business, and Economics</w:t>
      </w:r>
      <w:r>
        <w:rPr>
          <w:noProof/>
        </w:rPr>
        <w:t xml:space="preserve"> (2017): 79-86.</w:t>
      </w:r>
    </w:p>
    <w:p w:rsidR="00013300" w:rsidRPr="00013300" w:rsidRDefault="00D3375B" w:rsidP="00B076B9">
      <w:pPr>
        <w:ind w:firstLine="0"/>
      </w:pPr>
      <w:r>
        <w:fldChar w:fldCharType="end"/>
      </w:r>
      <w:bookmarkEnd w:id="0"/>
    </w:p>
    <w:sectPr w:rsidR="00013300" w:rsidRPr="0001330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5B" w:rsidRDefault="00D3375B">
      <w:pPr>
        <w:spacing w:line="240" w:lineRule="auto"/>
      </w:pPr>
      <w:r>
        <w:separator/>
      </w:r>
    </w:p>
  </w:endnote>
  <w:endnote w:type="continuationSeparator" w:id="0">
    <w:p w:rsidR="00D3375B" w:rsidRDefault="00D33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5B" w:rsidRDefault="00D3375B">
      <w:pPr>
        <w:spacing w:line="240" w:lineRule="auto"/>
      </w:pPr>
      <w:r>
        <w:separator/>
      </w:r>
    </w:p>
  </w:footnote>
  <w:footnote w:type="continuationSeparator" w:id="0">
    <w:p w:rsidR="00D3375B" w:rsidRDefault="00D33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D3375B">
    <w:pPr>
      <w:pStyle w:val="Header"/>
    </w:pPr>
    <w:r>
      <w:t>Sobahi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D3375B">
    <w:pPr>
      <w:pStyle w:val="Header"/>
    </w:pPr>
    <w:r>
      <w:t>Sobahi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3A041FC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48F07AAA" w:tentative="1">
      <w:start w:val="1"/>
      <w:numFmt w:val="lowerLetter"/>
      <w:lvlText w:val="%2."/>
      <w:lvlJc w:val="left"/>
      <w:pPr>
        <w:ind w:left="2160" w:hanging="360"/>
      </w:pPr>
    </w:lvl>
    <w:lvl w:ilvl="2" w:tplc="45EA785A" w:tentative="1">
      <w:start w:val="1"/>
      <w:numFmt w:val="lowerRoman"/>
      <w:lvlText w:val="%3."/>
      <w:lvlJc w:val="right"/>
      <w:pPr>
        <w:ind w:left="2880" w:hanging="180"/>
      </w:pPr>
    </w:lvl>
    <w:lvl w:ilvl="3" w:tplc="8D546068" w:tentative="1">
      <w:start w:val="1"/>
      <w:numFmt w:val="decimal"/>
      <w:lvlText w:val="%4."/>
      <w:lvlJc w:val="left"/>
      <w:pPr>
        <w:ind w:left="3600" w:hanging="360"/>
      </w:pPr>
    </w:lvl>
    <w:lvl w:ilvl="4" w:tplc="EE92F27A" w:tentative="1">
      <w:start w:val="1"/>
      <w:numFmt w:val="lowerLetter"/>
      <w:lvlText w:val="%5."/>
      <w:lvlJc w:val="left"/>
      <w:pPr>
        <w:ind w:left="4320" w:hanging="360"/>
      </w:pPr>
    </w:lvl>
    <w:lvl w:ilvl="5" w:tplc="F746CF86" w:tentative="1">
      <w:start w:val="1"/>
      <w:numFmt w:val="lowerRoman"/>
      <w:lvlText w:val="%6."/>
      <w:lvlJc w:val="right"/>
      <w:pPr>
        <w:ind w:left="5040" w:hanging="180"/>
      </w:pPr>
    </w:lvl>
    <w:lvl w:ilvl="6" w:tplc="BF82931C" w:tentative="1">
      <w:start w:val="1"/>
      <w:numFmt w:val="decimal"/>
      <w:lvlText w:val="%7."/>
      <w:lvlJc w:val="left"/>
      <w:pPr>
        <w:ind w:left="5760" w:hanging="360"/>
      </w:pPr>
    </w:lvl>
    <w:lvl w:ilvl="7" w:tplc="2C44AB36" w:tentative="1">
      <w:start w:val="1"/>
      <w:numFmt w:val="lowerLetter"/>
      <w:lvlText w:val="%8."/>
      <w:lvlJc w:val="left"/>
      <w:pPr>
        <w:ind w:left="6480" w:hanging="360"/>
      </w:pPr>
    </w:lvl>
    <w:lvl w:ilvl="8" w:tplc="DCDA28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3300"/>
    <w:rsid w:val="000166A4"/>
    <w:rsid w:val="00032017"/>
    <w:rsid w:val="00032260"/>
    <w:rsid w:val="00040CBB"/>
    <w:rsid w:val="000B78C8"/>
    <w:rsid w:val="000D06E7"/>
    <w:rsid w:val="000F7EEE"/>
    <w:rsid w:val="001217D4"/>
    <w:rsid w:val="00144095"/>
    <w:rsid w:val="001463B2"/>
    <w:rsid w:val="001C635E"/>
    <w:rsid w:val="001F62C0"/>
    <w:rsid w:val="002031EB"/>
    <w:rsid w:val="00232ECD"/>
    <w:rsid w:val="00245E02"/>
    <w:rsid w:val="00281F23"/>
    <w:rsid w:val="002A2BBF"/>
    <w:rsid w:val="002B3A82"/>
    <w:rsid w:val="002F4221"/>
    <w:rsid w:val="00353B66"/>
    <w:rsid w:val="00356314"/>
    <w:rsid w:val="00456604"/>
    <w:rsid w:val="004738D4"/>
    <w:rsid w:val="004A2675"/>
    <w:rsid w:val="004F7139"/>
    <w:rsid w:val="0055610B"/>
    <w:rsid w:val="0057093C"/>
    <w:rsid w:val="006249F4"/>
    <w:rsid w:val="0065120F"/>
    <w:rsid w:val="00691EC1"/>
    <w:rsid w:val="006B4F56"/>
    <w:rsid w:val="007C53FB"/>
    <w:rsid w:val="007F3952"/>
    <w:rsid w:val="008874F5"/>
    <w:rsid w:val="008B7D18"/>
    <w:rsid w:val="008E7FE3"/>
    <w:rsid w:val="008F1F97"/>
    <w:rsid w:val="008F3F3C"/>
    <w:rsid w:val="008F4052"/>
    <w:rsid w:val="009632DE"/>
    <w:rsid w:val="009C07AE"/>
    <w:rsid w:val="009D4EB3"/>
    <w:rsid w:val="009D75A7"/>
    <w:rsid w:val="009F0A27"/>
    <w:rsid w:val="00A16DD0"/>
    <w:rsid w:val="00A5564B"/>
    <w:rsid w:val="00A60A39"/>
    <w:rsid w:val="00A74CA8"/>
    <w:rsid w:val="00AB02CB"/>
    <w:rsid w:val="00AD275B"/>
    <w:rsid w:val="00AE630F"/>
    <w:rsid w:val="00B076B9"/>
    <w:rsid w:val="00B13D1B"/>
    <w:rsid w:val="00B818DF"/>
    <w:rsid w:val="00C64375"/>
    <w:rsid w:val="00CA5D41"/>
    <w:rsid w:val="00CB0085"/>
    <w:rsid w:val="00CB5137"/>
    <w:rsid w:val="00D200C5"/>
    <w:rsid w:val="00D3375B"/>
    <w:rsid w:val="00D52117"/>
    <w:rsid w:val="00D90928"/>
    <w:rsid w:val="00DB0D39"/>
    <w:rsid w:val="00DB223E"/>
    <w:rsid w:val="00DF5920"/>
    <w:rsid w:val="00E14005"/>
    <w:rsid w:val="00E614DD"/>
    <w:rsid w:val="00E627B4"/>
    <w:rsid w:val="00F222FB"/>
    <w:rsid w:val="00F43809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4D0E3C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4D0E3C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4D0E3C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4D0E3C">
          <w:pPr>
            <w:pStyle w:val="84840EE0329540E5A389FAD143582B30"/>
          </w:pPr>
          <w:r>
            <w:t>Works Cited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4D0E3C"/>
    <w:rsid w:val="007411F9"/>
    <w:rsid w:val="00851840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Lee17</b:Tag>
    <b:SourceType>JournalArticle</b:SourceType>
    <b:Guid>{409610A3-09D3-4EB1-B268-2A867BE6C403}</b:Guid>
    <b:Title>Corporate Marketing Strategy using Social Media: A Case Study of the Ritz-Carlton Seoul</b:Title>
    <b:Year>2017</b:Year>
    <b:Month>09</b:Month>
    <b:Day>18</b:Day>
    <b:Author>
      <b:Author>
        <b:NameList>
          <b:Person>
            <b:Last>Lee</b:Last>
            <b:First>Jung</b:First>
            <b:Middle>Wang</b:Middle>
          </b:Person>
        </b:NameList>
      </b:Author>
    </b:Author>
    <b:Pages>79-86</b:Pages>
    <b:JournalName>Asian Finance, Business and Economics</b:JournalName>
    <b:DOI>10.13106/jafeb.2017.vol4.no1.79</b:DOI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A4253-48BA-48DB-97AA-74A0E433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2019-05-18T07:03:00Z</dcterms:created>
  <dcterms:modified xsi:type="dcterms:W3CDTF">2019-05-18T07:03:00Z</dcterms:modified>
</cp:coreProperties>
</file>