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360C2A" w:rsidP="004355E7">
      <w:pPr>
        <w:spacing w:after="0" w:line="480" w:lineRule="auto"/>
        <w:rPr>
          <w:rFonts w:ascii="Times New Roman" w:hAnsi="Times New Roman" w:cs="Times New Roman"/>
          <w:sz w:val="24"/>
          <w:szCs w:val="24"/>
        </w:rPr>
      </w:pPr>
    </w:p>
    <w:p w:rsidR="00360C2A"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Winners, Losers or Just Kids by Dan Wightman</w:t>
      </w:r>
    </w:p>
    <w:p w:rsidR="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Krispen</w:t>
      </w:r>
      <w:r>
        <w:rPr>
          <w:rFonts w:ascii="Times New Roman" w:hAnsi="Times New Roman" w:cs="Times New Roman"/>
          <w:sz w:val="24"/>
          <w:szCs w:val="24"/>
        </w:rPr>
        <w:t xml:space="preserve"> Bartlett</w:t>
      </w:r>
    </w:p>
    <w:p w:rsidR="0008177B" w:rsidRPr="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Informative Essay</w:t>
      </w:r>
    </w:p>
    <w:p w:rsidR="0008177B" w:rsidRPr="000A2EDF" w:rsidP="004355E7">
      <w:pPr>
        <w:spacing w:after="0" w:line="480" w:lineRule="auto"/>
        <w:rPr>
          <w:rFonts w:ascii="Times New Roman" w:hAnsi="Times New Roman" w:cs="Times New Roman"/>
          <w:b/>
          <w:sz w:val="24"/>
          <w:szCs w:val="24"/>
        </w:rPr>
      </w:pPr>
    </w:p>
    <w:p w:rsidR="0008177B" w:rsidRPr="000A2EDF" w:rsidP="004355E7">
      <w:pPr>
        <w:spacing w:after="0" w:line="480" w:lineRule="auto"/>
        <w:rPr>
          <w:rFonts w:ascii="Times New Roman" w:hAnsi="Times New Roman" w:cs="Times New Roman"/>
          <w:b/>
          <w:sz w:val="24"/>
          <w:szCs w:val="24"/>
        </w:rPr>
      </w:pPr>
    </w:p>
    <w:p w:rsidR="0008177B" w:rsidRPr="000A2EDF" w:rsidP="004355E7">
      <w:pPr>
        <w:spacing w:after="0" w:line="480" w:lineRule="auto"/>
        <w:rPr>
          <w:rFonts w:ascii="Times New Roman" w:hAnsi="Times New Roman" w:cs="Times New Roman"/>
          <w:b/>
          <w:sz w:val="24"/>
          <w:szCs w:val="24"/>
        </w:rPr>
      </w:pPr>
    </w:p>
    <w:p w:rsidR="00267851" w:rsidP="004355E7">
      <w:pPr>
        <w:spacing w:after="0" w:line="480" w:lineRule="auto"/>
        <w:rPr>
          <w:rFonts w:ascii="Times New Roman" w:hAnsi="Times New Roman" w:cs="Times New Roman"/>
          <w:sz w:val="24"/>
          <w:szCs w:val="24"/>
        </w:rPr>
        <w:sectPr w:rsidSect="004170AE">
          <w:headerReference w:type="default" r:id="rId5"/>
          <w:pgSz w:w="12240" w:h="15840"/>
          <w:pgMar w:top="1440" w:right="1440" w:bottom="1440" w:left="1440" w:header="720" w:footer="720" w:gutter="0"/>
          <w:cols w:space="720"/>
          <w:titlePg/>
          <w:docGrid w:linePitch="360"/>
        </w:sectPr>
      </w:pPr>
    </w:p>
    <w:p w:rsidR="0008177B" w:rsidRPr="0008177B" w:rsidP="004355E7">
      <w:pPr>
        <w:spacing w:after="0" w:line="480" w:lineRule="auto"/>
        <w:rPr>
          <w:rFonts w:ascii="Times New Roman" w:hAnsi="Times New Roman" w:cs="Times New Roman"/>
          <w:sz w:val="24"/>
          <w:szCs w:val="24"/>
        </w:rPr>
      </w:pPr>
    </w:p>
    <w:p w:rsidR="00FF531E" w:rsidRPr="004B6E47" w:rsidP="004355E7">
      <w:pPr>
        <w:spacing w:after="0" w:line="480" w:lineRule="auto"/>
        <w:rPr>
          <w:rFonts w:ascii="Times New Roman" w:hAnsi="Times New Roman" w:cs="Times New Roman"/>
          <w:b/>
          <w:sz w:val="24"/>
          <w:szCs w:val="24"/>
        </w:rPr>
      </w:pPr>
      <w:r w:rsidRPr="004B6E47">
        <w:rPr>
          <w:rFonts w:ascii="Times New Roman" w:hAnsi="Times New Roman" w:cs="Times New Roman"/>
          <w:b/>
          <w:sz w:val="24"/>
          <w:szCs w:val="24"/>
        </w:rPr>
        <w:t>Winners, Losers or Just Kids</w:t>
      </w:r>
    </w:p>
    <w:p w:rsidR="00FF4E34" w:rsidP="004B6E47">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This essay by Dan Wightman is a clear critique of the division created by the teachers among students who are observed in almost every school. The opening lines of the essay clearly show the fact that the author thinks of himself as an average student. We can suppose the above-mentioned status of the author in high school due to the </w:t>
      </w:r>
      <w:r w:rsidR="00400257">
        <w:rPr>
          <w:rFonts w:ascii="Times New Roman" w:hAnsi="Times New Roman" w:cs="Times New Roman"/>
          <w:sz w:val="24"/>
          <w:szCs w:val="24"/>
        </w:rPr>
        <w:t xml:space="preserve">mention of the winners of his high school, which he </w:t>
      </w:r>
      <w:r w:rsidR="00400257">
        <w:rPr>
          <w:rFonts w:ascii="Times New Roman" w:hAnsi="Times New Roman" w:cs="Times New Roman"/>
          <w:sz w:val="24"/>
          <w:szCs w:val="24"/>
        </w:rPr>
        <w:t>deem</w:t>
      </w:r>
      <w:r w:rsidR="00400257">
        <w:rPr>
          <w:rFonts w:ascii="Times New Roman" w:hAnsi="Times New Roman" w:cs="Times New Roman"/>
          <w:sz w:val="24"/>
          <w:szCs w:val="24"/>
        </w:rPr>
        <w:t xml:space="preserve">ed to be "Straight A-Grade Students". Another reason that fuel such supposition is the categorization of his friends as losers and describing his grades between </w:t>
      </w:r>
      <w:r w:rsidR="00400257">
        <w:rPr>
          <w:rFonts w:ascii="Times New Roman" w:hAnsi="Times New Roman" w:cs="Times New Roman"/>
          <w:sz w:val="24"/>
          <w:szCs w:val="24"/>
        </w:rPr>
        <w:t>Bs</w:t>
      </w:r>
      <w:r w:rsidR="00400257">
        <w:rPr>
          <w:rFonts w:ascii="Times New Roman" w:hAnsi="Times New Roman" w:cs="Times New Roman"/>
          <w:sz w:val="24"/>
          <w:szCs w:val="24"/>
        </w:rPr>
        <w:t xml:space="preserve"> and Ds. He describes his and his </w:t>
      </w:r>
      <w:r w:rsidR="00400257">
        <w:rPr>
          <w:rFonts w:ascii="Times New Roman" w:hAnsi="Times New Roman" w:cs="Times New Roman"/>
          <w:sz w:val="24"/>
          <w:szCs w:val="24"/>
        </w:rPr>
        <w:t>friends</w:t>
      </w:r>
      <w:r w:rsidR="00400257">
        <w:rPr>
          <w:rFonts w:ascii="Times New Roman" w:hAnsi="Times New Roman" w:cs="Times New Roman"/>
          <w:sz w:val="24"/>
          <w:szCs w:val="24"/>
        </w:rPr>
        <w:t xml:space="preserve">' career choices in detail. But that is a strong criticism of the </w:t>
      </w:r>
      <w:r w:rsidR="00400257">
        <w:rPr>
          <w:rFonts w:ascii="Times New Roman" w:hAnsi="Times New Roman" w:cs="Times New Roman"/>
          <w:sz w:val="24"/>
          <w:szCs w:val="24"/>
        </w:rPr>
        <w:t>favoritism</w:t>
      </w:r>
      <w:r w:rsidR="00400257">
        <w:rPr>
          <w:rFonts w:ascii="Times New Roman" w:hAnsi="Times New Roman" w:cs="Times New Roman"/>
          <w:sz w:val="24"/>
          <w:szCs w:val="24"/>
        </w:rPr>
        <w:t xml:space="preserve"> that is done </w:t>
      </w:r>
      <w:r w:rsidR="00400257">
        <w:rPr>
          <w:rFonts w:ascii="Times New Roman" w:hAnsi="Times New Roman" w:cs="Times New Roman"/>
          <w:sz w:val="24"/>
          <w:szCs w:val="24"/>
        </w:rPr>
        <w:t>b</w:t>
      </w:r>
      <w:r w:rsidR="00400257">
        <w:rPr>
          <w:rFonts w:ascii="Times New Roman" w:hAnsi="Times New Roman" w:cs="Times New Roman"/>
          <w:sz w:val="24"/>
          <w:szCs w:val="24"/>
        </w:rPr>
        <w:t xml:space="preserve"> teachers in almost all schools. We often see teachers picking their </w:t>
      </w:r>
      <w:r w:rsidR="00400257">
        <w:rPr>
          <w:rFonts w:ascii="Times New Roman" w:hAnsi="Times New Roman" w:cs="Times New Roman"/>
          <w:sz w:val="24"/>
          <w:szCs w:val="24"/>
        </w:rPr>
        <w:t>favorites</w:t>
      </w:r>
      <w:r w:rsidR="00400257">
        <w:rPr>
          <w:rFonts w:ascii="Times New Roman" w:hAnsi="Times New Roman" w:cs="Times New Roman"/>
          <w:sz w:val="24"/>
          <w:szCs w:val="24"/>
        </w:rPr>
        <w:t xml:space="preserve"> while utterly ignoring everyone else in their classes. He describes that the "Losers" are visibly more successful in their daily lives than the "Winners" after fifteen years. </w:t>
      </w:r>
      <w:r>
        <w:rPr>
          <w:rFonts w:ascii="Times New Roman" w:hAnsi="Times New Roman" w:cs="Times New Roman"/>
          <w:sz w:val="24"/>
          <w:szCs w:val="24"/>
        </w:rPr>
        <w:t xml:space="preserve">He describes the situation of a number of his winner or popular classmates that are either dependent on their spouse, working dead-end jobs or broke financially. He criticized the predictions of the career counselor who predicted that his classmate Paula would become a high flyer whereas she ended up becoming a simple housewife. He also described how he was able to change his image made by his teacher that he would end as a "nobody" in life. It is a wise saying: Yesterday is history, tomorrow is a mystery but today is a gift. High school is the beginning of life for all students. One cannot predict </w:t>
      </w:r>
      <w:r w:rsidR="00FF531E">
        <w:rPr>
          <w:rFonts w:ascii="Times New Roman" w:hAnsi="Times New Roman" w:cs="Times New Roman"/>
          <w:sz w:val="24"/>
          <w:szCs w:val="24"/>
        </w:rPr>
        <w:t xml:space="preserve">how somebody will turn out based on their grades. Some students have a lot of practical skills that bloom later in life that serve them in a multitude of ways, while the Straight As students often lack the skills to </w:t>
      </w:r>
      <w:r w:rsidR="00FF531E">
        <w:rPr>
          <w:rFonts w:ascii="Times New Roman" w:hAnsi="Times New Roman" w:cs="Times New Roman"/>
          <w:sz w:val="24"/>
          <w:szCs w:val="24"/>
        </w:rPr>
        <w:t>fair</w:t>
      </w:r>
      <w:r w:rsidR="00FF531E">
        <w:rPr>
          <w:rFonts w:ascii="Times New Roman" w:hAnsi="Times New Roman" w:cs="Times New Roman"/>
          <w:sz w:val="24"/>
          <w:szCs w:val="24"/>
        </w:rPr>
        <w:t xml:space="preserve"> well in their lives. In short, life is a lot more dynamic then we think it is.</w:t>
      </w:r>
      <w:r>
        <w:rPr>
          <w:rFonts w:ascii="Times New Roman" w:hAnsi="Times New Roman" w:cs="Times New Roman"/>
          <w:sz w:val="24"/>
          <w:szCs w:val="24"/>
        </w:rPr>
        <w:t xml:space="preserve"> </w:t>
      </w:r>
    </w:p>
    <w:p w:rsidR="00A37079" w:rsidRPr="0008177B" w:rsidP="00FF53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00257">
        <w:rPr>
          <w:rFonts w:ascii="Times New Roman" w:hAnsi="Times New Roman" w:cs="Times New Roman"/>
          <w:sz w:val="24"/>
          <w:szCs w:val="24"/>
        </w:rPr>
        <w:t xml:space="preserve"> </w:t>
      </w:r>
      <w:r w:rsidR="00D644BD">
        <w:rPr>
          <w:rFonts w:ascii="Times New Roman" w:hAnsi="Times New Roman" w:cs="Times New Roman"/>
          <w:sz w:val="24"/>
          <w:szCs w:val="24"/>
        </w:rPr>
        <w:t xml:space="preserve"> </w:t>
      </w:r>
    </w:p>
    <w:sectPr w:rsidSect="004170AE">
      <w:head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Content>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sidR="001D0A83">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Winners, Losers or Just Kids</w:t>
    </w:r>
    <w:r w:rsidR="004170AE">
      <w:rPr>
        <w:rFonts w:ascii="Times New Roman" w:hAnsi="Times New Roman" w:cs="Times New Roman"/>
        <w:sz w:val="24"/>
        <w:szCs w:val="24"/>
      </w:rPr>
      <w:t xml:space="preserve">      </w:t>
    </w:r>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sidR="004B6E47">
      <w:rPr>
        <w:rFonts w:ascii="Times New Roman" w:hAnsi="Times New Roman" w:cs="Times New Roman"/>
        <w:noProof/>
        <w:sz w:val="24"/>
        <w:szCs w:val="24"/>
      </w:rPr>
      <w:t>1</w:t>
    </w:r>
    <w:r w:rsidRPr="00267851" w:rsidR="001D0A8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1A3D2B"/>
    <w:multiLevelType w:val="hybridMultilevel"/>
    <w:tmpl w:val="D9F294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0A2EDF"/>
    <w:rsid w:val="00102EE1"/>
    <w:rsid w:val="0010693F"/>
    <w:rsid w:val="00141074"/>
    <w:rsid w:val="001506C8"/>
    <w:rsid w:val="00183591"/>
    <w:rsid w:val="00187C02"/>
    <w:rsid w:val="001D0A83"/>
    <w:rsid w:val="00224397"/>
    <w:rsid w:val="00267851"/>
    <w:rsid w:val="002777E7"/>
    <w:rsid w:val="002C24C4"/>
    <w:rsid w:val="00360C2A"/>
    <w:rsid w:val="00400257"/>
    <w:rsid w:val="00402004"/>
    <w:rsid w:val="004170AE"/>
    <w:rsid w:val="004355E7"/>
    <w:rsid w:val="00437553"/>
    <w:rsid w:val="00441261"/>
    <w:rsid w:val="004613F0"/>
    <w:rsid w:val="00466BCC"/>
    <w:rsid w:val="00471063"/>
    <w:rsid w:val="004B6E47"/>
    <w:rsid w:val="004E068E"/>
    <w:rsid w:val="00501864"/>
    <w:rsid w:val="00501B5E"/>
    <w:rsid w:val="00550EFD"/>
    <w:rsid w:val="0058410D"/>
    <w:rsid w:val="005C20F1"/>
    <w:rsid w:val="0060399C"/>
    <w:rsid w:val="006D2340"/>
    <w:rsid w:val="007E65A6"/>
    <w:rsid w:val="008D18CB"/>
    <w:rsid w:val="009A3DAB"/>
    <w:rsid w:val="00A15C31"/>
    <w:rsid w:val="00A37079"/>
    <w:rsid w:val="00A4374D"/>
    <w:rsid w:val="00A6765D"/>
    <w:rsid w:val="00A91927"/>
    <w:rsid w:val="00B2592A"/>
    <w:rsid w:val="00B405F9"/>
    <w:rsid w:val="00B73412"/>
    <w:rsid w:val="00C01BF1"/>
    <w:rsid w:val="00C41FF7"/>
    <w:rsid w:val="00C5356B"/>
    <w:rsid w:val="00C567CE"/>
    <w:rsid w:val="00C74D28"/>
    <w:rsid w:val="00C75C92"/>
    <w:rsid w:val="00CA2688"/>
    <w:rsid w:val="00CF0A51"/>
    <w:rsid w:val="00D5076D"/>
    <w:rsid w:val="00D644BD"/>
    <w:rsid w:val="00D75EB3"/>
    <w:rsid w:val="00D85813"/>
    <w:rsid w:val="00E0063A"/>
    <w:rsid w:val="00E15B20"/>
    <w:rsid w:val="00EF1641"/>
    <w:rsid w:val="00F96588"/>
    <w:rsid w:val="00FB2190"/>
    <w:rsid w:val="00FF4E34"/>
    <w:rsid w:val="00FF531E"/>
    <w:rsid w:val="00FF56F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8442-8517-4B8F-9361-D4B426F1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2019-10-26T15:38:00Z</dcterms:created>
  <dcterms:modified xsi:type="dcterms:W3CDTF">2019-10-26T15:42:00Z</dcterms:modified>
</cp:coreProperties>
</file>