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Content>
        <w:p w:rsidR="00F9444C" w:rsidRDefault="00F9444C">
          <w:pPr>
            <w:pStyle w:val="NoSpacing"/>
          </w:pPr>
          <w:r>
            <w:t>Your Name</w:t>
          </w:r>
        </w:p>
      </w:sdtContent>
    </w:sdt>
    <w:p w:rsidR="00E614DD" w:rsidRDefault="00B36DF4">
      <w:pPr>
        <w:pStyle w:val="NoSpacing"/>
      </w:pPr>
      <w:sdt>
        <w:sdtPr>
          <w:alias w:val="Instructor Name:"/>
          <w:tag w:val="Instructor Name:"/>
          <w:id w:val="1392545257"/>
          <w:placeholder>
            <w:docPart w:val="DE6BE46DEE37441CAD65BAEC4F74BF9B"/>
          </w:placeholder>
          <w:temporary/>
          <w:showingPlcHdr/>
          <w15:appearance w15:val="hidden"/>
        </w:sdtPr>
        <w:sdtContent>
          <w:r w:rsidR="00B13D1B">
            <w:t>Instructor Name</w:t>
          </w:r>
        </w:sdtContent>
      </w:sdt>
    </w:p>
    <w:p w:rsidR="00E614DD" w:rsidRDefault="00B36DF4">
      <w:pPr>
        <w:pStyle w:val="NoSpacing"/>
      </w:pPr>
      <w:sdt>
        <w:sdtPr>
          <w:alias w:val="Course Number:"/>
          <w:tag w:val="Course Number:"/>
          <w:id w:val="1249771000"/>
          <w:placeholder>
            <w:docPart w:val="16057CA204D7459A80674E6CC7F2B98F"/>
          </w:placeholder>
          <w:temporary/>
          <w:showingPlcHdr/>
          <w15:appearance w15:val="hidden"/>
        </w:sdtPr>
        <w:sdtContent>
          <w:r w:rsidR="00B13D1B">
            <w:t>Course Number</w:t>
          </w:r>
        </w:sdtContent>
      </w:sdt>
    </w:p>
    <w:p w:rsidR="00E614DD" w:rsidRDefault="00B36DF4">
      <w:pPr>
        <w:pStyle w:val="NoSpacing"/>
      </w:pPr>
      <w:sdt>
        <w:sdtPr>
          <w:alias w:val="Date:"/>
          <w:tag w:val="Date:"/>
          <w:id w:val="518209038"/>
          <w:placeholder>
            <w:docPart w:val="2EB449EEE1B24578B2F5D2D1AF42B15F"/>
          </w:placeholder>
          <w:temporary/>
          <w:showingPlcHdr/>
          <w15:appearance w15:val="hidden"/>
        </w:sdtPr>
        <w:sdtContent>
          <w:r w:rsidR="00B13D1B">
            <w:t>Date</w:t>
          </w:r>
        </w:sdtContent>
      </w:sdt>
    </w:p>
    <w:p w:rsidR="00E614DD" w:rsidRDefault="00112ADE">
      <w:pPr>
        <w:pStyle w:val="Title"/>
      </w:pPr>
      <w:r>
        <w:t>Jacob and Laban</w:t>
      </w:r>
      <w:r w:rsidR="00691EC1">
        <w:t xml:space="preserve">: </w:t>
      </w:r>
      <w:r>
        <w:t>A tale steeped in treachery and deceit</w:t>
      </w:r>
    </w:p>
    <w:p w:rsidR="00525901" w:rsidRPr="005C684E" w:rsidRDefault="00BF074B" w:rsidP="009A30C3">
      <w:pPr>
        <w:rPr>
          <w:u w:val="single"/>
        </w:rPr>
      </w:pPr>
      <w:r>
        <w:t xml:space="preserve">The </w:t>
      </w:r>
      <w:r w:rsidR="00990F96">
        <w:t>hand fates dealt Jacob according to the Genesis, Chapter 25, is an excellent example of how swift and cruel karma can possibly be. This is probably the reason why</w:t>
      </w:r>
      <w:r w:rsidR="009A30C3">
        <w:t xml:space="preserve"> the narration of the story is called </w:t>
      </w:r>
      <w:r w:rsidR="009A30C3" w:rsidRPr="00EF4154">
        <w:rPr>
          <w:i/>
        </w:rPr>
        <w:t>Jakob-Esau-Laban</w:t>
      </w:r>
      <w:r w:rsidR="00EF4154" w:rsidRPr="00EF4154">
        <w:rPr>
          <w:i/>
        </w:rPr>
        <w:t>-</w:t>
      </w:r>
      <w:proofErr w:type="spellStart"/>
      <w:r w:rsidR="009A30C3" w:rsidRPr="00EF4154">
        <w:rPr>
          <w:i/>
        </w:rPr>
        <w:t>Sagenkranz</w:t>
      </w:r>
      <w:proofErr w:type="spellEnd"/>
      <w:r w:rsidR="009A30C3">
        <w:t xml:space="preserve"> i.e. the Jacob-Esau-Laban cycle of tales</w:t>
      </w:r>
      <w:r w:rsidR="00240491">
        <w:t xml:space="preserve"> </w:t>
      </w:r>
      <w:r w:rsidR="00240491">
        <w:fldChar w:fldCharType="begin"/>
      </w:r>
      <w:r w:rsidR="00900B85">
        <w:instrText xml:space="preserve"> ADDIN ZOTERO_ITEM CSL_CITATION {"citationID":"E51Bayd9","properties":{"formattedCitation":"(Hendel)","plainCitation":"(Hendel)","noteIndex":0},"citationItems":[{"id":678,"uris":["http://zotero.org/users/local/5VyEEXyp/items/UF26IQJ5"],"uri":["http://zotero.org/users/local/5VyEEXyp/items/UF26IQJ5"],"itemData":{"id":678,"type":"book","title":"The epic of the patriarch: the Jacob Cycle and the narrative traditions of Canaan and Israel","publisher":"Brill","ISBN":"90-04-36946-5","author":[{"family":"Hendel","given":"Ronald S."}],"issued":{"date-parts":[["2018"]]}}}],"schema":"https://github.com/citation-style-language/schema/raw/master/csl-citation.json"} </w:instrText>
      </w:r>
      <w:r w:rsidR="00240491">
        <w:fldChar w:fldCharType="separate"/>
      </w:r>
      <w:r w:rsidR="00900B85" w:rsidRPr="00900B85">
        <w:rPr>
          <w:rFonts w:ascii="Times New Roman" w:hAnsi="Times New Roman" w:cs="Times New Roman"/>
        </w:rPr>
        <w:t>(Hendel)</w:t>
      </w:r>
      <w:r w:rsidR="00240491">
        <w:fldChar w:fldCharType="end"/>
      </w:r>
      <w:r w:rsidR="009A30C3">
        <w:t xml:space="preserve">. </w:t>
      </w:r>
      <w:r w:rsidR="00525901" w:rsidRPr="005C684E">
        <w:rPr>
          <w:u w:val="single"/>
        </w:rPr>
        <w:t xml:space="preserve">This tale is the epitome of what goes around comes around and gives a curt, but effective message </w:t>
      </w:r>
      <w:r w:rsidR="005C684E" w:rsidRPr="005C684E">
        <w:rPr>
          <w:u w:val="single"/>
        </w:rPr>
        <w:t>that shows that when you sow the seeds of discord, it is you alone that will reap the effects and suffer.</w:t>
      </w:r>
    </w:p>
    <w:p w:rsidR="00BF074B" w:rsidRDefault="00705F4A" w:rsidP="009A30C3">
      <w:r>
        <w:t xml:space="preserve">Now, according to the bible, Jacob, deceives his ailing and blind father, Isaac, on his deathbed. He </w:t>
      </w:r>
      <w:r w:rsidR="00C01A4F">
        <w:t>had</w:t>
      </w:r>
      <w:r>
        <w:t xml:space="preserve"> promised to pass on the blessing o</w:t>
      </w:r>
      <w:r w:rsidR="00C01A4F">
        <w:t>f</w:t>
      </w:r>
      <w:r>
        <w:t xml:space="preserve"> God, </w:t>
      </w:r>
      <w:r w:rsidR="00C01A4F">
        <w:t xml:space="preserve">that he received from Abraham to his firstborn Esau. </w:t>
      </w:r>
      <w:r w:rsidR="00AC3332">
        <w:t>However, w</w:t>
      </w:r>
      <w:r w:rsidR="00EF4154">
        <w:t>ith the help of his mother, Rebecca, the blessing was obtained by Jacob in place of Esau. The pair managed to trick Isaac, with Rebecca then sending Jacob away to save him from Esau’s anger. Having done his part</w:t>
      </w:r>
      <w:r w:rsidR="00E85885">
        <w:t xml:space="preserve">, </w:t>
      </w:r>
      <w:r w:rsidR="00525901">
        <w:t>Jacob fled to his maternal uncle Laban and stay with him for a while.</w:t>
      </w:r>
      <w:r w:rsidR="005C1EBE">
        <w:t xml:space="preserve"> This tale is the reason why Jacob is remembered as the “trickster”</w:t>
      </w:r>
      <w:r w:rsidR="00F216EB">
        <w:t>, the one who tricked his brother’s blessings and birthright away. However, the tables were about to be turned</w:t>
      </w:r>
      <w:r w:rsidR="006135D6">
        <w:t xml:space="preserve"> in unprecedented ways</w:t>
      </w:r>
      <w:r w:rsidR="00F216EB">
        <w:t xml:space="preserve"> </w:t>
      </w:r>
      <w:r w:rsidR="004777FF">
        <w:fldChar w:fldCharType="begin"/>
      </w:r>
      <w:r w:rsidR="006135D6">
        <w:instrText xml:space="preserve"> ADDIN ZOTERO_ITEM CSL_CITATION {"citationID":"2fyunvro","properties":{"formattedCitation":"(Na\\uc0\\u8217{}aman)","plainCitation":"(Na’aman)","noteIndex":0},"citationItems":[{"id":682,"uris":["http://zotero.org/users/local/5VyEEXyp/items/RM84KZLX"],"uri":["http://zotero.org/users/local/5VyEEXyp/items/RM84KZLX"],"itemData":{"id":682,"type":"article-journal","title":"The Jacob story and the formation of biblical Israel","container-title":"Tel Aviv","page":"95-125","volume":"41","issue":"1","author":[{"family":"Na’aman","given":"Nadav"}],"issued":{"date-parts":[["2014"]]}}}],"schema":"https://github.com/citation-style-language/schema/raw/master/csl-citation.json"} </w:instrText>
      </w:r>
      <w:r w:rsidR="004777FF">
        <w:fldChar w:fldCharType="separate"/>
      </w:r>
      <w:r w:rsidR="006135D6" w:rsidRPr="006135D6">
        <w:rPr>
          <w:rFonts w:ascii="Times New Roman" w:hAnsi="Times New Roman" w:cs="Times New Roman"/>
        </w:rPr>
        <w:t>(</w:t>
      </w:r>
      <w:proofErr w:type="spellStart"/>
      <w:r w:rsidR="006135D6" w:rsidRPr="006135D6">
        <w:rPr>
          <w:rFonts w:ascii="Times New Roman" w:hAnsi="Times New Roman" w:cs="Times New Roman"/>
        </w:rPr>
        <w:t>Na’aman</w:t>
      </w:r>
      <w:proofErr w:type="spellEnd"/>
      <w:r w:rsidR="006135D6" w:rsidRPr="006135D6">
        <w:rPr>
          <w:rFonts w:ascii="Times New Roman" w:hAnsi="Times New Roman" w:cs="Times New Roman"/>
        </w:rPr>
        <w:t>)</w:t>
      </w:r>
      <w:r w:rsidR="004777FF">
        <w:fldChar w:fldCharType="end"/>
      </w:r>
      <w:r w:rsidR="00F216EB">
        <w:t>.</w:t>
      </w:r>
    </w:p>
    <w:p w:rsidR="00F216EB" w:rsidRDefault="006135D6" w:rsidP="009A30C3">
      <w:r>
        <w:t>Jacob fell in love with his maternal cousin, Rachel, so much so that he offered his services as a shepherd to his uncle for seven years in exchange. However, once the seven years of service were completed, his uncle married him off to Rachel’s older sister Leah</w:t>
      </w:r>
      <w:r w:rsidR="006F3DFA">
        <w:t xml:space="preserve">. When Jacob complained, he was coerced into another </w:t>
      </w:r>
      <w:r w:rsidR="00EE57EE">
        <w:t xml:space="preserve">seven years of service after getting married to Rachel. </w:t>
      </w:r>
      <w:r w:rsidR="00727133">
        <w:lastRenderedPageBreak/>
        <w:t>One can call it God’s divine justice</w:t>
      </w:r>
      <w:r w:rsidR="00426CD1">
        <w:t xml:space="preserve">, with years taken away from Jacob’s life through the means on his uncle treachery for tricking his own father and brother </w:t>
      </w:r>
      <w:r w:rsidR="00B72A85">
        <w:fldChar w:fldCharType="begin"/>
      </w:r>
      <w:r w:rsidR="00C235A7">
        <w:instrText xml:space="preserve"> ADDIN ZOTERO_ITEM CSL_CITATION {"citationID":"woajbKru","properties":{"formattedCitation":"(Michael)","plainCitation":"(Michael)","noteIndex":0},"citationItems":[{"id":683,"uris":["http://zotero.org/users/local/5VyEEXyp/items/I93E2BPB"],"uri":["http://zotero.org/users/local/5VyEEXyp/items/I93E2BPB"],"itemData":{"id":683,"type":"article-journal","title":"Patriarchal ethics and narrative representation: Ethics, values and morality of the biblical narrator in the Jacob's story","container-title":"Stellenbosch Theological Journal","page":"260-284","volume":"2","issue":"1","author":[{"family":"Michael","given":"Matthew"}],"issued":{"date-parts":[["2016"]]}}}],"schema":"https://github.com/citation-style-language/schema/raw/master/csl-citation.json"} </w:instrText>
      </w:r>
      <w:r w:rsidR="00B72A85">
        <w:fldChar w:fldCharType="separate"/>
      </w:r>
      <w:r w:rsidR="00C235A7" w:rsidRPr="00C235A7">
        <w:rPr>
          <w:rFonts w:ascii="Times New Roman" w:hAnsi="Times New Roman" w:cs="Times New Roman"/>
        </w:rPr>
        <w:t>(Michael)</w:t>
      </w:r>
      <w:r w:rsidR="00B72A85">
        <w:fldChar w:fldCharType="end"/>
      </w:r>
      <w:r w:rsidR="00426CD1">
        <w:t xml:space="preserve">. </w:t>
      </w:r>
      <w:r w:rsidR="00470655">
        <w:t>If you think about it, it is the state of the world essentially</w:t>
      </w:r>
      <w:r w:rsidR="006E5B43">
        <w:t xml:space="preserve"> it is filled with </w:t>
      </w:r>
      <w:r w:rsidR="00112ADE">
        <w:t xml:space="preserve">a </w:t>
      </w:r>
      <w:r w:rsidR="001D5A3A">
        <w:t>history of nations rising, especially ones that attain their position i</w:t>
      </w:r>
      <w:r w:rsidR="0028335A">
        <w:t>n</w:t>
      </w:r>
      <w:r w:rsidR="001D5A3A">
        <w:t xml:space="preserve"> bad faith, only to bite the dust when push comes to shove. </w:t>
      </w:r>
      <w:r w:rsidR="0028335A">
        <w:t xml:space="preserve">Thus, </w:t>
      </w:r>
      <w:r w:rsidR="00277AEE">
        <w:t>one should always remember how karma operates and ensure that they never do something that can come back and bite them.</w:t>
      </w:r>
    </w:p>
    <w:p w:rsidR="00E614DD" w:rsidRDefault="00277AEE" w:rsidP="00112ADE">
      <w:pPr>
        <w:ind w:firstLine="0"/>
      </w:pPr>
      <w:r>
        <w:br w:type="column"/>
      </w:r>
      <w:sdt>
        <w:sdtPr>
          <w:alias w:val="Works Cited:"/>
          <w:tag w:val="Works Cited:"/>
          <w:id w:val="1884596268"/>
          <w:placeholder>
            <w:docPart w:val="84840EE0329540E5A389FAD143582B30"/>
          </w:placeholder>
          <w:temporary/>
          <w:showingPlcHdr/>
          <w15:appearance w15:val="hidden"/>
        </w:sdtPr>
        <w:sdtContent>
          <w:r w:rsidR="009D4EB3">
            <w:t>Works Cited</w:t>
          </w:r>
        </w:sdtContent>
      </w:sdt>
    </w:p>
    <w:p w:rsidR="00112ADE" w:rsidRPr="00112ADE" w:rsidRDefault="00112ADE" w:rsidP="00112ADE">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112ADE">
        <w:rPr>
          <w:rFonts w:ascii="Times New Roman" w:hAnsi="Times New Roman" w:cs="Times New Roman"/>
        </w:rPr>
        <w:t xml:space="preserve">Hendel, Ronald S. </w:t>
      </w:r>
      <w:r w:rsidRPr="00112ADE">
        <w:rPr>
          <w:rFonts w:ascii="Times New Roman" w:hAnsi="Times New Roman" w:cs="Times New Roman"/>
          <w:i/>
          <w:iCs/>
        </w:rPr>
        <w:t>The Epic of the Patriarch: The Jacob Cycle and the Narrative Traditions of Canaan and Israel</w:t>
      </w:r>
      <w:r w:rsidRPr="00112ADE">
        <w:rPr>
          <w:rFonts w:ascii="Times New Roman" w:hAnsi="Times New Roman" w:cs="Times New Roman"/>
        </w:rPr>
        <w:t>. Brill, 2018.</w:t>
      </w:r>
    </w:p>
    <w:p w:rsidR="00112ADE" w:rsidRPr="00112ADE" w:rsidRDefault="00112ADE" w:rsidP="00112ADE">
      <w:pPr>
        <w:pStyle w:val="Bibliography"/>
        <w:rPr>
          <w:rFonts w:ascii="Times New Roman" w:hAnsi="Times New Roman" w:cs="Times New Roman"/>
        </w:rPr>
      </w:pPr>
      <w:r w:rsidRPr="00112ADE">
        <w:rPr>
          <w:rFonts w:ascii="Times New Roman" w:hAnsi="Times New Roman" w:cs="Times New Roman"/>
        </w:rPr>
        <w:t xml:space="preserve">Michael, Matthew. “Patriarchal Ethics and Narrative Representation: Ethics, Values and Morality of the Biblical Narrator in </w:t>
      </w:r>
      <w:bookmarkStart w:id="0" w:name="_GoBack"/>
      <w:bookmarkEnd w:id="0"/>
      <w:r w:rsidRPr="00112ADE">
        <w:rPr>
          <w:rFonts w:ascii="Times New Roman" w:hAnsi="Times New Roman" w:cs="Times New Roman"/>
        </w:rPr>
        <w:t xml:space="preserve">the Jacob’s Story.” </w:t>
      </w:r>
      <w:r w:rsidRPr="00112ADE">
        <w:rPr>
          <w:rFonts w:ascii="Times New Roman" w:hAnsi="Times New Roman" w:cs="Times New Roman"/>
          <w:i/>
          <w:iCs/>
        </w:rPr>
        <w:t>Stellenbosch Theological Journal</w:t>
      </w:r>
      <w:r w:rsidRPr="00112ADE">
        <w:rPr>
          <w:rFonts w:ascii="Times New Roman" w:hAnsi="Times New Roman" w:cs="Times New Roman"/>
        </w:rPr>
        <w:t>, vol. 2, no. 1, 2016, pp. 260–84.</w:t>
      </w:r>
    </w:p>
    <w:p w:rsidR="00112ADE" w:rsidRPr="00112ADE" w:rsidRDefault="00112ADE" w:rsidP="00112ADE">
      <w:pPr>
        <w:pStyle w:val="Bibliography"/>
        <w:rPr>
          <w:rFonts w:ascii="Times New Roman" w:hAnsi="Times New Roman" w:cs="Times New Roman"/>
        </w:rPr>
      </w:pPr>
      <w:proofErr w:type="spellStart"/>
      <w:r w:rsidRPr="00112ADE">
        <w:rPr>
          <w:rFonts w:ascii="Times New Roman" w:hAnsi="Times New Roman" w:cs="Times New Roman"/>
        </w:rPr>
        <w:t>Na’aman</w:t>
      </w:r>
      <w:proofErr w:type="spellEnd"/>
      <w:r w:rsidRPr="00112ADE">
        <w:rPr>
          <w:rFonts w:ascii="Times New Roman" w:hAnsi="Times New Roman" w:cs="Times New Roman"/>
        </w:rPr>
        <w:t xml:space="preserve">, Nadav. “The Jacob Story and the Formation of Biblical Israel.” </w:t>
      </w:r>
      <w:r w:rsidRPr="00112ADE">
        <w:rPr>
          <w:rFonts w:ascii="Times New Roman" w:hAnsi="Times New Roman" w:cs="Times New Roman"/>
          <w:i/>
          <w:iCs/>
        </w:rPr>
        <w:t>Tel Aviv</w:t>
      </w:r>
      <w:r w:rsidRPr="00112ADE">
        <w:rPr>
          <w:rFonts w:ascii="Times New Roman" w:hAnsi="Times New Roman" w:cs="Times New Roman"/>
        </w:rPr>
        <w:t>, vol. 41, no. 1, 2014, pp. 95–125.</w:t>
      </w:r>
    </w:p>
    <w:p w:rsidR="00E614DD" w:rsidRDefault="00112ADE" w:rsidP="00BF074B">
      <w:pPr>
        <w:pStyle w:val="Bibliography"/>
      </w:pPr>
      <w:r>
        <w:fldChar w:fldCharType="end"/>
      </w:r>
    </w:p>
    <w:sectPr w:rsidR="00E614D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B86" w:rsidRDefault="00E97B86">
      <w:pPr>
        <w:spacing w:line="240" w:lineRule="auto"/>
      </w:pPr>
      <w:r>
        <w:separator/>
      </w:r>
    </w:p>
  </w:endnote>
  <w:endnote w:type="continuationSeparator" w:id="0">
    <w:p w:rsidR="00E97B86" w:rsidRDefault="00E97B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B86" w:rsidRDefault="00E97B86">
      <w:pPr>
        <w:spacing w:line="240" w:lineRule="auto"/>
      </w:pPr>
      <w:r>
        <w:separator/>
      </w:r>
    </w:p>
  </w:footnote>
  <w:footnote w:type="continuationSeparator" w:id="0">
    <w:p w:rsidR="00E97B86" w:rsidRDefault="00E97B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B36DF4">
    <w:pPr>
      <w:pStyle w:val="Header"/>
    </w:pPr>
    <w:sdt>
      <w:sdtPr>
        <w:alias w:val="Last Name:"/>
        <w:tag w:val="Last Name:"/>
        <w:id w:val="343136273"/>
        <w:temporary/>
        <w:showingPlcHdr/>
        <w15:appearance w15:val="hidden"/>
      </w:sdt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57093C">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B36DF4">
    <w:pPr>
      <w:pStyle w:val="Header"/>
    </w:pPr>
    <w:sdt>
      <w:sdtPr>
        <w:alias w:val="Last Name:"/>
        <w:tag w:val="Last Name:"/>
        <w:id w:val="81423100"/>
        <w:placeholder>
          <w:docPart w:val="AD311FAA0BC848B08312ACFCCCA0B68E"/>
        </w:placeholder>
        <w:temporary/>
        <w:showingPlcHdr/>
        <w15:appearance w15:val="hidden"/>
      </w:sdt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57093C">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QwNDO3MDMwNTG3MDdS0lEKTi0uzszPAykwqgUAE2yrASwAAAA="/>
  </w:docVars>
  <w:rsids>
    <w:rsidRoot w:val="00F83220"/>
    <w:rsid w:val="00040CBB"/>
    <w:rsid w:val="000B78C8"/>
    <w:rsid w:val="00112ADE"/>
    <w:rsid w:val="001463B2"/>
    <w:rsid w:val="001D5A3A"/>
    <w:rsid w:val="001F62C0"/>
    <w:rsid w:val="00240491"/>
    <w:rsid w:val="00245E02"/>
    <w:rsid w:val="0027055F"/>
    <w:rsid w:val="00277AEE"/>
    <w:rsid w:val="0028335A"/>
    <w:rsid w:val="00353023"/>
    <w:rsid w:val="00353B66"/>
    <w:rsid w:val="00426CD1"/>
    <w:rsid w:val="00456604"/>
    <w:rsid w:val="00470655"/>
    <w:rsid w:val="004777FF"/>
    <w:rsid w:val="004A2675"/>
    <w:rsid w:val="004F7139"/>
    <w:rsid w:val="00525901"/>
    <w:rsid w:val="0057093C"/>
    <w:rsid w:val="005C1EBE"/>
    <w:rsid w:val="005C684E"/>
    <w:rsid w:val="006135D6"/>
    <w:rsid w:val="00691EC1"/>
    <w:rsid w:val="006E5B43"/>
    <w:rsid w:val="006F3DFA"/>
    <w:rsid w:val="00705F4A"/>
    <w:rsid w:val="00727133"/>
    <w:rsid w:val="007C53FB"/>
    <w:rsid w:val="007D5033"/>
    <w:rsid w:val="008B7D18"/>
    <w:rsid w:val="008F1F97"/>
    <w:rsid w:val="008F4052"/>
    <w:rsid w:val="00900B85"/>
    <w:rsid w:val="00990F96"/>
    <w:rsid w:val="009A30C3"/>
    <w:rsid w:val="009D4EB3"/>
    <w:rsid w:val="00A81C26"/>
    <w:rsid w:val="00AC3332"/>
    <w:rsid w:val="00B13D1B"/>
    <w:rsid w:val="00B36DF4"/>
    <w:rsid w:val="00B72A85"/>
    <w:rsid w:val="00B818DF"/>
    <w:rsid w:val="00BF074B"/>
    <w:rsid w:val="00C01A4F"/>
    <w:rsid w:val="00C235A7"/>
    <w:rsid w:val="00D52117"/>
    <w:rsid w:val="00DB0D39"/>
    <w:rsid w:val="00E14005"/>
    <w:rsid w:val="00E614DD"/>
    <w:rsid w:val="00E627B4"/>
    <w:rsid w:val="00E85885"/>
    <w:rsid w:val="00E97B86"/>
    <w:rsid w:val="00EE57EE"/>
    <w:rsid w:val="00EF4154"/>
    <w:rsid w:val="00F216EB"/>
    <w:rsid w:val="00F83220"/>
    <w:rsid w:val="00F9444C"/>
    <w:rsid w:val="00FD57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D7D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rsidRDefault="00006BD9">
          <w:pPr>
            <w:pStyle w:val="84840EE0329540E5A389FAD143582B30"/>
          </w:pPr>
          <w:r>
            <w:t>Works Cited</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B56A87"/>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2019-09-01T13:17:00Z</dcterms:created>
  <dcterms:modified xsi:type="dcterms:W3CDTF">2019-09-01T15:27:00Z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id="r5wdl0gy"/&gt;&lt;style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