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>Discussion Post</w:t>
      </w: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>[Name of the Writer]</w:t>
      </w:r>
    </w:p>
    <w:p w:rsidR="00B10E88" w:rsidRPr="003F34D6" w:rsidRDefault="00B10E88" w:rsidP="003F34D6">
      <w:pPr>
        <w:spacing w:after="0" w:line="480" w:lineRule="auto"/>
        <w:jc w:val="center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>[Name of the Institution]</w:t>
      </w:r>
    </w:p>
    <w:p w:rsidR="00B10E88" w:rsidRPr="003F34D6" w:rsidRDefault="00B10E88" w:rsidP="003F34D6">
      <w:pPr>
        <w:spacing w:line="480" w:lineRule="auto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br w:type="page"/>
      </w:r>
    </w:p>
    <w:p w:rsidR="00092A77" w:rsidRPr="003F34D6" w:rsidRDefault="00092A77" w:rsidP="003F34D6">
      <w:pPr>
        <w:spacing w:line="480" w:lineRule="auto"/>
        <w:jc w:val="center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lastRenderedPageBreak/>
        <w:t>Discussion Post</w:t>
      </w:r>
    </w:p>
    <w:p w:rsidR="00092A77" w:rsidRPr="003F34D6" w:rsidRDefault="007308B0" w:rsidP="003F34D6">
      <w:pPr>
        <w:spacing w:line="480" w:lineRule="auto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ab/>
        <w:t>Policing is an extremely importa</w:t>
      </w:r>
      <w:r w:rsidR="00226C6D" w:rsidRPr="003F34D6">
        <w:rPr>
          <w:rFonts w:cs="Times New Roman"/>
          <w:szCs w:val="24"/>
        </w:rPr>
        <w:t xml:space="preserve">nt profession and is </w:t>
      </w:r>
      <w:r w:rsidR="006E03F3" w:rsidRPr="003F34D6">
        <w:rPr>
          <w:rFonts w:cs="Times New Roman"/>
          <w:szCs w:val="24"/>
        </w:rPr>
        <w:t>very</w:t>
      </w:r>
      <w:r w:rsidR="00226C6D" w:rsidRPr="003F34D6">
        <w:rPr>
          <w:rFonts w:cs="Times New Roman"/>
          <w:szCs w:val="24"/>
        </w:rPr>
        <w:t xml:space="preserve"> necessary in order to </w:t>
      </w:r>
      <w:r w:rsidR="002279E4" w:rsidRPr="003F34D6">
        <w:rPr>
          <w:rFonts w:cs="Times New Roman"/>
          <w:szCs w:val="24"/>
        </w:rPr>
        <w:t xml:space="preserve">maintain law and order in the community. </w:t>
      </w:r>
      <w:r w:rsidR="006E03F3" w:rsidRPr="003F34D6">
        <w:rPr>
          <w:rFonts w:cs="Times New Roman"/>
          <w:szCs w:val="24"/>
        </w:rPr>
        <w:t>Police department is re</w:t>
      </w:r>
      <w:r w:rsidR="00140617" w:rsidRPr="003F34D6">
        <w:rPr>
          <w:rFonts w:cs="Times New Roman"/>
          <w:szCs w:val="24"/>
        </w:rPr>
        <w:t xml:space="preserve">sponsible for the safety and </w:t>
      </w:r>
      <w:r w:rsidR="00992710" w:rsidRPr="003F34D6">
        <w:rPr>
          <w:rFonts w:cs="Times New Roman"/>
          <w:szCs w:val="24"/>
        </w:rPr>
        <w:t>security</w:t>
      </w:r>
      <w:r w:rsidR="003B1A04" w:rsidRPr="003F34D6">
        <w:rPr>
          <w:rFonts w:cs="Times New Roman"/>
          <w:szCs w:val="24"/>
        </w:rPr>
        <w:t xml:space="preserve"> of the citizens by </w:t>
      </w:r>
      <w:r w:rsidR="00992710" w:rsidRPr="003F34D6">
        <w:rPr>
          <w:rFonts w:cs="Times New Roman"/>
          <w:szCs w:val="24"/>
        </w:rPr>
        <w:t xml:space="preserve">enforcing law and order upon them and catching the criminals. </w:t>
      </w:r>
      <w:r w:rsidR="00B268E5" w:rsidRPr="003F34D6">
        <w:rPr>
          <w:rFonts w:cs="Times New Roman"/>
          <w:szCs w:val="24"/>
        </w:rPr>
        <w:t xml:space="preserve">In </w:t>
      </w:r>
      <w:r w:rsidR="00F7156E" w:rsidRPr="003F34D6">
        <w:rPr>
          <w:rFonts w:cs="Times New Roman"/>
          <w:szCs w:val="24"/>
        </w:rPr>
        <w:t>order to do so</w:t>
      </w:r>
      <w:r w:rsidR="00246942" w:rsidRPr="003F34D6">
        <w:rPr>
          <w:rFonts w:cs="Times New Roman"/>
          <w:szCs w:val="24"/>
        </w:rPr>
        <w:t>, t</w:t>
      </w:r>
      <w:r w:rsidR="00F7156E" w:rsidRPr="003F34D6">
        <w:rPr>
          <w:rFonts w:cs="Times New Roman"/>
          <w:szCs w:val="24"/>
        </w:rPr>
        <w:t>he corporation between the poli</w:t>
      </w:r>
      <w:r w:rsidR="00285268" w:rsidRPr="003F34D6">
        <w:rPr>
          <w:rFonts w:cs="Times New Roman"/>
          <w:szCs w:val="24"/>
        </w:rPr>
        <w:t xml:space="preserve">ce department and the citizens, </w:t>
      </w:r>
      <w:r w:rsidR="006B6C1E" w:rsidRPr="003F34D6">
        <w:rPr>
          <w:rFonts w:cs="Times New Roman"/>
          <w:szCs w:val="24"/>
        </w:rPr>
        <w:t>especially</w:t>
      </w:r>
      <w:r w:rsidR="00285268" w:rsidRPr="003F34D6">
        <w:rPr>
          <w:rFonts w:cs="Times New Roman"/>
          <w:szCs w:val="24"/>
        </w:rPr>
        <w:t xml:space="preserve"> </w:t>
      </w:r>
      <w:r w:rsidR="006B6C1E" w:rsidRPr="003F34D6">
        <w:rPr>
          <w:rFonts w:cs="Times New Roman"/>
          <w:szCs w:val="24"/>
        </w:rPr>
        <w:t>minorities</w:t>
      </w:r>
      <w:r w:rsidR="00285268" w:rsidRPr="003F34D6">
        <w:rPr>
          <w:rFonts w:cs="Times New Roman"/>
          <w:szCs w:val="24"/>
        </w:rPr>
        <w:t>, is very important</w:t>
      </w:r>
      <w:r w:rsidR="00A47178" w:rsidRPr="003F34D6">
        <w:rPr>
          <w:rFonts w:cs="Times New Roman"/>
          <w:szCs w:val="24"/>
        </w:rPr>
        <w:t xml:space="preserve"> (</w:t>
      </w:r>
      <w:r w:rsidR="00A47178" w:rsidRPr="003F34D6">
        <w:rPr>
          <w:rFonts w:cs="Times New Roman"/>
          <w:color w:val="222222"/>
          <w:szCs w:val="24"/>
          <w:shd w:val="clear" w:color="auto" w:fill="FFFFFF"/>
        </w:rPr>
        <w:t>Trojanowicz,</w:t>
      </w:r>
      <w:r w:rsidR="00A47178" w:rsidRPr="003F34D6">
        <w:rPr>
          <w:rFonts w:cs="Times New Roman"/>
          <w:color w:val="222222"/>
          <w:szCs w:val="24"/>
          <w:shd w:val="clear" w:color="auto" w:fill="FFFFFF"/>
        </w:rPr>
        <w:t xml:space="preserve"> &amp; Bucqueroux, 1990)</w:t>
      </w:r>
      <w:r w:rsidR="00285268" w:rsidRPr="003F34D6">
        <w:rPr>
          <w:rFonts w:cs="Times New Roman"/>
          <w:szCs w:val="24"/>
        </w:rPr>
        <w:t xml:space="preserve">. Most of the time, the police department and the officers try to maintain an air of friendliness </w:t>
      </w:r>
      <w:r w:rsidR="009B4222" w:rsidRPr="003F34D6">
        <w:rPr>
          <w:rFonts w:cs="Times New Roman"/>
          <w:szCs w:val="24"/>
        </w:rPr>
        <w:t xml:space="preserve">and corporation between them and the general public, but </w:t>
      </w:r>
      <w:r w:rsidR="003F34D6">
        <w:rPr>
          <w:rFonts w:cs="Times New Roman"/>
          <w:szCs w:val="24"/>
        </w:rPr>
        <w:t>in</w:t>
      </w:r>
      <w:r w:rsidR="009B4222" w:rsidRPr="003F34D6">
        <w:rPr>
          <w:rFonts w:cs="Times New Roman"/>
          <w:szCs w:val="24"/>
        </w:rPr>
        <w:t xml:space="preserve"> some instances, it has </w:t>
      </w:r>
      <w:bookmarkStart w:id="0" w:name="_GoBack"/>
      <w:bookmarkEnd w:id="0"/>
      <w:r w:rsidR="009B4222" w:rsidRPr="003F34D6">
        <w:rPr>
          <w:rFonts w:cs="Times New Roman"/>
          <w:szCs w:val="24"/>
        </w:rPr>
        <w:t xml:space="preserve">been observed that </w:t>
      </w:r>
      <w:r w:rsidR="00CC6B1A" w:rsidRPr="003F34D6">
        <w:rPr>
          <w:rFonts w:cs="Times New Roman"/>
          <w:szCs w:val="24"/>
        </w:rPr>
        <w:t>these efforts fail badly</w:t>
      </w:r>
      <w:r w:rsidR="003B714D" w:rsidRPr="003F34D6">
        <w:rPr>
          <w:rFonts w:cs="Times New Roman"/>
          <w:szCs w:val="24"/>
        </w:rPr>
        <w:t xml:space="preserve"> (</w:t>
      </w:r>
      <w:r w:rsidR="003B714D" w:rsidRPr="003F34D6">
        <w:rPr>
          <w:rFonts w:cs="Times New Roman"/>
          <w:color w:val="222222"/>
          <w:szCs w:val="24"/>
          <w:shd w:val="clear" w:color="auto" w:fill="FFFFFF"/>
        </w:rPr>
        <w:t>Shearing, 2018)</w:t>
      </w:r>
      <w:r w:rsidR="00CC6B1A" w:rsidRPr="003F34D6">
        <w:rPr>
          <w:rFonts w:cs="Times New Roman"/>
          <w:szCs w:val="24"/>
        </w:rPr>
        <w:t>. Most of the time, this breach is done f</w:t>
      </w:r>
      <w:r w:rsidR="00C33053" w:rsidRPr="003F34D6">
        <w:rPr>
          <w:rFonts w:cs="Times New Roman"/>
          <w:szCs w:val="24"/>
        </w:rPr>
        <w:t xml:space="preserve">rom the side of police officers. One of the prominent </w:t>
      </w:r>
      <w:r w:rsidR="00BD561A" w:rsidRPr="003F34D6">
        <w:rPr>
          <w:rFonts w:cs="Times New Roman"/>
          <w:szCs w:val="24"/>
        </w:rPr>
        <w:t xml:space="preserve">instances is a recent </w:t>
      </w:r>
      <w:r w:rsidR="004F2118" w:rsidRPr="003F34D6">
        <w:rPr>
          <w:rFonts w:cs="Times New Roman"/>
          <w:szCs w:val="24"/>
        </w:rPr>
        <w:t>incident that</w:t>
      </w:r>
      <w:r w:rsidR="00BD561A" w:rsidRPr="003F34D6">
        <w:rPr>
          <w:rFonts w:cs="Times New Roman"/>
          <w:szCs w:val="24"/>
        </w:rPr>
        <w:t xml:space="preserve"> took place </w:t>
      </w:r>
      <w:r w:rsidR="004F2118" w:rsidRPr="003F34D6">
        <w:rPr>
          <w:rFonts w:cs="Times New Roman"/>
          <w:szCs w:val="24"/>
        </w:rPr>
        <w:t xml:space="preserve">in Oshawa, </w:t>
      </w:r>
      <w:r w:rsidR="00C54514" w:rsidRPr="003F34D6">
        <w:rPr>
          <w:rFonts w:cs="Times New Roman"/>
          <w:szCs w:val="24"/>
        </w:rPr>
        <w:t>where two police officers beat a black youth, Dafonte Miller, with a pipe.</w:t>
      </w:r>
    </w:p>
    <w:p w:rsidR="00B72066" w:rsidRPr="003F34D6" w:rsidRDefault="00C54514" w:rsidP="003F34D6">
      <w:pPr>
        <w:spacing w:line="480" w:lineRule="auto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ab/>
        <w:t xml:space="preserve">The details of the incident </w:t>
      </w:r>
      <w:r w:rsidR="00E13386" w:rsidRPr="003F34D6">
        <w:rPr>
          <w:rFonts w:cs="Times New Roman"/>
          <w:szCs w:val="24"/>
        </w:rPr>
        <w:t>state</w:t>
      </w:r>
      <w:r w:rsidRPr="003F34D6">
        <w:rPr>
          <w:rFonts w:cs="Times New Roman"/>
          <w:szCs w:val="24"/>
        </w:rPr>
        <w:t xml:space="preserve"> that Tor</w:t>
      </w:r>
      <w:r w:rsidR="00420674" w:rsidRPr="003F34D6">
        <w:rPr>
          <w:rFonts w:cs="Times New Roman"/>
          <w:szCs w:val="24"/>
        </w:rPr>
        <w:t xml:space="preserve">onto Police Officer, </w:t>
      </w:r>
      <w:r w:rsidR="002A7516" w:rsidRPr="003F34D6">
        <w:rPr>
          <w:rFonts w:cs="Times New Roman"/>
          <w:szCs w:val="24"/>
        </w:rPr>
        <w:t>Michael</w:t>
      </w:r>
      <w:r w:rsidR="00E13386" w:rsidRPr="003F34D6">
        <w:rPr>
          <w:rFonts w:cs="Times New Roman"/>
          <w:szCs w:val="24"/>
        </w:rPr>
        <w:t xml:space="preserve"> Ther</w:t>
      </w:r>
      <w:r w:rsidR="002A7516" w:rsidRPr="003F34D6">
        <w:rPr>
          <w:rFonts w:cs="Times New Roman"/>
          <w:szCs w:val="24"/>
        </w:rPr>
        <w:t>iault</w:t>
      </w:r>
      <w:r w:rsidR="003F34D6">
        <w:rPr>
          <w:rFonts w:cs="Times New Roman"/>
          <w:szCs w:val="24"/>
        </w:rPr>
        <w:t>,</w:t>
      </w:r>
      <w:r w:rsidR="002A7516" w:rsidRPr="003F34D6">
        <w:rPr>
          <w:rFonts w:cs="Times New Roman"/>
          <w:szCs w:val="24"/>
        </w:rPr>
        <w:t xml:space="preserve"> and</w:t>
      </w:r>
      <w:r w:rsidR="00B72066" w:rsidRPr="003F34D6">
        <w:rPr>
          <w:rFonts w:cs="Times New Roman"/>
          <w:szCs w:val="24"/>
        </w:rPr>
        <w:t xml:space="preserve"> his brothe</w:t>
      </w:r>
      <w:r w:rsidR="00E96AA6" w:rsidRPr="003F34D6">
        <w:rPr>
          <w:rFonts w:cs="Times New Roman"/>
          <w:szCs w:val="24"/>
        </w:rPr>
        <w:t>r, b</w:t>
      </w:r>
      <w:r w:rsidR="00B72066" w:rsidRPr="003F34D6">
        <w:rPr>
          <w:rFonts w:cs="Times New Roman"/>
          <w:szCs w:val="24"/>
        </w:rPr>
        <w:t xml:space="preserve">eat </w:t>
      </w:r>
      <w:r w:rsidR="00E96AA6" w:rsidRPr="003F34D6">
        <w:rPr>
          <w:rFonts w:cs="Times New Roman"/>
          <w:szCs w:val="24"/>
        </w:rPr>
        <w:t xml:space="preserve">a young black boy, Dafonte Miller, with a pipe. The beating was done so brutally that the </w:t>
      </w:r>
      <w:r w:rsidR="000A0FB6" w:rsidRPr="003F34D6">
        <w:rPr>
          <w:rFonts w:cs="Times New Roman"/>
          <w:szCs w:val="24"/>
        </w:rPr>
        <w:t>poor</w:t>
      </w:r>
      <w:r w:rsidR="00E96AA6" w:rsidRPr="003F34D6">
        <w:rPr>
          <w:rFonts w:cs="Times New Roman"/>
          <w:szCs w:val="24"/>
        </w:rPr>
        <w:t xml:space="preserve"> </w:t>
      </w:r>
      <w:r w:rsidR="000A0FB6" w:rsidRPr="003F34D6">
        <w:rPr>
          <w:rFonts w:cs="Times New Roman"/>
          <w:szCs w:val="24"/>
        </w:rPr>
        <w:t>boy</w:t>
      </w:r>
      <w:r w:rsidR="00E96AA6" w:rsidRPr="003F34D6">
        <w:rPr>
          <w:rFonts w:cs="Times New Roman"/>
          <w:szCs w:val="24"/>
        </w:rPr>
        <w:t xml:space="preserve"> lost one of his eyes</w:t>
      </w:r>
      <w:r w:rsidR="006B434E" w:rsidRPr="003F34D6">
        <w:rPr>
          <w:rFonts w:cs="Times New Roman"/>
          <w:szCs w:val="24"/>
        </w:rPr>
        <w:t xml:space="preserve"> </w:t>
      </w:r>
      <w:r w:rsidR="006B434E" w:rsidRPr="003F34D6">
        <w:rPr>
          <w:rFonts w:cs="Times New Roman"/>
          <w:szCs w:val="24"/>
        </w:rPr>
        <w:fldChar w:fldCharType="begin"/>
      </w:r>
      <w:r w:rsidR="006B434E" w:rsidRPr="003F34D6">
        <w:rPr>
          <w:rFonts w:cs="Times New Roman"/>
          <w:szCs w:val="24"/>
        </w:rPr>
        <w:instrText xml:space="preserve"> ADDIN ZOTERO_ITEM CSL_CITATION {"citationID":"eZ3HSW0r","properties":{"formattedCitation":"({\\i{}Trial begins for accused in Dafonte Miller beating}, n.d.)","plainCitation":"(Trial begins for accused in Dafonte Miller beating, n.d.)","noteIndex":0},"citationItems":[{"id":11,"uris":["http://zotero.org/users/local/aDSOzgCJ/items/4E2FALQH"],"uri":["http://zotero.org/users/local/aDSOzgCJ/items/4E2FALQH"],"itemData":{"id":11,"type":"motion_picture","abstract":"The long-awaited trial of two men, one of them a Toronto police officer, accused of beating Dafonte Miller, began Tuesday.  Pam Seatle has day one at the courts.","dimensions":"3:15","source":"YouTube","title":"Trial begins for accused in Dafonte Miller beating","URL":"https://www.youtube.com/watch?v=J1RCzi-r3B8&amp;feature=youtu.be&amp;app=desktop","accessed":{"date-parts":[["2020",1,14]]}}}],"schema":"https://github.com/citation-style-language/schema/raw/master/csl-citation.json"} </w:instrText>
      </w:r>
      <w:r w:rsidR="006B434E" w:rsidRPr="003F34D6">
        <w:rPr>
          <w:rFonts w:cs="Times New Roman"/>
          <w:szCs w:val="24"/>
        </w:rPr>
        <w:fldChar w:fldCharType="separate"/>
      </w:r>
      <w:r w:rsidR="006B434E" w:rsidRPr="003F34D6">
        <w:rPr>
          <w:rFonts w:cs="Times New Roman"/>
          <w:szCs w:val="24"/>
        </w:rPr>
        <w:t>(</w:t>
      </w:r>
      <w:r w:rsidR="006B434E" w:rsidRPr="003F34D6">
        <w:rPr>
          <w:rFonts w:cs="Times New Roman"/>
          <w:i/>
          <w:iCs/>
          <w:szCs w:val="24"/>
        </w:rPr>
        <w:t>Trial begins for accused in Dafonte Miller beating</w:t>
      </w:r>
      <w:r w:rsidR="006B434E" w:rsidRPr="003F34D6">
        <w:rPr>
          <w:rFonts w:cs="Times New Roman"/>
          <w:szCs w:val="24"/>
        </w:rPr>
        <w:t>, n.d.)</w:t>
      </w:r>
      <w:r w:rsidR="006B434E" w:rsidRPr="003F34D6">
        <w:rPr>
          <w:rFonts w:cs="Times New Roman"/>
          <w:szCs w:val="24"/>
        </w:rPr>
        <w:fldChar w:fldCharType="end"/>
      </w:r>
      <w:r w:rsidR="00E96AA6" w:rsidRPr="003F34D6">
        <w:rPr>
          <w:rFonts w:cs="Times New Roman"/>
          <w:szCs w:val="24"/>
        </w:rPr>
        <w:t>.</w:t>
      </w:r>
      <w:r w:rsidR="000A0FB6" w:rsidRPr="003F34D6">
        <w:rPr>
          <w:rFonts w:cs="Times New Roman"/>
          <w:szCs w:val="24"/>
        </w:rPr>
        <w:t xml:space="preserve"> </w:t>
      </w:r>
      <w:r w:rsidR="00B72066" w:rsidRPr="003F34D6">
        <w:rPr>
          <w:rFonts w:cs="Times New Roman"/>
          <w:szCs w:val="24"/>
        </w:rPr>
        <w:t>The incident took place when Michael w</w:t>
      </w:r>
      <w:r w:rsidR="000A0FB6" w:rsidRPr="003F34D6">
        <w:rPr>
          <w:rFonts w:cs="Times New Roman"/>
          <w:szCs w:val="24"/>
        </w:rPr>
        <w:t xml:space="preserve">as off duty, and the police officer brothers claim that they arrested the youth lawfully, however, the witnesses and the </w:t>
      </w:r>
      <w:r w:rsidR="00551689" w:rsidRPr="003F34D6">
        <w:rPr>
          <w:rFonts w:cs="Times New Roman"/>
          <w:szCs w:val="24"/>
        </w:rPr>
        <w:t xml:space="preserve">supporters of the boy </w:t>
      </w:r>
      <w:r w:rsidR="00516DCB" w:rsidRPr="003F34D6">
        <w:rPr>
          <w:rFonts w:cs="Times New Roman"/>
          <w:szCs w:val="24"/>
        </w:rPr>
        <w:t>tell</w:t>
      </w:r>
      <w:r w:rsidR="00551689" w:rsidRPr="003F34D6">
        <w:rPr>
          <w:rFonts w:cs="Times New Roman"/>
          <w:szCs w:val="24"/>
        </w:rPr>
        <w:t xml:space="preserve"> a different story. </w:t>
      </w:r>
    </w:p>
    <w:p w:rsidR="008507F3" w:rsidRPr="003F34D6" w:rsidRDefault="00852095" w:rsidP="003F34D6">
      <w:pPr>
        <w:spacing w:line="480" w:lineRule="auto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tab/>
        <w:t xml:space="preserve">The number of such cases is </w:t>
      </w:r>
      <w:r w:rsidR="000D5C3E" w:rsidRPr="003F34D6">
        <w:rPr>
          <w:rFonts w:cs="Times New Roman"/>
          <w:szCs w:val="24"/>
        </w:rPr>
        <w:t xml:space="preserve">increasing </w:t>
      </w:r>
      <w:r w:rsidR="00763D9D" w:rsidRPr="003F34D6">
        <w:rPr>
          <w:rFonts w:cs="Times New Roman"/>
          <w:szCs w:val="24"/>
        </w:rPr>
        <w:t xml:space="preserve">day by day, which is a worrying </w:t>
      </w:r>
      <w:r w:rsidR="007B1ADF" w:rsidRPr="003F34D6">
        <w:rPr>
          <w:rFonts w:cs="Times New Roman"/>
          <w:szCs w:val="24"/>
        </w:rPr>
        <w:t xml:space="preserve">matter </w:t>
      </w:r>
      <w:r w:rsidR="00145756" w:rsidRPr="003F34D6">
        <w:rPr>
          <w:rFonts w:cs="Times New Roman"/>
          <w:szCs w:val="24"/>
        </w:rPr>
        <w:t>for</w:t>
      </w:r>
      <w:r w:rsidR="000D5C3E" w:rsidRPr="003F34D6">
        <w:rPr>
          <w:rFonts w:cs="Times New Roman"/>
          <w:szCs w:val="24"/>
        </w:rPr>
        <w:t xml:space="preserve"> </w:t>
      </w:r>
      <w:r w:rsidR="00763D9D" w:rsidRPr="003F34D6">
        <w:rPr>
          <w:rFonts w:cs="Times New Roman"/>
          <w:szCs w:val="24"/>
        </w:rPr>
        <w:t>both</w:t>
      </w:r>
      <w:r w:rsidR="004C3BAC" w:rsidRPr="003F34D6">
        <w:rPr>
          <w:rFonts w:cs="Times New Roman"/>
          <w:szCs w:val="24"/>
        </w:rPr>
        <w:t xml:space="preserve"> the police depart</w:t>
      </w:r>
      <w:r w:rsidR="00145756" w:rsidRPr="003F34D6">
        <w:rPr>
          <w:rFonts w:cs="Times New Roman"/>
          <w:szCs w:val="24"/>
        </w:rPr>
        <w:t xml:space="preserve">ment </w:t>
      </w:r>
      <w:r w:rsidR="008D6A3B" w:rsidRPr="003F34D6">
        <w:rPr>
          <w:rFonts w:cs="Times New Roman"/>
          <w:szCs w:val="24"/>
        </w:rPr>
        <w:t xml:space="preserve">and the government. The general public, especially the </w:t>
      </w:r>
      <w:r w:rsidR="007050C4" w:rsidRPr="003F34D6">
        <w:rPr>
          <w:rFonts w:cs="Times New Roman"/>
          <w:szCs w:val="24"/>
        </w:rPr>
        <w:t>minorities</w:t>
      </w:r>
      <w:r w:rsidR="008D6A3B" w:rsidRPr="003F34D6">
        <w:rPr>
          <w:rFonts w:cs="Times New Roman"/>
          <w:szCs w:val="24"/>
        </w:rPr>
        <w:t xml:space="preserve"> are suffering at large </w:t>
      </w:r>
      <w:r w:rsidR="00636E6F" w:rsidRPr="003F34D6">
        <w:rPr>
          <w:rFonts w:cs="Times New Roman"/>
          <w:szCs w:val="24"/>
        </w:rPr>
        <w:t xml:space="preserve">due to this issue. The police services can improve their </w:t>
      </w:r>
      <w:r w:rsidR="007050C4" w:rsidRPr="003F34D6">
        <w:rPr>
          <w:rFonts w:cs="Times New Roman"/>
          <w:szCs w:val="24"/>
        </w:rPr>
        <w:t>relations</w:t>
      </w:r>
      <w:r w:rsidR="00636E6F" w:rsidRPr="003F34D6">
        <w:rPr>
          <w:rFonts w:cs="Times New Roman"/>
          <w:szCs w:val="24"/>
        </w:rPr>
        <w:t xml:space="preserve"> with the </w:t>
      </w:r>
      <w:r w:rsidR="007050C4" w:rsidRPr="003F34D6">
        <w:rPr>
          <w:rFonts w:cs="Times New Roman"/>
          <w:szCs w:val="24"/>
        </w:rPr>
        <w:t xml:space="preserve">general public by refining the </w:t>
      </w:r>
      <w:r w:rsidR="006E562B" w:rsidRPr="003F34D6">
        <w:rPr>
          <w:rFonts w:cs="Times New Roman"/>
          <w:szCs w:val="24"/>
        </w:rPr>
        <w:t>commun</w:t>
      </w:r>
      <w:r w:rsidR="0007380F" w:rsidRPr="003F34D6">
        <w:rPr>
          <w:rFonts w:cs="Times New Roman"/>
          <w:szCs w:val="24"/>
        </w:rPr>
        <w:t xml:space="preserve">ication between the police department </w:t>
      </w:r>
      <w:r w:rsidR="006358BD" w:rsidRPr="003F34D6">
        <w:rPr>
          <w:rFonts w:cs="Times New Roman"/>
          <w:szCs w:val="24"/>
        </w:rPr>
        <w:t>and the general public</w:t>
      </w:r>
      <w:r w:rsidR="004C5280" w:rsidRPr="003F34D6">
        <w:rPr>
          <w:rFonts w:cs="Times New Roman"/>
          <w:szCs w:val="24"/>
        </w:rPr>
        <w:t xml:space="preserve"> (</w:t>
      </w:r>
      <w:r w:rsidR="004C5280" w:rsidRPr="003F34D6">
        <w:rPr>
          <w:rFonts w:cs="Times New Roman"/>
          <w:color w:val="222222"/>
          <w:szCs w:val="24"/>
          <w:shd w:val="clear" w:color="auto" w:fill="FFFFFF"/>
        </w:rPr>
        <w:t>Smith</w:t>
      </w:r>
      <w:r w:rsidR="004C5280" w:rsidRPr="003F34D6">
        <w:rPr>
          <w:rFonts w:cs="Times New Roman"/>
          <w:color w:val="222222"/>
          <w:szCs w:val="24"/>
          <w:shd w:val="clear" w:color="auto" w:fill="FFFFFF"/>
        </w:rPr>
        <w:t>, &amp; Holmes, 2014)</w:t>
      </w:r>
      <w:r w:rsidR="006358BD" w:rsidRPr="003F34D6">
        <w:rPr>
          <w:rFonts w:cs="Times New Roman"/>
          <w:szCs w:val="24"/>
        </w:rPr>
        <w:t xml:space="preserve">. In addition to this, the air of terror and misunderstanding </w:t>
      </w:r>
      <w:r w:rsidR="004B2DE1" w:rsidRPr="003F34D6">
        <w:rPr>
          <w:rFonts w:cs="Times New Roman"/>
          <w:szCs w:val="24"/>
        </w:rPr>
        <w:t>needs to be cleared</w:t>
      </w:r>
      <w:r w:rsidR="00B2594E" w:rsidRPr="003F34D6">
        <w:rPr>
          <w:rFonts w:cs="Times New Roman"/>
          <w:szCs w:val="24"/>
        </w:rPr>
        <w:t xml:space="preserve">, and many misconceptions about the </w:t>
      </w:r>
      <w:r w:rsidR="004A7B9C" w:rsidRPr="003F34D6">
        <w:rPr>
          <w:rFonts w:cs="Times New Roman"/>
          <w:szCs w:val="24"/>
        </w:rPr>
        <w:t>police department also need</w:t>
      </w:r>
      <w:r w:rsidR="00135474" w:rsidRPr="003F34D6">
        <w:rPr>
          <w:rFonts w:cs="Times New Roman"/>
          <w:szCs w:val="24"/>
        </w:rPr>
        <w:t xml:space="preserve"> to be removed</w:t>
      </w:r>
      <w:r w:rsidR="00A04420" w:rsidRPr="003F34D6">
        <w:rPr>
          <w:rFonts w:cs="Times New Roman"/>
          <w:szCs w:val="24"/>
        </w:rPr>
        <w:t xml:space="preserve"> </w:t>
      </w:r>
      <w:r w:rsidR="00A04420" w:rsidRPr="003F34D6">
        <w:rPr>
          <w:rFonts w:cs="Times New Roman"/>
          <w:szCs w:val="24"/>
        </w:rPr>
        <w:t>(</w:t>
      </w:r>
      <w:r w:rsidR="00A04420" w:rsidRPr="003F34D6">
        <w:rPr>
          <w:rFonts w:cs="Times New Roman"/>
          <w:color w:val="222222"/>
          <w:szCs w:val="24"/>
          <w:shd w:val="clear" w:color="auto" w:fill="FFFFFF"/>
        </w:rPr>
        <w:t>Nhan, 2014)</w:t>
      </w:r>
      <w:r w:rsidR="00135474" w:rsidRPr="003F34D6">
        <w:rPr>
          <w:rFonts w:cs="Times New Roman"/>
          <w:szCs w:val="24"/>
        </w:rPr>
        <w:t xml:space="preserve">. Hopefully, a </w:t>
      </w:r>
      <w:r w:rsidR="0058242E" w:rsidRPr="003F34D6">
        <w:rPr>
          <w:rFonts w:cs="Times New Roman"/>
          <w:szCs w:val="24"/>
        </w:rPr>
        <w:t>considerable</w:t>
      </w:r>
      <w:r w:rsidR="00135474" w:rsidRPr="003F34D6">
        <w:rPr>
          <w:rFonts w:cs="Times New Roman"/>
          <w:szCs w:val="24"/>
        </w:rPr>
        <w:t xml:space="preserve"> difference will </w:t>
      </w:r>
      <w:r w:rsidR="006108BA" w:rsidRPr="003F34D6">
        <w:rPr>
          <w:rFonts w:cs="Times New Roman"/>
          <w:szCs w:val="24"/>
        </w:rPr>
        <w:t>be</w:t>
      </w:r>
      <w:r w:rsidR="00135474" w:rsidRPr="003F34D6">
        <w:rPr>
          <w:rFonts w:cs="Times New Roman"/>
          <w:szCs w:val="24"/>
        </w:rPr>
        <w:t xml:space="preserve"> seen </w:t>
      </w:r>
      <w:r w:rsidR="00474986" w:rsidRPr="003F34D6">
        <w:rPr>
          <w:rFonts w:cs="Times New Roman"/>
          <w:szCs w:val="24"/>
        </w:rPr>
        <w:t xml:space="preserve">between the </w:t>
      </w:r>
      <w:r w:rsidR="006108BA" w:rsidRPr="003F34D6">
        <w:rPr>
          <w:rFonts w:cs="Times New Roman"/>
          <w:szCs w:val="24"/>
        </w:rPr>
        <w:t>numbers</w:t>
      </w:r>
      <w:r w:rsidR="008507F3" w:rsidRPr="003F34D6">
        <w:rPr>
          <w:rFonts w:cs="Times New Roman"/>
          <w:szCs w:val="24"/>
        </w:rPr>
        <w:t xml:space="preserve"> of such instances.</w:t>
      </w:r>
    </w:p>
    <w:p w:rsidR="008507F3" w:rsidRPr="003F34D6" w:rsidRDefault="008507F3" w:rsidP="003F34D6">
      <w:pPr>
        <w:spacing w:line="480" w:lineRule="auto"/>
        <w:rPr>
          <w:rFonts w:cs="Times New Roman"/>
          <w:szCs w:val="24"/>
        </w:rPr>
      </w:pPr>
      <w:r w:rsidRPr="003F34D6">
        <w:rPr>
          <w:rFonts w:cs="Times New Roman"/>
          <w:szCs w:val="24"/>
        </w:rPr>
        <w:br w:type="page"/>
      </w:r>
    </w:p>
    <w:p w:rsidR="00852095" w:rsidRPr="003F34D6" w:rsidRDefault="008507F3" w:rsidP="003F34D6">
      <w:pPr>
        <w:spacing w:line="480" w:lineRule="auto"/>
        <w:jc w:val="center"/>
        <w:rPr>
          <w:rFonts w:cs="Times New Roman"/>
          <w:b/>
          <w:szCs w:val="24"/>
        </w:rPr>
      </w:pPr>
      <w:r w:rsidRPr="003F34D6">
        <w:rPr>
          <w:rFonts w:cs="Times New Roman"/>
          <w:b/>
          <w:szCs w:val="24"/>
        </w:rPr>
        <w:t>References</w:t>
      </w:r>
    </w:p>
    <w:p w:rsidR="002367D1" w:rsidRPr="003F34D6" w:rsidRDefault="002367D1" w:rsidP="003F34D6">
      <w:pPr>
        <w:spacing w:line="480" w:lineRule="auto"/>
        <w:ind w:left="720" w:hanging="720"/>
        <w:rPr>
          <w:rFonts w:cs="Times New Roman"/>
          <w:szCs w:val="24"/>
        </w:rPr>
      </w:pPr>
      <w:r w:rsidRPr="003F34D6">
        <w:rPr>
          <w:rFonts w:cs="Times New Roman"/>
          <w:color w:val="222222"/>
          <w:szCs w:val="24"/>
          <w:shd w:val="clear" w:color="auto" w:fill="FFFFFF"/>
        </w:rPr>
        <w:t>Nhan, J. (2014). Police culture. </w:t>
      </w:r>
      <w:r w:rsidRPr="003F34D6">
        <w:rPr>
          <w:rFonts w:cs="Times New Roman"/>
          <w:i/>
          <w:iCs/>
          <w:color w:val="222222"/>
          <w:szCs w:val="24"/>
          <w:shd w:val="clear" w:color="auto" w:fill="FFFFFF"/>
        </w:rPr>
        <w:t>The encyclopedia of criminology and criminal justice</w:t>
      </w:r>
      <w:r w:rsidRPr="003F34D6">
        <w:rPr>
          <w:rFonts w:cs="Times New Roman"/>
          <w:color w:val="222222"/>
          <w:szCs w:val="24"/>
          <w:shd w:val="clear" w:color="auto" w:fill="FFFFFF"/>
        </w:rPr>
        <w:t>, 1-6.</w:t>
      </w:r>
    </w:p>
    <w:p w:rsidR="002367D1" w:rsidRPr="003F34D6" w:rsidRDefault="002367D1" w:rsidP="003F34D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F34D6">
        <w:rPr>
          <w:rFonts w:cs="Times New Roman"/>
          <w:color w:val="222222"/>
          <w:szCs w:val="24"/>
          <w:shd w:val="clear" w:color="auto" w:fill="FFFFFF"/>
        </w:rPr>
        <w:t>Shearing, C. (2018). Reinventing policing: Policing as governance. In </w:t>
      </w:r>
      <w:r w:rsidRPr="003F34D6">
        <w:rPr>
          <w:rFonts w:cs="Times New Roman"/>
          <w:i/>
          <w:iCs/>
          <w:color w:val="222222"/>
          <w:szCs w:val="24"/>
          <w:shd w:val="clear" w:color="auto" w:fill="FFFFFF"/>
        </w:rPr>
        <w:t>Policing change, changing police</w:t>
      </w:r>
      <w:r w:rsidRPr="003F34D6">
        <w:rPr>
          <w:rFonts w:cs="Times New Roman"/>
          <w:color w:val="222222"/>
          <w:szCs w:val="24"/>
          <w:shd w:val="clear" w:color="auto" w:fill="FFFFFF"/>
        </w:rPr>
        <w:t> (pp. 285-307). Routledge.</w:t>
      </w:r>
    </w:p>
    <w:p w:rsidR="002367D1" w:rsidRPr="003F34D6" w:rsidRDefault="002367D1" w:rsidP="003F34D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F34D6">
        <w:rPr>
          <w:rFonts w:cs="Times New Roman"/>
          <w:color w:val="222222"/>
          <w:szCs w:val="24"/>
          <w:shd w:val="clear" w:color="auto" w:fill="FFFFFF"/>
        </w:rPr>
        <w:t>Smith, B. W., &amp; Holmes, M. D. (2014). Police use of excessive force in minority communities: A test of the minority threat, place, and community accountability hypotheses. </w:t>
      </w:r>
      <w:r w:rsidRPr="003F34D6">
        <w:rPr>
          <w:rFonts w:cs="Times New Roman"/>
          <w:i/>
          <w:iCs/>
          <w:color w:val="222222"/>
          <w:szCs w:val="24"/>
          <w:shd w:val="clear" w:color="auto" w:fill="FFFFFF"/>
        </w:rPr>
        <w:t>Social Problems</w:t>
      </w:r>
      <w:r w:rsidRPr="003F34D6">
        <w:rPr>
          <w:rFonts w:cs="Times New Roman"/>
          <w:color w:val="222222"/>
          <w:szCs w:val="24"/>
          <w:shd w:val="clear" w:color="auto" w:fill="FFFFFF"/>
        </w:rPr>
        <w:t>, </w:t>
      </w:r>
      <w:r w:rsidRPr="003F34D6">
        <w:rPr>
          <w:rFonts w:cs="Times New Roman"/>
          <w:i/>
          <w:iCs/>
          <w:color w:val="222222"/>
          <w:szCs w:val="24"/>
          <w:shd w:val="clear" w:color="auto" w:fill="FFFFFF"/>
        </w:rPr>
        <w:t>61</w:t>
      </w:r>
      <w:r w:rsidRPr="003F34D6">
        <w:rPr>
          <w:rFonts w:cs="Times New Roman"/>
          <w:color w:val="222222"/>
          <w:szCs w:val="24"/>
          <w:shd w:val="clear" w:color="auto" w:fill="FFFFFF"/>
        </w:rPr>
        <w:t>(1), 83-104.</w:t>
      </w:r>
    </w:p>
    <w:p w:rsidR="006B434E" w:rsidRPr="003F34D6" w:rsidRDefault="006B434E" w:rsidP="003F34D6">
      <w:pPr>
        <w:pStyle w:val="Bibliography"/>
        <w:rPr>
          <w:rFonts w:cs="Times New Roman"/>
          <w:szCs w:val="24"/>
        </w:rPr>
      </w:pPr>
      <w:r w:rsidRPr="003F34D6">
        <w:rPr>
          <w:rFonts w:cs="Times New Roman"/>
          <w:color w:val="222222"/>
          <w:szCs w:val="24"/>
          <w:shd w:val="clear" w:color="auto" w:fill="FFFFFF"/>
        </w:rPr>
        <w:fldChar w:fldCharType="begin"/>
      </w:r>
      <w:r w:rsidRPr="003F34D6">
        <w:rPr>
          <w:rFonts w:cs="Times New Roman"/>
          <w:color w:val="222222"/>
          <w:szCs w:val="24"/>
          <w:shd w:val="clear" w:color="auto" w:fill="FFFFFF"/>
        </w:rPr>
        <w:instrText xml:space="preserve"> ADDIN ZOTERO_BIBL {"uncited":[],"omitted":[],"custom":[]} CSL_BIBLIOGRAPHY </w:instrText>
      </w:r>
      <w:r w:rsidRPr="003F34D6">
        <w:rPr>
          <w:rFonts w:cs="Times New Roman"/>
          <w:color w:val="222222"/>
          <w:szCs w:val="24"/>
          <w:shd w:val="clear" w:color="auto" w:fill="FFFFFF"/>
        </w:rPr>
        <w:fldChar w:fldCharType="separate"/>
      </w:r>
      <w:r w:rsidRPr="003F34D6">
        <w:rPr>
          <w:rFonts w:cs="Times New Roman"/>
          <w:i/>
          <w:iCs/>
          <w:szCs w:val="24"/>
        </w:rPr>
        <w:t>Trial begins for accused in Dafonte Miller beating</w:t>
      </w:r>
      <w:r w:rsidRPr="003F34D6">
        <w:rPr>
          <w:rFonts w:cs="Times New Roman"/>
          <w:szCs w:val="24"/>
        </w:rPr>
        <w:t>. (n.d.). Retrieved January 14, 2020, from https://www.youtube.com/watch?v=J1RCzi-r3B8&amp;feature=youtu.be&amp;app=desktop</w:t>
      </w:r>
    </w:p>
    <w:p w:rsidR="002367D1" w:rsidRPr="003F34D6" w:rsidRDefault="006B434E" w:rsidP="003F34D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3F34D6">
        <w:rPr>
          <w:rFonts w:cs="Times New Roman"/>
          <w:color w:val="222222"/>
          <w:szCs w:val="24"/>
          <w:shd w:val="clear" w:color="auto" w:fill="FFFFFF"/>
        </w:rPr>
        <w:fldChar w:fldCharType="end"/>
      </w:r>
      <w:r w:rsidR="002367D1" w:rsidRPr="003F34D6">
        <w:rPr>
          <w:rFonts w:cs="Times New Roman"/>
          <w:color w:val="222222"/>
          <w:szCs w:val="24"/>
          <w:shd w:val="clear" w:color="auto" w:fill="FFFFFF"/>
        </w:rPr>
        <w:t>Trojanowicz, R. C., &amp; Bucqueroux, B. (1990). </w:t>
      </w:r>
      <w:r w:rsidR="002367D1" w:rsidRPr="003F34D6">
        <w:rPr>
          <w:rFonts w:cs="Times New Roman"/>
          <w:i/>
          <w:iCs/>
          <w:color w:val="222222"/>
          <w:szCs w:val="24"/>
          <w:shd w:val="clear" w:color="auto" w:fill="FFFFFF"/>
        </w:rPr>
        <w:t>Community policing: A contemporary perspective</w:t>
      </w:r>
      <w:r w:rsidR="002367D1" w:rsidRPr="003F34D6">
        <w:rPr>
          <w:rFonts w:cs="Times New Roman"/>
          <w:color w:val="222222"/>
          <w:szCs w:val="24"/>
          <w:shd w:val="clear" w:color="auto" w:fill="FFFFFF"/>
        </w:rPr>
        <w:t>. Cincinnati, OH: Anderson Publishing Company.</w:t>
      </w:r>
    </w:p>
    <w:p w:rsidR="006B434E" w:rsidRPr="003F34D6" w:rsidRDefault="006B434E" w:rsidP="003F34D6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</w:p>
    <w:sectPr w:rsidR="006B434E" w:rsidRPr="003F34D6" w:rsidSect="006269D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76" w:rsidRDefault="00121476" w:rsidP="006269D2">
      <w:pPr>
        <w:spacing w:after="0" w:line="240" w:lineRule="auto"/>
      </w:pPr>
      <w:r>
        <w:separator/>
      </w:r>
    </w:p>
  </w:endnote>
  <w:endnote w:type="continuationSeparator" w:id="0">
    <w:p w:rsidR="00121476" w:rsidRDefault="00121476" w:rsidP="0062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76" w:rsidRDefault="00121476" w:rsidP="006269D2">
      <w:pPr>
        <w:spacing w:after="0" w:line="240" w:lineRule="auto"/>
      </w:pPr>
      <w:r>
        <w:separator/>
      </w:r>
    </w:p>
  </w:footnote>
  <w:footnote w:type="continuationSeparator" w:id="0">
    <w:p w:rsidR="00121476" w:rsidRDefault="00121476" w:rsidP="0062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88" w:rsidRDefault="00B10E88">
    <w:pPr>
      <w:pStyle w:val="Header"/>
      <w:jc w:val="right"/>
    </w:pPr>
    <w:r>
      <w:t>Criminology/Policing</w:t>
    </w:r>
    <w:r>
      <w:tab/>
    </w:r>
    <w:r>
      <w:tab/>
    </w:r>
    <w:sdt>
      <w:sdtPr>
        <w:id w:val="-8297524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D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10E88" w:rsidRDefault="00B10E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D2" w:rsidRDefault="006269D2">
    <w:pPr>
      <w:pStyle w:val="Header"/>
      <w:jc w:val="right"/>
    </w:pPr>
    <w:r>
      <w:t>Running Head: Criminology/Policing</w:t>
    </w:r>
    <w:r>
      <w:tab/>
    </w:r>
    <w:r>
      <w:tab/>
    </w:r>
    <w:sdt>
      <w:sdtPr>
        <w:id w:val="-15183814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47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269D2" w:rsidRDefault="0062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xNTU2NDQxsTQ1MjJV0lEKTi0uzszPAykwqgUA8HSpeCwAAAA="/>
  </w:docVars>
  <w:rsids>
    <w:rsidRoot w:val="00976B88"/>
    <w:rsid w:val="0007380F"/>
    <w:rsid w:val="00092A77"/>
    <w:rsid w:val="00096115"/>
    <w:rsid w:val="000A0FB6"/>
    <w:rsid w:val="000D5C3E"/>
    <w:rsid w:val="00121476"/>
    <w:rsid w:val="00135474"/>
    <w:rsid w:val="00140617"/>
    <w:rsid w:val="00145756"/>
    <w:rsid w:val="00226C6D"/>
    <w:rsid w:val="002279E4"/>
    <w:rsid w:val="002367D1"/>
    <w:rsid w:val="00246942"/>
    <w:rsid w:val="00285268"/>
    <w:rsid w:val="002A7516"/>
    <w:rsid w:val="003560DE"/>
    <w:rsid w:val="003B1A04"/>
    <w:rsid w:val="003B714D"/>
    <w:rsid w:val="003D20C7"/>
    <w:rsid w:val="003F34D6"/>
    <w:rsid w:val="00420674"/>
    <w:rsid w:val="00474986"/>
    <w:rsid w:val="004A7B9C"/>
    <w:rsid w:val="004B2DE1"/>
    <w:rsid w:val="004C3BAC"/>
    <w:rsid w:val="004C5280"/>
    <w:rsid w:val="004F16A3"/>
    <w:rsid w:val="004F2118"/>
    <w:rsid w:val="00516DCB"/>
    <w:rsid w:val="00551689"/>
    <w:rsid w:val="0058242E"/>
    <w:rsid w:val="006108BA"/>
    <w:rsid w:val="006269D2"/>
    <w:rsid w:val="006358BD"/>
    <w:rsid w:val="00636E6F"/>
    <w:rsid w:val="0068153E"/>
    <w:rsid w:val="006B434E"/>
    <w:rsid w:val="006B6C1E"/>
    <w:rsid w:val="006E03F3"/>
    <w:rsid w:val="006E562B"/>
    <w:rsid w:val="007050C4"/>
    <w:rsid w:val="007308B0"/>
    <w:rsid w:val="00763D9D"/>
    <w:rsid w:val="007B1ADF"/>
    <w:rsid w:val="008507F3"/>
    <w:rsid w:val="00852095"/>
    <w:rsid w:val="008D6A3B"/>
    <w:rsid w:val="00976B88"/>
    <w:rsid w:val="00992710"/>
    <w:rsid w:val="009B4222"/>
    <w:rsid w:val="00A04420"/>
    <w:rsid w:val="00A47178"/>
    <w:rsid w:val="00B10E88"/>
    <w:rsid w:val="00B2594E"/>
    <w:rsid w:val="00B268E5"/>
    <w:rsid w:val="00B72066"/>
    <w:rsid w:val="00BD561A"/>
    <w:rsid w:val="00C33053"/>
    <w:rsid w:val="00C54514"/>
    <w:rsid w:val="00C62596"/>
    <w:rsid w:val="00CC6B1A"/>
    <w:rsid w:val="00E13386"/>
    <w:rsid w:val="00E96AA6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55D77-5008-46C2-BFD3-1B5090E3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9D2"/>
  </w:style>
  <w:style w:type="paragraph" w:styleId="Footer">
    <w:name w:val="footer"/>
    <w:basedOn w:val="Normal"/>
    <w:link w:val="FooterChar"/>
    <w:uiPriority w:val="99"/>
    <w:unhideWhenUsed/>
    <w:rsid w:val="0062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9D2"/>
  </w:style>
  <w:style w:type="paragraph" w:styleId="Bibliography">
    <w:name w:val="Bibliography"/>
    <w:basedOn w:val="Normal"/>
    <w:next w:val="Normal"/>
    <w:uiPriority w:val="37"/>
    <w:unhideWhenUsed/>
    <w:rsid w:val="006B434E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49</cp:revision>
  <dcterms:created xsi:type="dcterms:W3CDTF">2020-01-14T06:01:00Z</dcterms:created>
  <dcterms:modified xsi:type="dcterms:W3CDTF">2020-01-14T07:26:00Z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id="P1GA9En3"/&gt;&lt;style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