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92032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032">
        <w:rPr>
          <w:rFonts w:ascii="Times New Roman" w:hAnsi="Times New Roman" w:cs="Times New Roman"/>
          <w:sz w:val="24"/>
          <w:szCs w:val="24"/>
        </w:rPr>
        <w:t>E</w:t>
      </w:r>
      <w:r w:rsidRPr="00692032">
        <w:rPr>
          <w:rFonts w:ascii="Times New Roman" w:hAnsi="Times New Roman" w:cs="Times New Roman"/>
          <w:sz w:val="24"/>
          <w:szCs w:val="24"/>
        </w:rPr>
        <w:t>THICS</w:t>
      </w:r>
      <w:r w:rsidRPr="00692032">
        <w:rPr>
          <w:rFonts w:ascii="Times New Roman" w:hAnsi="Times New Roman" w:cs="Times New Roman"/>
          <w:sz w:val="24"/>
          <w:szCs w:val="24"/>
        </w:rPr>
        <w:t xml:space="preserve"> Contemporary Readings</w:t>
      </w:r>
      <w:r w:rsidRPr="00692032">
        <w:rPr>
          <w:rFonts w:ascii="Times New Roman" w:hAnsi="Times New Roman" w:cs="Times New Roman"/>
          <w:sz w:val="24"/>
          <w:szCs w:val="24"/>
        </w:rPr>
        <w:t xml:space="preserve"> by </w:t>
      </w:r>
      <w:r w:rsidRPr="00692032">
        <w:rPr>
          <w:rFonts w:ascii="Times New Roman" w:hAnsi="Times New Roman" w:cs="Times New Roman"/>
          <w:sz w:val="24"/>
          <w:szCs w:val="24"/>
        </w:rPr>
        <w:t>Harry J.Gensler, Earl W.Spurgin, and James C.Swindal</w:t>
      </w:r>
      <w:r w:rsidRPr="00692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Response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Sect="00C74D28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2032" w:rsidP="0069203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032">
        <w:rPr>
          <w:rFonts w:ascii="Times New Roman" w:hAnsi="Times New Roman" w:cs="Times New Roman"/>
          <w:sz w:val="24"/>
          <w:szCs w:val="24"/>
        </w:rPr>
        <w:t xml:space="preserve">ETHICS Contemporary Readings by Harry J.Gensler, Earl W.Spurgin, and James C.Swindal </w:t>
      </w:r>
      <w:r>
        <w:rPr>
          <w:rFonts w:ascii="Times New Roman" w:hAnsi="Times New Roman" w:cs="Times New Roman"/>
          <w:sz w:val="24"/>
          <w:szCs w:val="24"/>
        </w:rPr>
        <w:t xml:space="preserve">- Response </w:t>
      </w:r>
    </w:p>
    <w:p w:rsidR="00566FD2" w:rsidRPr="00167999" w:rsidP="0016799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 xml:space="preserve">Harry Gensler has talked about the principle of moral philosophy in this chapter. For him, the reason for the </w:t>
      </w:r>
      <w:r w:rsidRPr="00167999" w:rsidR="004B67D5">
        <w:rPr>
          <w:rFonts w:ascii="Times New Roman" w:hAnsi="Times New Roman" w:cs="Times New Roman"/>
          <w:sz w:val="24"/>
          <w:szCs w:val="24"/>
        </w:rPr>
        <w:t>everyday</w:t>
      </w:r>
      <w:r w:rsidRPr="00167999">
        <w:rPr>
          <w:rFonts w:ascii="Times New Roman" w:hAnsi="Times New Roman" w:cs="Times New Roman"/>
          <w:sz w:val="24"/>
          <w:szCs w:val="24"/>
        </w:rPr>
        <w:t xml:space="preserve"> problems of our society is hidden in our negative attitude toward moral </w:t>
      </w:r>
      <w:r w:rsidRPr="00167999" w:rsidR="004B67D5">
        <w:rPr>
          <w:rFonts w:ascii="Times New Roman" w:hAnsi="Times New Roman" w:cs="Times New Roman"/>
          <w:sz w:val="24"/>
          <w:szCs w:val="24"/>
        </w:rPr>
        <w:t>philosophy</w:t>
      </w:r>
      <w:r w:rsidRPr="00167999">
        <w:rPr>
          <w:rFonts w:ascii="Times New Roman" w:hAnsi="Times New Roman" w:cs="Times New Roman"/>
          <w:sz w:val="24"/>
          <w:szCs w:val="24"/>
        </w:rPr>
        <w:t xml:space="preserve">. In this section of the book, Cultural relativism, </w:t>
      </w:r>
      <w:r w:rsidRPr="00167999" w:rsidR="004B67D5">
        <w:rPr>
          <w:rFonts w:ascii="Times New Roman" w:hAnsi="Times New Roman" w:cs="Times New Roman"/>
          <w:sz w:val="24"/>
          <w:szCs w:val="24"/>
        </w:rPr>
        <w:t>ethical</w:t>
      </w:r>
      <w:r w:rsidRPr="00167999">
        <w:rPr>
          <w:rFonts w:ascii="Times New Roman" w:hAnsi="Times New Roman" w:cs="Times New Roman"/>
          <w:sz w:val="24"/>
          <w:szCs w:val="24"/>
        </w:rPr>
        <w:t xml:space="preserve"> claims and the</w:t>
      </w:r>
      <w:r w:rsidRPr="00167999" w:rsidR="005B5BFD">
        <w:rPr>
          <w:rFonts w:ascii="Times New Roman" w:hAnsi="Times New Roman" w:cs="Times New Roman"/>
          <w:sz w:val="24"/>
          <w:szCs w:val="24"/>
        </w:rPr>
        <w:t xml:space="preserve"> laws of </w:t>
      </w:r>
      <w:r w:rsidRPr="00167999" w:rsidR="004B67D5">
        <w:rPr>
          <w:rFonts w:ascii="Times New Roman" w:hAnsi="Times New Roman" w:cs="Times New Roman"/>
          <w:sz w:val="24"/>
          <w:szCs w:val="24"/>
        </w:rPr>
        <w:t>morality</w:t>
      </w:r>
      <w:r w:rsidRPr="00167999" w:rsidR="005B5BFD">
        <w:rPr>
          <w:rFonts w:ascii="Times New Roman" w:hAnsi="Times New Roman" w:cs="Times New Roman"/>
          <w:sz w:val="24"/>
          <w:szCs w:val="24"/>
        </w:rPr>
        <w:t xml:space="preserve"> are present. The reading of this part of the book present to you ample ideas about the connection of </w:t>
      </w:r>
      <w:r w:rsidRPr="00167999" w:rsidR="004B67D5">
        <w:rPr>
          <w:rFonts w:ascii="Times New Roman" w:hAnsi="Times New Roman" w:cs="Times New Roman"/>
          <w:sz w:val="24"/>
          <w:szCs w:val="24"/>
        </w:rPr>
        <w:t>noble</w:t>
      </w:r>
      <w:r w:rsidRPr="00167999" w:rsidR="005B5BFD">
        <w:rPr>
          <w:rFonts w:ascii="Times New Roman" w:hAnsi="Times New Roman" w:cs="Times New Roman"/>
          <w:sz w:val="24"/>
          <w:szCs w:val="24"/>
        </w:rPr>
        <w:t xml:space="preserve"> thoughts with that of our moral responses </w:t>
      </w:r>
      <w:r w:rsidRPr="00167999" w:rsidR="004B67D5">
        <w:rPr>
          <w:rFonts w:ascii="Times New Roman" w:hAnsi="Times New Roman" w:cs="Times New Roman"/>
          <w:sz w:val="24"/>
          <w:szCs w:val="24"/>
        </w:rPr>
        <w:t>toward</w:t>
      </w:r>
      <w:r w:rsidRPr="00167999" w:rsidR="005B5BFD">
        <w:rPr>
          <w:rFonts w:ascii="Times New Roman" w:hAnsi="Times New Roman" w:cs="Times New Roman"/>
          <w:sz w:val="24"/>
          <w:szCs w:val="24"/>
        </w:rPr>
        <w:t xml:space="preserve"> any phenomena. Specifically, the most appealing </w:t>
      </w:r>
      <w:r w:rsidRPr="00167999" w:rsidR="004B67D5">
        <w:rPr>
          <w:rFonts w:ascii="Times New Roman" w:hAnsi="Times New Roman" w:cs="Times New Roman"/>
          <w:sz w:val="24"/>
          <w:szCs w:val="24"/>
        </w:rPr>
        <w:t>factor</w:t>
      </w:r>
      <w:r w:rsidRPr="00167999" w:rsidR="005B5BFD">
        <w:rPr>
          <w:rFonts w:ascii="Times New Roman" w:hAnsi="Times New Roman" w:cs="Times New Roman"/>
          <w:sz w:val="24"/>
          <w:szCs w:val="24"/>
        </w:rPr>
        <w:t xml:space="preserve"> of this reading is that it presents to </w:t>
      </w:r>
      <w:r w:rsidRPr="00167999" w:rsidR="004B67D5">
        <w:rPr>
          <w:rFonts w:ascii="Times New Roman" w:hAnsi="Times New Roman" w:cs="Times New Roman"/>
          <w:sz w:val="24"/>
          <w:szCs w:val="24"/>
        </w:rPr>
        <w:t>the</w:t>
      </w:r>
      <w:r w:rsidRPr="00167999" w:rsidR="005B5BFD">
        <w:rPr>
          <w:rFonts w:ascii="Times New Roman" w:hAnsi="Times New Roman" w:cs="Times New Roman"/>
          <w:sz w:val="24"/>
          <w:szCs w:val="24"/>
        </w:rPr>
        <w:t xml:space="preserve"> readers, the ideas that existed in many thinkers- which were lesser </w:t>
      </w:r>
      <w:r w:rsidRPr="00167999" w:rsidR="004B67D5">
        <w:rPr>
          <w:rFonts w:ascii="Times New Roman" w:hAnsi="Times New Roman" w:cs="Times New Roman"/>
          <w:sz w:val="24"/>
          <w:szCs w:val="24"/>
        </w:rPr>
        <w:t>known</w:t>
      </w:r>
      <w:r w:rsidRPr="00167999" w:rsidR="005B5BFD">
        <w:rPr>
          <w:rFonts w:ascii="Times New Roman" w:hAnsi="Times New Roman" w:cs="Times New Roman"/>
          <w:sz w:val="24"/>
          <w:szCs w:val="24"/>
        </w:rPr>
        <w:t xml:space="preserve"> to the people </w:t>
      </w:r>
      <w:r w:rsidRPr="00167999" w:rsidR="000E3F07">
        <w:rPr>
          <w:rFonts w:ascii="Times New Roman" w:hAnsi="Times New Roman" w:cs="Times New Roman"/>
          <w:sz w:val="24"/>
          <w:szCs w:val="24"/>
        </w:rPr>
        <w:t xml:space="preserve">of America. After a thorough reading of the first part of this section of the book, it becomes apparent that the author is building his claims for </w:t>
      </w:r>
      <w:r w:rsidRPr="00167999" w:rsidR="005D17D9">
        <w:rPr>
          <w:rFonts w:ascii="Times New Roman" w:hAnsi="Times New Roman" w:cs="Times New Roman"/>
          <w:sz w:val="24"/>
          <w:szCs w:val="24"/>
        </w:rPr>
        <w:t>studying morality by cultural relativism, claims of ethics, and the moral laws. 
</w:t>
      </w:r>
    </w:p>
    <w:p w:rsidR="005D17D9" w:rsidRPr="00167999" w:rsidP="0016799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>The author supports his point of view, in the first part, by putting forward "super</w:t>
      </w:r>
      <w:r w:rsidRPr="00167999" w:rsidR="004B67D5">
        <w:rPr>
          <w:rFonts w:ascii="Times New Roman" w:hAnsi="Times New Roman" w:cs="Times New Roman"/>
          <w:sz w:val="24"/>
          <w:szCs w:val="24"/>
        </w:rPr>
        <w:t>naturalism</w:t>
      </w:r>
      <w:r w:rsidR="00434B92">
        <w:rPr>
          <w:rFonts w:ascii="Times New Roman" w:hAnsi="Times New Roman" w:cs="Times New Roman"/>
          <w:sz w:val="24"/>
          <w:szCs w:val="24"/>
        </w:rPr>
        <w:t xml:space="preserve"> in Love</w:t>
      </w:r>
      <w:r w:rsidRPr="00167999">
        <w:rPr>
          <w:rFonts w:ascii="Times New Roman" w:hAnsi="Times New Roman" w:cs="Times New Roman"/>
          <w:sz w:val="24"/>
          <w:szCs w:val="24"/>
        </w:rPr>
        <w:t xml:space="preserve">." For example, he </w:t>
      </w:r>
      <w:r w:rsidRPr="00167999" w:rsidR="004B67D5">
        <w:rPr>
          <w:rFonts w:ascii="Times New Roman" w:hAnsi="Times New Roman" w:cs="Times New Roman"/>
          <w:sz w:val="24"/>
          <w:szCs w:val="24"/>
        </w:rPr>
        <w:t>refers</w:t>
      </w:r>
      <w:r w:rsidRPr="00167999">
        <w:rPr>
          <w:rFonts w:ascii="Times New Roman" w:hAnsi="Times New Roman" w:cs="Times New Roman"/>
          <w:sz w:val="24"/>
          <w:szCs w:val="24"/>
        </w:rPr>
        <w:t xml:space="preserve"> to some specific part of the Bible. If one thinks critically here, some answers here remains unquestionable. Such as
</w:t>
      </w:r>
    </w:p>
    <w:p w:rsidR="005D17D9" w:rsidRPr="00167999" w:rsidP="0016799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 xml:space="preserve">Is the Bible understandable </w:t>
      </w:r>
      <w:r w:rsidRPr="00167999" w:rsidR="004B67D5">
        <w:rPr>
          <w:rFonts w:ascii="Times New Roman" w:hAnsi="Times New Roman" w:cs="Times New Roman"/>
          <w:sz w:val="24"/>
          <w:szCs w:val="24"/>
        </w:rPr>
        <w:t>throughout</w:t>
      </w:r>
      <w:r w:rsidRPr="00167999">
        <w:rPr>
          <w:rFonts w:ascii="Times New Roman" w:hAnsi="Times New Roman" w:cs="Times New Roman"/>
          <w:sz w:val="24"/>
          <w:szCs w:val="24"/>
        </w:rPr>
        <w:t xml:space="preserve"> the world?</w:t>
      </w:r>
    </w:p>
    <w:p w:rsidR="005D17D9" w:rsidRPr="00167999" w:rsidP="0016799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 xml:space="preserve">Will everyone will be able to </w:t>
      </w:r>
      <w:r w:rsidRPr="00167999" w:rsidR="00167999">
        <w:rPr>
          <w:rFonts w:ascii="Times New Roman" w:hAnsi="Times New Roman" w:cs="Times New Roman"/>
          <w:sz w:val="24"/>
          <w:szCs w:val="24"/>
        </w:rPr>
        <w:t>devolve his worldly love as per the standards of respect in the Bible?
</w:t>
      </w:r>
    </w:p>
    <w:p w:rsidR="00167999" w:rsidP="0016799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99">
        <w:rPr>
          <w:rFonts w:ascii="Times New Roman" w:hAnsi="Times New Roman" w:cs="Times New Roman"/>
          <w:sz w:val="24"/>
          <w:szCs w:val="24"/>
        </w:rPr>
        <w:t xml:space="preserve">Is </w:t>
      </w:r>
      <w:r w:rsidRPr="00167999" w:rsidR="004B67D5">
        <w:rPr>
          <w:rFonts w:ascii="Times New Roman" w:hAnsi="Times New Roman" w:cs="Times New Roman"/>
          <w:sz w:val="24"/>
          <w:szCs w:val="24"/>
        </w:rPr>
        <w:t>anyone’s</w:t>
      </w:r>
      <w:r w:rsidRPr="00167999">
        <w:rPr>
          <w:rFonts w:ascii="Times New Roman" w:hAnsi="Times New Roman" w:cs="Times New Roman"/>
          <w:sz w:val="24"/>
          <w:szCs w:val="24"/>
        </w:rPr>
        <w:t xml:space="preserve"> love in the world could be that much sacred, as how much a holy love of nature can be?
</w:t>
      </w:r>
    </w:p>
    <w:p w:rsidR="00462CF5" w:rsidP="00434B9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section </w:t>
      </w:r>
      <w:r w:rsidR="00124CAC">
        <w:rPr>
          <w:rFonts w:ascii="Times New Roman" w:hAnsi="Times New Roman" w:cs="Times New Roman"/>
          <w:sz w:val="24"/>
          <w:szCs w:val="24"/>
        </w:rPr>
        <w:t xml:space="preserve">of this part of the book is about </w:t>
      </w:r>
      <w:r w:rsidR="004B67D5">
        <w:rPr>
          <w:rFonts w:ascii="Times New Roman" w:hAnsi="Times New Roman" w:cs="Times New Roman"/>
          <w:sz w:val="24"/>
          <w:szCs w:val="24"/>
        </w:rPr>
        <w:t>met ethical</w:t>
      </w:r>
      <w:r w:rsidR="00124CAC">
        <w:rPr>
          <w:rFonts w:ascii="Times New Roman" w:hAnsi="Times New Roman" w:cs="Times New Roman"/>
          <w:sz w:val="24"/>
          <w:szCs w:val="24"/>
        </w:rPr>
        <w:t xml:space="preserve"> views. </w:t>
      </w:r>
      <w:r w:rsidR="004B67D5">
        <w:rPr>
          <w:rFonts w:ascii="Times New Roman" w:hAnsi="Times New Roman" w:cs="Times New Roman"/>
          <w:sz w:val="24"/>
          <w:szCs w:val="24"/>
        </w:rPr>
        <w:t>Irreducible</w:t>
      </w:r>
      <w:r w:rsidR="00124CAC">
        <w:rPr>
          <w:rFonts w:ascii="Times New Roman" w:hAnsi="Times New Roman" w:cs="Times New Roman"/>
          <w:sz w:val="24"/>
          <w:szCs w:val="24"/>
        </w:rPr>
        <w:t xml:space="preserve"> </w:t>
      </w:r>
      <w:r w:rsidR="004B67D5">
        <w:rPr>
          <w:rFonts w:ascii="Times New Roman" w:hAnsi="Times New Roman" w:cs="Times New Roman"/>
          <w:sz w:val="24"/>
          <w:szCs w:val="24"/>
        </w:rPr>
        <w:t>Ethical</w:t>
      </w:r>
      <w:r w:rsidR="00124CAC">
        <w:rPr>
          <w:rFonts w:ascii="Times New Roman" w:hAnsi="Times New Roman" w:cs="Times New Roman"/>
          <w:sz w:val="24"/>
          <w:szCs w:val="24"/>
        </w:rPr>
        <w:t xml:space="preserve"> Truths by E. Moores is part of this specific section. Here the author mentions about ethics and emotions. For him, these are interconnected, but not are they. </w:t>
      </w:r>
      <w:r w:rsidR="00243C1A">
        <w:rPr>
          <w:rFonts w:ascii="Times New Roman" w:hAnsi="Times New Roman" w:cs="Times New Roman"/>
          <w:sz w:val="24"/>
          <w:szCs w:val="24"/>
        </w:rPr>
        <w:t xml:space="preserve">For instance, if they are interconnected, are they generally accepted in the World. The answer is no, because as the world population is covered </w:t>
      </w:r>
      <w:r w:rsidR="00243C1A">
        <w:rPr>
          <w:rFonts w:ascii="Times New Roman" w:hAnsi="Times New Roman" w:cs="Times New Roman"/>
          <w:sz w:val="24"/>
          <w:szCs w:val="24"/>
        </w:rPr>
        <w:t xml:space="preserve">in religious covers that differently </w:t>
      </w:r>
      <w:r w:rsidR="004B67D5">
        <w:rPr>
          <w:rFonts w:ascii="Times New Roman" w:hAnsi="Times New Roman" w:cs="Times New Roman"/>
          <w:sz w:val="24"/>
          <w:szCs w:val="24"/>
        </w:rPr>
        <w:t>defines the</w:t>
      </w:r>
      <w:r w:rsidR="00243C1A">
        <w:rPr>
          <w:rFonts w:ascii="Times New Roman" w:hAnsi="Times New Roman" w:cs="Times New Roman"/>
          <w:sz w:val="24"/>
          <w:szCs w:val="24"/>
        </w:rPr>
        <w:t xml:space="preserve"> perception of things. This </w:t>
      </w:r>
      <w:r w:rsidR="004B67D5">
        <w:rPr>
          <w:rFonts w:ascii="Times New Roman" w:hAnsi="Times New Roman" w:cs="Times New Roman"/>
          <w:sz w:val="24"/>
          <w:szCs w:val="24"/>
        </w:rPr>
        <w:t>difference</w:t>
      </w:r>
      <w:r w:rsidR="00243C1A">
        <w:rPr>
          <w:rFonts w:ascii="Times New Roman" w:hAnsi="Times New Roman" w:cs="Times New Roman"/>
          <w:sz w:val="24"/>
          <w:szCs w:val="24"/>
        </w:rPr>
        <w:t xml:space="preserve"> of opinions, </w:t>
      </w:r>
      <w:r w:rsidR="004B67D5">
        <w:rPr>
          <w:rFonts w:ascii="Times New Roman" w:hAnsi="Times New Roman" w:cs="Times New Roman"/>
          <w:sz w:val="24"/>
          <w:szCs w:val="24"/>
        </w:rPr>
        <w:t>therefore</w:t>
      </w:r>
      <w:r w:rsidR="00561B73">
        <w:rPr>
          <w:rFonts w:ascii="Times New Roman" w:hAnsi="Times New Roman" w:cs="Times New Roman"/>
          <w:sz w:val="24"/>
          <w:szCs w:val="24"/>
        </w:rPr>
        <w:t xml:space="preserve">, gives a different sense </w:t>
      </w:r>
      <w:r w:rsidR="004B67D5">
        <w:rPr>
          <w:rFonts w:ascii="Times New Roman" w:hAnsi="Times New Roman" w:cs="Times New Roman"/>
          <w:sz w:val="24"/>
          <w:szCs w:val="24"/>
        </w:rPr>
        <w:t>of</w:t>
      </w:r>
      <w:r w:rsidR="00561B73">
        <w:rPr>
          <w:rFonts w:ascii="Times New Roman" w:hAnsi="Times New Roman" w:cs="Times New Roman"/>
          <w:sz w:val="24"/>
          <w:szCs w:val="24"/>
        </w:rPr>
        <w:t xml:space="preserve"> ethics everywhere. A good idea is not generally accepted </w:t>
      </w:r>
      <w:r w:rsidR="004B67D5">
        <w:rPr>
          <w:rFonts w:ascii="Times New Roman" w:hAnsi="Times New Roman" w:cs="Times New Roman"/>
          <w:sz w:val="24"/>
          <w:szCs w:val="24"/>
        </w:rPr>
        <w:t>well</w:t>
      </w:r>
      <w:r w:rsidR="00561B73">
        <w:rPr>
          <w:rFonts w:ascii="Times New Roman" w:hAnsi="Times New Roman" w:cs="Times New Roman"/>
          <w:sz w:val="24"/>
          <w:szCs w:val="24"/>
        </w:rPr>
        <w:t xml:space="preserve"> in all over the w</w:t>
      </w:r>
      <w:r>
        <w:rPr>
          <w:rFonts w:ascii="Times New Roman" w:hAnsi="Times New Roman" w:cs="Times New Roman"/>
          <w:sz w:val="24"/>
          <w:szCs w:val="24"/>
        </w:rPr>
        <w:t xml:space="preserve">orld. </w:t>
      </w:r>
    </w:p>
    <w:p w:rsidR="000E3F07" w:rsidP="004B67D5">
      <w:pPr>
        <w:spacing w:after="0"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4B67D5">
        <w:rPr>
          <w:rFonts w:ascii="Times New Roman" w:hAnsi="Times New Roman" w:cs="Times New Roman"/>
          <w:sz w:val="24"/>
          <w:szCs w:val="24"/>
        </w:rPr>
        <w:t>The third</w:t>
      </w:r>
      <w:r>
        <w:rPr>
          <w:rFonts w:ascii="Times New Roman" w:hAnsi="Times New Roman" w:cs="Times New Roman"/>
          <w:sz w:val="24"/>
          <w:szCs w:val="24"/>
        </w:rPr>
        <w:t xml:space="preserve"> part of this section is about </w:t>
      </w:r>
      <w:r w:rsidR="004B67D5">
        <w:rPr>
          <w:rFonts w:ascii="Times New Roman" w:hAnsi="Times New Roman" w:cs="Times New Roman"/>
          <w:sz w:val="24"/>
          <w:szCs w:val="24"/>
        </w:rPr>
        <w:t>ethical</w:t>
      </w:r>
      <w:r>
        <w:rPr>
          <w:rFonts w:ascii="Times New Roman" w:hAnsi="Times New Roman" w:cs="Times New Roman"/>
          <w:sz w:val="24"/>
          <w:szCs w:val="24"/>
        </w:rPr>
        <w:t xml:space="preserve"> methodology. The basics of ethics have been discussed here. The author has presented the views of different authors about the basis of ethics- which is a use full thing, but it somehow makes it difficult to abstract out what are the fundamentals of ethics by all. On what point they all agree? This is not mentioned. </w:t>
      </w:r>
      <w:r w:rsidR="00611895">
        <w:rPr>
          <w:rFonts w:ascii="Times New Roman" w:hAnsi="Times New Roman" w:cs="Times New Roman"/>
          <w:sz w:val="24"/>
          <w:szCs w:val="24"/>
        </w:rPr>
        <w:t xml:space="preserve">When </w:t>
      </w:r>
      <w:r w:rsidR="004B67D5">
        <w:rPr>
          <w:rFonts w:ascii="Times New Roman" w:hAnsi="Times New Roman" w:cs="Times New Roman"/>
          <w:sz w:val="24"/>
          <w:szCs w:val="24"/>
        </w:rPr>
        <w:t xml:space="preserve">the author refers to the methodology of ethics, there appears no methodology- if it’s taken in the sense of a social science reading. </w:t>
      </w:r>
      <w:bookmarkStart w:id="0" w:name="_GoBack"/>
      <w:bookmarkEnd w:id="0"/>
    </w:p>
    <w:p w:rsidR="00C74D28" w:rsidRPr="0008177B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Sect="00C74D28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ab/>
    </w:r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ab/>
    </w:r>
    <w:r w:rsidRPr="001A02CC" w:rsidR="001A02CC">
      <w:rPr>
        <w:rFonts w:ascii="Times New Roman" w:hAnsi="Times New Roman" w:cs="Times New Roman"/>
        <w:sz w:val="24"/>
        <w:szCs w:val="24"/>
      </w:rPr>
      <w:tab/>
    </w:r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283574"/>
    <w:multiLevelType w:val="hybridMultilevel"/>
    <w:tmpl w:val="9E0E0EE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8177B"/>
    <w:rsid w:val="000E3F07"/>
    <w:rsid w:val="00124CAC"/>
    <w:rsid w:val="00130A33"/>
    <w:rsid w:val="00141074"/>
    <w:rsid w:val="00167999"/>
    <w:rsid w:val="00187C02"/>
    <w:rsid w:val="001A02CC"/>
    <w:rsid w:val="00243C1A"/>
    <w:rsid w:val="00267851"/>
    <w:rsid w:val="002777E7"/>
    <w:rsid w:val="002D1D79"/>
    <w:rsid w:val="0034125C"/>
    <w:rsid w:val="00434B92"/>
    <w:rsid w:val="00462CF5"/>
    <w:rsid w:val="00471063"/>
    <w:rsid w:val="004A07E8"/>
    <w:rsid w:val="004B67D5"/>
    <w:rsid w:val="00550EFD"/>
    <w:rsid w:val="00561B73"/>
    <w:rsid w:val="00566FD2"/>
    <w:rsid w:val="005B5BFD"/>
    <w:rsid w:val="005C20F1"/>
    <w:rsid w:val="005D17D9"/>
    <w:rsid w:val="00611895"/>
    <w:rsid w:val="00692032"/>
    <w:rsid w:val="00877CA7"/>
    <w:rsid w:val="00A106AF"/>
    <w:rsid w:val="00A4374D"/>
    <w:rsid w:val="00B405F9"/>
    <w:rsid w:val="00B473CD"/>
    <w:rsid w:val="00B73412"/>
    <w:rsid w:val="00C5356B"/>
    <w:rsid w:val="00C74D28"/>
    <w:rsid w:val="00C75C92"/>
    <w:rsid w:val="00CA2688"/>
    <w:rsid w:val="00CF0A51"/>
    <w:rsid w:val="00D5076D"/>
    <w:rsid w:val="00D95087"/>
    <w:rsid w:val="00EF1641"/>
    <w:rsid w:val="00F94B9F"/>
    <w:rsid w:val="00FF1CC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A05FC2A-2318-466F-BD41-16C3C13C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ListParagraph">
    <w:name w:val="List Paragraph"/>
    <w:basedOn w:val="Normal"/>
    <w:uiPriority w:val="34"/>
    <w:qFormat/>
    <w:rsid w:val="005D1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11</cp:revision>
  <dcterms:created xsi:type="dcterms:W3CDTF">2018-10-16T12:27:00Z</dcterms:created>
  <dcterms:modified xsi:type="dcterms:W3CDTF">2019-03-25T11:48:00Z</dcterms:modified>
</cp:coreProperties>
</file>