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214B" w14:textId="77777777" w:rsidR="00D920A9" w:rsidRPr="00F4398F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6197A" w14:textId="77777777" w:rsidR="00D920A9" w:rsidRPr="00F4398F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D8AED" w14:textId="77777777" w:rsidR="00F4398F" w:rsidRPr="00F4398F" w:rsidRDefault="00F439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7960A" w14:textId="77777777" w:rsidR="00F4398F" w:rsidRPr="00F4398F" w:rsidRDefault="00F439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C585A" w14:textId="77777777" w:rsidR="00D920A9" w:rsidRPr="00F4398F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586C" w14:textId="77777777" w:rsidR="00D920A9" w:rsidRPr="00F4398F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5F9AF" w14:textId="76807B38" w:rsidR="00B1541E" w:rsidRPr="00F4398F" w:rsidRDefault="00B154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sz w:val="24"/>
          <w:szCs w:val="24"/>
        </w:rPr>
        <w:t>The Power of Listening</w:t>
      </w:r>
    </w:p>
    <w:p w14:paraId="4D1E93B1" w14:textId="77777777" w:rsidR="00865902" w:rsidRDefault="0086590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902">
        <w:rPr>
          <w:rFonts w:ascii="Times New Roman" w:eastAsia="Times New Roman" w:hAnsi="Times New Roman" w:cs="Times New Roman"/>
          <w:sz w:val="24"/>
          <w:szCs w:val="24"/>
        </w:rPr>
        <w:t>Nancy Duong</w:t>
      </w:r>
    </w:p>
    <w:p w14:paraId="182C270B" w14:textId="2914C68B" w:rsidR="00D920A9" w:rsidRPr="00F4398F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14:paraId="70E29840" w14:textId="54BFBBC6" w:rsidR="00D920A9" w:rsidRPr="00F4398F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sz w:val="24"/>
          <w:szCs w:val="24"/>
        </w:rPr>
        <w:t xml:space="preserve">CM206 - Unit </w:t>
      </w:r>
      <w:r w:rsidR="00B1541E" w:rsidRPr="00F439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398F"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14:paraId="3FF7C57D" w14:textId="645F382F" w:rsidR="00D920A9" w:rsidRPr="00865902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</w:t>
      </w:r>
      <w:r w:rsidR="00865902" w:rsidRPr="0086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21 January, 2020</w:t>
      </w:r>
    </w:p>
    <w:p w14:paraId="1F60182A" w14:textId="77777777" w:rsidR="00D920A9" w:rsidRPr="00F4398F" w:rsidRDefault="00D92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BCF3C" w14:textId="77777777" w:rsidR="00D920A9" w:rsidRPr="00F4398F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98F">
        <w:rPr>
          <w:rFonts w:ascii="Times New Roman" w:hAnsi="Times New Roman" w:cs="Times New Roman"/>
          <w:sz w:val="24"/>
          <w:szCs w:val="24"/>
        </w:rPr>
        <w:br w:type="page"/>
      </w:r>
    </w:p>
    <w:p w14:paraId="74805FA0" w14:textId="66A971DC" w:rsidR="00C44612" w:rsidRPr="00F4398F" w:rsidRDefault="00C44612" w:rsidP="004204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jdgxs" w:colFirst="0" w:colLast="0"/>
      <w:bookmarkEnd w:id="0"/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Definition of </w:t>
      </w:r>
      <w:r w:rsidR="00656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istening</w:t>
      </w:r>
    </w:p>
    <w:p w14:paraId="7D909D63" w14:textId="4D64DA5D" w:rsidR="0020011E" w:rsidRPr="00F4398F" w:rsidRDefault="00C4461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0011E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 the active process in which one receives and respond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20011E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message received. Receiving includes both spoken and unspoken message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20011E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listening is the central subject studied in the field language and conversation analysis.</w:t>
      </w:r>
      <w:r w:rsidR="00390E9C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96B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Listening is the receiving of sounds through ears and are processed into words and sentences.</w:t>
      </w:r>
    </w:p>
    <w:p w14:paraId="5ED01F3F" w14:textId="607A0664" w:rsidR="00C44612" w:rsidRPr="00F4398F" w:rsidRDefault="00AC196B" w:rsidP="004204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Types of </w:t>
      </w:r>
      <w:r w:rsidR="00656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istening</w:t>
      </w:r>
    </w:p>
    <w:p w14:paraId="14B5270F" w14:textId="71993ED8" w:rsidR="007469FC" w:rsidRPr="00F4398F" w:rsidRDefault="007469FC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 are a few listening types along with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their</w:t>
      </w: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brief explanation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7C96DA" w14:textId="2F19ADA8" w:rsidR="00C44612" w:rsidRPr="00F4398F" w:rsidRDefault="00C4461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Discrimination listening </w:t>
      </w:r>
    </w:p>
    <w:p w14:paraId="5E5DEB0F" w14:textId="58ADDE2F" w:rsidR="00713121" w:rsidRPr="00F4398F" w:rsidRDefault="0086590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8319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 one of the most basic type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8319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listening in which </w:t>
      </w:r>
      <w:r w:rsidR="00ED2FA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difference of</w:t>
      </w:r>
      <w:r w:rsidR="007469FC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sounds is identified. In this type of listening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469FC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one learns to discriminate between sound of one’s own language and then he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7469FC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 become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7469FC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able to discriminate within phonemes of foreign languages. </w:t>
      </w:r>
    </w:p>
    <w:p w14:paraId="36B3E9B6" w14:textId="0425EFEC" w:rsidR="00C44612" w:rsidRPr="00F4398F" w:rsidRDefault="00C4461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Comprehension listening </w:t>
      </w:r>
    </w:p>
    <w:p w14:paraId="1C543B52" w14:textId="62AACDC7" w:rsidR="00130439" w:rsidRPr="00F4398F" w:rsidRDefault="0086590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30439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is the type of listening </w:t>
      </w:r>
      <w:r w:rsidR="00182193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which sounds after being distinguished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182193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taken to the next stage (making sense of what is heard)</w:t>
      </w:r>
      <w:r w:rsidR="00B44DBD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This type of listening requires understanding lexicon of the words along with grasping the grammar rules and syntax in order to understand what one says.</w:t>
      </w:r>
      <w:r w:rsidR="005D57C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5709F5" w14:textId="324CBD4A" w:rsidR="00C44612" w:rsidRPr="00F4398F" w:rsidRDefault="00C4461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Critical listening </w:t>
      </w:r>
    </w:p>
    <w:p w14:paraId="28E3E5B6" w14:textId="67C50036" w:rsidR="00F4398F" w:rsidRDefault="0086590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10E18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critical listening sounds are evaluated and judged so that opinion could be made about what is said. This type of listening also includes </w:t>
      </w:r>
      <w:r w:rsidR="008507BD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assessing weakness and strength so that the listener could agree or disagree with the statement</w:t>
      </w:r>
      <w:r w:rsid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4398F" w:rsidRPr="00F43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Tang,</w:t>
      </w:r>
      <w:r w:rsidR="00F43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2019, pp. 63-68</w:t>
      </w:r>
      <w:r w:rsid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507BD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8361B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this type, cognitive efforts and time is involved as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8361B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listener needs to analyze and relate words spoken by speaker</w:t>
      </w:r>
      <w:r w:rsidR="00F4398F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BA5FF2C" w14:textId="7A3AEF82" w:rsidR="00656740" w:rsidRDefault="00656740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0334BB" w14:textId="77777777" w:rsidR="00656740" w:rsidRPr="00F4398F" w:rsidRDefault="00656740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FEDA63" w14:textId="77777777" w:rsidR="00C44612" w:rsidRPr="00F4398F" w:rsidRDefault="00C4461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Biased listening </w:t>
      </w:r>
    </w:p>
    <w:p w14:paraId="14697B45" w14:textId="2E1202F3" w:rsidR="006B735A" w:rsidRPr="00F4398F" w:rsidRDefault="0086590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B735A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this type of listening, one only hears what he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6B735A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 wants to hear and it is characterized with misinterpreting what speakers say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B735A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usually based on stereotypes. </w:t>
      </w:r>
    </w:p>
    <w:p w14:paraId="3E71E436" w14:textId="59FCDCCF" w:rsidR="00C44612" w:rsidRPr="00F4398F" w:rsidRDefault="00C4461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Empathic listening  </w:t>
      </w:r>
    </w:p>
    <w:p w14:paraId="454738F8" w14:textId="343384C4" w:rsidR="009E3AA3" w:rsidRPr="00F4398F" w:rsidRDefault="009E3AA3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this type of listening, the listener goes beyond other say or show and start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feeling what other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feel while </w:t>
      </w:r>
      <w:r w:rsidR="002F6509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talking</w:t>
      </w: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F6509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8D9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this type, the listener start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6618D9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paying more attention to the emotional signals.</w:t>
      </w:r>
      <w:r w:rsidR="00756FC8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C259B6" w14:textId="1DBE1AE7" w:rsidR="00E77331" w:rsidRPr="00F4398F" w:rsidRDefault="00E77331" w:rsidP="000C0B3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Impact of </w:t>
      </w:r>
      <w:r w:rsidR="00656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earing and </w:t>
      </w:r>
      <w:r w:rsidR="00656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istening</w:t>
      </w:r>
    </w:p>
    <w:p w14:paraId="7BABE406" w14:textId="043B2378" w:rsidR="000C0B32" w:rsidRPr="00F4398F" w:rsidRDefault="0086590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77331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has been seen that when people don’t pay attention towards listening then they </w:t>
      </w:r>
      <w:r w:rsidR="000C0B3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misinterpret</w:t>
      </w:r>
      <w:r w:rsidR="00E77331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thing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77331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due to which confusion is created that </w:t>
      </w:r>
      <w:r w:rsidR="000C0B3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ultimately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E77331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negatively affects interpersonal communication. Hearing is an </w:t>
      </w:r>
      <w:r w:rsidR="000C0B3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involuntary</w:t>
      </w:r>
      <w:r w:rsidR="00E77331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action and while convers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ing,</w:t>
      </w:r>
      <w:r w:rsidR="00E77331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more attention is paid towards unnecessary sounds heard, it may also affect the interpersonal </w:t>
      </w:r>
      <w:r w:rsidR="000C0B3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communication</w:t>
      </w:r>
      <w:r w:rsidR="00E77331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one would not be able to concentrate on what is important.</w:t>
      </w:r>
      <w:r w:rsidR="000C0B3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6A5B38" w14:textId="754926E7" w:rsidR="000C0B32" w:rsidRPr="00F4398F" w:rsidRDefault="000C0B32" w:rsidP="000C0B3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For </w:t>
      </w:r>
      <w:proofErr w:type="gramStart"/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example</w:t>
      </w:r>
      <w:proofErr w:type="gramEnd"/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6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two individuals are ta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king to each other in a market place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their</w:t>
      </w: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communication would</w:t>
      </w: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get</w:t>
      </w:r>
      <w:r w:rsidR="00656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distorted easily if they did not pay required concentration on hearing and listening. </w:t>
      </w:r>
    </w:p>
    <w:p w14:paraId="05EE6376" w14:textId="77777777" w:rsidR="000C0B32" w:rsidRPr="00F4398F" w:rsidRDefault="000C0B3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36DA8B" w14:textId="7CB96551" w:rsidR="00420462" w:rsidRPr="00F4398F" w:rsidRDefault="00420462" w:rsidP="004D07F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Stages of </w:t>
      </w:r>
      <w:r w:rsidR="00E27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istening</w:t>
      </w:r>
    </w:p>
    <w:p w14:paraId="2EF55C8E" w14:textId="0CB9E102" w:rsidR="00865902" w:rsidRPr="00F4398F" w:rsidRDefault="0086590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2046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Listening process has five stages of listening which includes receiving, understanding, evaluating, remembering and responding. </w:t>
      </w:r>
    </w:p>
    <w:p w14:paraId="24D94142" w14:textId="13209561" w:rsidR="00420462" w:rsidRPr="00F4398F" w:rsidRDefault="0042046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Receiving </w:t>
      </w:r>
    </w:p>
    <w:p w14:paraId="2D58E128" w14:textId="75B229CA" w:rsidR="004D07F5" w:rsidRDefault="0086590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D07F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is</w:t>
      </w:r>
      <w:r w:rsidR="004D07F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stage in which the listener focuses on the message of 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D07F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speaker. In this stage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D07F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actual message is filtered for avoiding </w:t>
      </w:r>
      <w:r w:rsidR="00F4398F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 confusion.</w:t>
      </w:r>
    </w:p>
    <w:p w14:paraId="4EFA2963" w14:textId="77777777" w:rsidR="00E27DF2" w:rsidRPr="00F4398F" w:rsidRDefault="00E27DF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16A0B9" w14:textId="4A8A0A8A" w:rsidR="00420462" w:rsidRPr="00F4398F" w:rsidRDefault="0042046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Understanding </w:t>
      </w:r>
    </w:p>
    <w:p w14:paraId="10EDBB87" w14:textId="195F4A85" w:rsidR="006D6E77" w:rsidRPr="00F4398F" w:rsidRDefault="0086590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D07F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4D07F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point at which</w:t>
      </w:r>
      <w:r w:rsidR="004D07F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one tries to learn about the meaning of the message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</w:t>
      </w:r>
      <w:r w:rsidR="004D07F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is not an easy thing to do. In this stage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D07F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background and context of the message is necessary for properly understanding the message</w:t>
      </w:r>
      <w:r w:rsid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43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Geiman </w:t>
      </w:r>
      <w:r w:rsidR="00F4398F" w:rsidRPr="00F43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Greene</w:t>
      </w:r>
      <w:r w:rsidR="00F43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2019, pp.</w:t>
      </w:r>
      <w:r w:rsidR="00F4398F" w:rsidRPr="00F43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114-128</w:t>
      </w:r>
      <w:r w:rsid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4D07F5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0260709" w14:textId="44E90E72" w:rsidR="00420462" w:rsidRPr="00F4398F" w:rsidRDefault="0042046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Remembering </w:t>
      </w:r>
    </w:p>
    <w:p w14:paraId="31350DFB" w14:textId="497D6580" w:rsidR="006D6E77" w:rsidRPr="00F4398F" w:rsidRDefault="0086590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D6E77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 the stage that begins with listening, as if one remembers what is said, then he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6D6E77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she can listen more effectively. </w:t>
      </w:r>
    </w:p>
    <w:p w14:paraId="62DF153D" w14:textId="31278E92" w:rsidR="006D6E77" w:rsidRPr="00F4398F" w:rsidRDefault="006D6E77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Evaluating </w:t>
      </w:r>
    </w:p>
    <w:p w14:paraId="559542A4" w14:textId="19C7F71B" w:rsidR="006D6E77" w:rsidRPr="00F4398F" w:rsidRDefault="0086590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D6E77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this stage,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6D6E77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message is evaluated or a judgment is made about what is said. Every listener evaluate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the</w:t>
      </w:r>
      <w:r w:rsidR="006D6E77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same message differently. </w:t>
      </w:r>
    </w:p>
    <w:p w14:paraId="3BDC13A4" w14:textId="3F6344CD" w:rsidR="00420462" w:rsidRPr="00F4398F" w:rsidRDefault="0042046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Responding </w:t>
      </w:r>
    </w:p>
    <w:p w14:paraId="2592272C" w14:textId="4AF77784" w:rsidR="00783E7B" w:rsidRPr="00F4398F" w:rsidRDefault="00EB0521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r w:rsidR="00783E7B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the stage which depicts a listener’s involvement and 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</w:t>
      </w:r>
      <w:r w:rsidR="00783E7B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one gives his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783E7B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 feedback, so it is also known as feedback stage</w:t>
      </w: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B3A0681" w14:textId="0484065F" w:rsidR="00C438EF" w:rsidRPr="00F4398F" w:rsidRDefault="00C438EF" w:rsidP="00057C4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Differences between </w:t>
      </w:r>
      <w:r w:rsidR="00E27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istening and </w:t>
      </w:r>
      <w:r w:rsidR="00E27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earing</w:t>
      </w:r>
    </w:p>
    <w:p w14:paraId="0829CCFC" w14:textId="4667872F" w:rsidR="00F4398F" w:rsidRPr="00F4398F" w:rsidRDefault="00FC52E1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438EF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Hearing is a simple </w:t>
      </w:r>
      <w:r w:rsidR="002A7249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 of perceiving any vibration, sound or wave through ears while on the other hand, listening means hearing a sound and then trying to understand what is said.</w:t>
      </w:r>
      <w:r w:rsidR="00057C43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DE7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Hearing could be involuntary, accidental and effortless but listening is voluntary, focused and intentional.</w:t>
      </w:r>
    </w:p>
    <w:p w14:paraId="46A99D5D" w14:textId="77777777" w:rsidR="00F4398F" w:rsidRPr="00F4398F" w:rsidRDefault="00F4398F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D93FF5" w14:textId="2643AA35" w:rsidR="0098172B" w:rsidRPr="00F4398F" w:rsidRDefault="0098172B" w:rsidP="00F4398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Difference between </w:t>
      </w:r>
      <w:r w:rsidR="00E27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earing and </w:t>
      </w:r>
      <w:r w:rsidR="00E27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98172B" w:rsidRPr="00F4398F" w14:paraId="7FE61F3B" w14:textId="77777777" w:rsidTr="0098172B">
        <w:tc>
          <w:tcPr>
            <w:tcW w:w="4788" w:type="dxa"/>
          </w:tcPr>
          <w:p w14:paraId="1BBD6F20" w14:textId="62ED338E" w:rsidR="0098172B" w:rsidRPr="00F4398F" w:rsidRDefault="0098172B" w:rsidP="009817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Hearing is an ability</w:t>
            </w:r>
          </w:p>
        </w:tc>
        <w:tc>
          <w:tcPr>
            <w:tcW w:w="4788" w:type="dxa"/>
          </w:tcPr>
          <w:p w14:paraId="4D5CE5BB" w14:textId="40DFC007" w:rsidR="0098172B" w:rsidRPr="00F4398F" w:rsidRDefault="0098172B" w:rsidP="009817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Listening is a skill</w:t>
            </w:r>
          </w:p>
        </w:tc>
      </w:tr>
      <w:tr w:rsidR="0098172B" w:rsidRPr="00F4398F" w14:paraId="2A839679" w14:textId="77777777" w:rsidTr="0098172B">
        <w:tc>
          <w:tcPr>
            <w:tcW w:w="4788" w:type="dxa"/>
          </w:tcPr>
          <w:p w14:paraId="3A4914A4" w14:textId="48B20A04" w:rsidR="0098172B" w:rsidRPr="00F4398F" w:rsidRDefault="0098172B" w:rsidP="009817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 is physiological act</w:t>
            </w:r>
          </w:p>
        </w:tc>
        <w:tc>
          <w:tcPr>
            <w:tcW w:w="4788" w:type="dxa"/>
          </w:tcPr>
          <w:p w14:paraId="20A9BB4F" w14:textId="62D6A688" w:rsidR="0098172B" w:rsidRPr="00F4398F" w:rsidRDefault="0098172B" w:rsidP="009817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 is psychological act</w:t>
            </w:r>
          </w:p>
        </w:tc>
      </w:tr>
      <w:tr w:rsidR="0098172B" w:rsidRPr="00F4398F" w14:paraId="670F40C2" w14:textId="77777777" w:rsidTr="0098172B">
        <w:tc>
          <w:tcPr>
            <w:tcW w:w="4788" w:type="dxa"/>
          </w:tcPr>
          <w:p w14:paraId="15307275" w14:textId="5FBF8F03" w:rsidR="0098172B" w:rsidRPr="00F4398F" w:rsidRDefault="0098172B" w:rsidP="009817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 involves receipt of message that is received through ears</w:t>
            </w:r>
          </w:p>
        </w:tc>
        <w:tc>
          <w:tcPr>
            <w:tcW w:w="4788" w:type="dxa"/>
          </w:tcPr>
          <w:p w14:paraId="7EA3A574" w14:textId="0CE58527" w:rsidR="0098172B" w:rsidRPr="00F4398F" w:rsidRDefault="0098172B" w:rsidP="0098172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 involves interpretation of message received through ears</w:t>
            </w:r>
          </w:p>
        </w:tc>
      </w:tr>
    </w:tbl>
    <w:p w14:paraId="15D130B1" w14:textId="77777777" w:rsidR="0098172B" w:rsidRPr="00F4398F" w:rsidRDefault="0098172B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DED09F" w14:textId="6B343783" w:rsidR="000839A6" w:rsidRPr="00F4398F" w:rsidRDefault="000839A6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Impact of </w:t>
      </w:r>
      <w:r w:rsidR="00E27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arriers on </w:t>
      </w:r>
      <w:r w:rsidR="00E27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nterpersonal </w:t>
      </w:r>
      <w:r w:rsidR="00E27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ommunication </w:t>
      </w:r>
    </w:p>
    <w:p w14:paraId="7FE6F3DA" w14:textId="245A7B7C" w:rsidR="000839A6" w:rsidRPr="00F4398F" w:rsidRDefault="00865902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839A6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 hearing impairment or physical damages would affect</w:t>
      </w:r>
      <w:r w:rsidR="00E556B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interpersonal communication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556B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likewise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556B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listening is a psychological process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556B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one would be thinking of other things while talking to a person, this would affect interpreting of the message 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which, therefore,</w:t>
      </w:r>
      <w:r w:rsidR="00E556B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affect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556B2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interpersonal communication</w:t>
      </w:r>
      <w:r w:rsidR="00B4300C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526BA67" w14:textId="74C7C8A5" w:rsidR="00F0617A" w:rsidRPr="00F4398F" w:rsidRDefault="00F0617A" w:rsidP="00F0617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Three </w:t>
      </w:r>
      <w:r w:rsidR="00E27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erbal and </w:t>
      </w:r>
      <w:r w:rsidR="00E27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on-verbal </w:t>
      </w:r>
      <w:r w:rsidR="00E27D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ues</w:t>
      </w:r>
    </w:p>
    <w:p w14:paraId="6815F391" w14:textId="73B2D230" w:rsidR="00F0617A" w:rsidRPr="00F4398F" w:rsidRDefault="00F0617A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Verbal cues </w:t>
      </w:r>
    </w:p>
    <w:p w14:paraId="35E72666" w14:textId="36A1EBC2" w:rsidR="00F0617A" w:rsidRPr="00F4398F" w:rsidRDefault="00F0617A" w:rsidP="00E556B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Voice </w:t>
      </w:r>
    </w:p>
    <w:p w14:paraId="52D8BF41" w14:textId="664FD270" w:rsidR="006859A7" w:rsidRPr="00F4398F" w:rsidRDefault="006859A7" w:rsidP="00E556B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Sounds </w:t>
      </w:r>
    </w:p>
    <w:p w14:paraId="4EA6C356" w14:textId="4CD8F970" w:rsidR="00E556B2" w:rsidRPr="00F4398F" w:rsidRDefault="00265221" w:rsidP="00E556B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Grunting </w:t>
      </w:r>
    </w:p>
    <w:p w14:paraId="7E468D97" w14:textId="795B12A4" w:rsidR="00F0617A" w:rsidRPr="00F4398F" w:rsidRDefault="00F0617A" w:rsidP="00C446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Non-verbal cues </w:t>
      </w:r>
    </w:p>
    <w:p w14:paraId="7CDE36A2" w14:textId="2F695C27" w:rsidR="00F0617A" w:rsidRPr="00F4398F" w:rsidRDefault="00F0617A" w:rsidP="007755D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Body language</w:t>
      </w:r>
    </w:p>
    <w:p w14:paraId="63E4E4A2" w14:textId="78010188" w:rsidR="00F0617A" w:rsidRPr="00F4398F" w:rsidRDefault="00F0617A" w:rsidP="007755D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Eye contact</w:t>
      </w:r>
    </w:p>
    <w:p w14:paraId="4DD7DA2A" w14:textId="445BF64A" w:rsidR="00F0617A" w:rsidRPr="00F4398F" w:rsidRDefault="00F0617A" w:rsidP="007755D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Touch </w:t>
      </w:r>
    </w:p>
    <w:p w14:paraId="219D41ED" w14:textId="313D2832" w:rsidR="005472A6" w:rsidRPr="00F4398F" w:rsidRDefault="006859A7" w:rsidP="007D150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23D70628" w14:textId="4D558FF7" w:rsidR="00F4398F" w:rsidRDefault="00865902" w:rsidP="001E1B8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859A7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Taking a look at the above discussion, it could be concluded that listening is one step ahead 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6859A7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 hearing as it helps in building relation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and empathy</w:t>
      </w:r>
      <w:r w:rsidR="006859A7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others.</w:t>
      </w:r>
      <w:r w:rsidR="007D150C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better one would listen, </w:t>
      </w:r>
      <w:r w:rsidR="00E2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D150C" w:rsidRPr="00F43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better one would understand and respond accordingly. Listening attentively helps in grasping what one wants to make one understand. Unless one listens properly, one could not respond efficien</w:t>
      </w:r>
      <w:r w:rsidR="001E1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tly.</w:t>
      </w:r>
    </w:p>
    <w:p w14:paraId="51F9AF6A" w14:textId="77777777" w:rsidR="001E1B85" w:rsidRDefault="001E1B85" w:rsidP="001E1B8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E0E863" w14:textId="77777777" w:rsidR="001E1B85" w:rsidRPr="00F4398F" w:rsidRDefault="001E1B85" w:rsidP="001E1B8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38EE0CAC" w14:textId="7444AEDE" w:rsidR="00D920A9" w:rsidRPr="00F4398F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9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00438550" w14:textId="7D8A0F8B" w:rsidR="00114FA5" w:rsidRPr="00F4398F" w:rsidRDefault="00F4398F" w:rsidP="00F4398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3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Geiman, K. L., &amp; Greene, J. O. (2019). Listening and experiences of interpersonal transcendence. </w:t>
      </w:r>
      <w:r w:rsidRPr="00F4398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Communication Studies</w:t>
      </w:r>
      <w:r w:rsidRPr="00F43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4398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70</w:t>
      </w:r>
      <w:r w:rsidRPr="00F43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114-128.</w:t>
      </w:r>
    </w:p>
    <w:p w14:paraId="34833E1C" w14:textId="23939617" w:rsidR="00F4398F" w:rsidRPr="00F4398F" w:rsidRDefault="00F4398F" w:rsidP="00F4398F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43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Tang, K. N. (2019). Communication Skills of Business Leader. In </w:t>
      </w:r>
      <w:r w:rsidRPr="00F4398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Leadership and Change Management</w:t>
      </w:r>
      <w:r w:rsidRPr="00F439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63-68). Springer, Singapore.</w:t>
      </w:r>
    </w:p>
    <w:sectPr w:rsidR="00F4398F" w:rsidRPr="00F43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3E1A1" w14:textId="77777777" w:rsidR="008B0A36" w:rsidRDefault="008B0A36">
      <w:pPr>
        <w:spacing w:after="0" w:line="240" w:lineRule="auto"/>
      </w:pPr>
      <w:r>
        <w:separator/>
      </w:r>
    </w:p>
  </w:endnote>
  <w:endnote w:type="continuationSeparator" w:id="0">
    <w:p w14:paraId="2917CB56" w14:textId="77777777" w:rsidR="008B0A36" w:rsidRDefault="008B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A8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4F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0809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46F7" w14:textId="77777777" w:rsidR="008B0A36" w:rsidRDefault="008B0A36">
      <w:pPr>
        <w:spacing w:after="0" w:line="240" w:lineRule="auto"/>
      </w:pPr>
      <w:r>
        <w:separator/>
      </w:r>
    </w:p>
  </w:footnote>
  <w:footnote w:type="continuationSeparator" w:id="0">
    <w:p w14:paraId="0EE1D1B7" w14:textId="77777777" w:rsidR="008B0A36" w:rsidRDefault="008B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443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A716" w14:textId="4E407457" w:rsidR="00D920A9" w:rsidRDefault="00114FA5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14FA5">
      <w:rPr>
        <w:rFonts w:ascii="Times New Roman" w:eastAsia="Times New Roman" w:hAnsi="Times New Roman" w:cs="Times New Roman"/>
        <w:sz w:val="24"/>
        <w:szCs w:val="24"/>
      </w:rPr>
      <w:t>The Power of Listening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E1B85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61BC" w14:textId="1077A8E6" w:rsidR="00D920A9" w:rsidRDefault="00135FDB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Running head: </w:t>
    </w:r>
    <w:r w:rsidR="00114FA5" w:rsidRPr="00114FA5">
      <w:rPr>
        <w:rFonts w:ascii="Times New Roman" w:eastAsia="Times New Roman" w:hAnsi="Times New Roman" w:cs="Times New Roman"/>
        <w:sz w:val="24"/>
        <w:szCs w:val="24"/>
      </w:rPr>
      <w:t>The Power of Listening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E1B85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F15"/>
    <w:multiLevelType w:val="multilevel"/>
    <w:tmpl w:val="B0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36AC7"/>
    <w:multiLevelType w:val="hybridMultilevel"/>
    <w:tmpl w:val="677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435D"/>
    <w:multiLevelType w:val="multilevel"/>
    <w:tmpl w:val="0C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F4154"/>
    <w:multiLevelType w:val="multilevel"/>
    <w:tmpl w:val="0C5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90412"/>
    <w:multiLevelType w:val="hybridMultilevel"/>
    <w:tmpl w:val="B22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A9"/>
    <w:rsid w:val="00057C43"/>
    <w:rsid w:val="00073A6D"/>
    <w:rsid w:val="000839A6"/>
    <w:rsid w:val="000C0B32"/>
    <w:rsid w:val="000C3E65"/>
    <w:rsid w:val="000F7C2A"/>
    <w:rsid w:val="00114FA5"/>
    <w:rsid w:val="00130439"/>
    <w:rsid w:val="00135FDB"/>
    <w:rsid w:val="00141722"/>
    <w:rsid w:val="00182193"/>
    <w:rsid w:val="001A0037"/>
    <w:rsid w:val="001C54ED"/>
    <w:rsid w:val="001E1B85"/>
    <w:rsid w:val="001E433C"/>
    <w:rsid w:val="0020011E"/>
    <w:rsid w:val="00264CAF"/>
    <w:rsid w:val="00265221"/>
    <w:rsid w:val="00294221"/>
    <w:rsid w:val="002A7249"/>
    <w:rsid w:val="002E4DDB"/>
    <w:rsid w:val="002F6509"/>
    <w:rsid w:val="003421E3"/>
    <w:rsid w:val="00390E9C"/>
    <w:rsid w:val="003975D9"/>
    <w:rsid w:val="003F7DE3"/>
    <w:rsid w:val="00420462"/>
    <w:rsid w:val="00422967"/>
    <w:rsid w:val="004914CD"/>
    <w:rsid w:val="004A40F9"/>
    <w:rsid w:val="004D07F5"/>
    <w:rsid w:val="005472A6"/>
    <w:rsid w:val="005D57C2"/>
    <w:rsid w:val="005E7FC7"/>
    <w:rsid w:val="00656740"/>
    <w:rsid w:val="006618D9"/>
    <w:rsid w:val="006859A7"/>
    <w:rsid w:val="006A68A2"/>
    <w:rsid w:val="006B0A92"/>
    <w:rsid w:val="006B735A"/>
    <w:rsid w:val="006D6E77"/>
    <w:rsid w:val="00710E18"/>
    <w:rsid w:val="00713121"/>
    <w:rsid w:val="00713EBB"/>
    <w:rsid w:val="00717CD9"/>
    <w:rsid w:val="007469FC"/>
    <w:rsid w:val="00756FC8"/>
    <w:rsid w:val="007755D4"/>
    <w:rsid w:val="00783E7B"/>
    <w:rsid w:val="007A7563"/>
    <w:rsid w:val="007D150C"/>
    <w:rsid w:val="00807B20"/>
    <w:rsid w:val="008507BD"/>
    <w:rsid w:val="00865902"/>
    <w:rsid w:val="008A200E"/>
    <w:rsid w:val="008B0A36"/>
    <w:rsid w:val="008F6A8D"/>
    <w:rsid w:val="0090195F"/>
    <w:rsid w:val="009070EE"/>
    <w:rsid w:val="0098172B"/>
    <w:rsid w:val="009A0128"/>
    <w:rsid w:val="009E3AA3"/>
    <w:rsid w:val="00AC196B"/>
    <w:rsid w:val="00AF7B46"/>
    <w:rsid w:val="00B1541E"/>
    <w:rsid w:val="00B4300C"/>
    <w:rsid w:val="00B44241"/>
    <w:rsid w:val="00B44DBD"/>
    <w:rsid w:val="00BC51CC"/>
    <w:rsid w:val="00BD1DE7"/>
    <w:rsid w:val="00C10055"/>
    <w:rsid w:val="00C438EF"/>
    <w:rsid w:val="00C44612"/>
    <w:rsid w:val="00C83195"/>
    <w:rsid w:val="00C8361B"/>
    <w:rsid w:val="00C86621"/>
    <w:rsid w:val="00CE326B"/>
    <w:rsid w:val="00D826E4"/>
    <w:rsid w:val="00D920A9"/>
    <w:rsid w:val="00E27DF2"/>
    <w:rsid w:val="00E4110F"/>
    <w:rsid w:val="00E556B2"/>
    <w:rsid w:val="00E77331"/>
    <w:rsid w:val="00EB0521"/>
    <w:rsid w:val="00ED2FA2"/>
    <w:rsid w:val="00EE37ED"/>
    <w:rsid w:val="00F0617A"/>
    <w:rsid w:val="00F4398F"/>
    <w:rsid w:val="00F60F13"/>
    <w:rsid w:val="00F84B04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8207"/>
  <w15:docId w15:val="{1826CEE6-7649-407E-ADA7-DC6040E1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1525-jealvarez</dc:creator>
  <cp:lastModifiedBy>Morning</cp:lastModifiedBy>
  <cp:revision>2</cp:revision>
  <dcterms:created xsi:type="dcterms:W3CDTF">2020-01-21T17:16:00Z</dcterms:created>
  <dcterms:modified xsi:type="dcterms:W3CDTF">2020-01-21T17:16:00Z</dcterms:modified>
</cp:coreProperties>
</file>