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9C" w:rsidRDefault="0082539C" w:rsidP="0082539C">
      <w:pPr>
        <w:ind w:firstLine="720"/>
        <w:jc w:val="center"/>
        <w:rPr>
          <w:rFonts w:eastAsia="Calibri" w:cs="Times New Roman"/>
        </w:rPr>
      </w:pPr>
    </w:p>
    <w:p w:rsidR="0082539C" w:rsidRDefault="0082539C" w:rsidP="0082539C">
      <w:pPr>
        <w:ind w:firstLine="720"/>
        <w:jc w:val="center"/>
        <w:rPr>
          <w:rFonts w:eastAsia="Calibri" w:cs="Times New Roman"/>
        </w:rPr>
      </w:pPr>
    </w:p>
    <w:p w:rsidR="0082539C" w:rsidRDefault="0082539C" w:rsidP="0082539C">
      <w:pPr>
        <w:ind w:firstLine="720"/>
        <w:jc w:val="center"/>
        <w:rPr>
          <w:rFonts w:eastAsia="Calibri" w:cs="Times New Roman"/>
        </w:rPr>
      </w:pPr>
    </w:p>
    <w:p w:rsidR="0082539C" w:rsidRDefault="0082539C" w:rsidP="0082539C">
      <w:pPr>
        <w:ind w:firstLine="720"/>
        <w:jc w:val="center"/>
        <w:rPr>
          <w:rFonts w:eastAsia="Calibri" w:cs="Times New Roman"/>
        </w:rPr>
      </w:pPr>
    </w:p>
    <w:p w:rsidR="0082539C" w:rsidRDefault="007975AD" w:rsidP="0082539C">
      <w:pPr>
        <w:ind w:firstLine="720"/>
        <w:jc w:val="center"/>
        <w:rPr>
          <w:rFonts w:eastAsia="Calibri" w:cs="Times New Roman"/>
        </w:rPr>
      </w:pPr>
      <w:r>
        <w:rPr>
          <w:rFonts w:eastAsia="Calibri" w:cs="Times New Roman"/>
        </w:rPr>
        <w:t>Company Selection: McDonald’s</w:t>
      </w:r>
    </w:p>
    <w:p w:rsidR="0082539C" w:rsidRDefault="007975AD" w:rsidP="0082539C">
      <w:pPr>
        <w:spacing w:line="259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By</w:t>
      </w:r>
    </w:p>
    <w:p w:rsidR="0082539C" w:rsidRDefault="007975AD" w:rsidP="0082539C">
      <w:pPr>
        <w:spacing w:line="259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XX</w:t>
      </w:r>
    </w:p>
    <w:p w:rsidR="0082539C" w:rsidRDefault="007975AD">
      <w:pPr>
        <w:spacing w:line="259" w:lineRule="auto"/>
        <w:jc w:val="left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AD4398" w:rsidRDefault="007975AD" w:rsidP="005A651D">
      <w:pPr>
        <w:ind w:firstLine="720"/>
      </w:pPr>
      <w:r w:rsidRPr="00AB7BAE">
        <w:rPr>
          <w:rFonts w:eastAsia="Calibri" w:cs="Times New Roman"/>
        </w:rPr>
        <w:lastRenderedPageBreak/>
        <w:t>McDonald's is the largest food restaurant chain</w:t>
      </w:r>
      <w:r>
        <w:rPr>
          <w:rFonts w:eastAsia="Calibri" w:cs="Times New Roman"/>
        </w:rPr>
        <w:t xml:space="preserve"> serving to their twenty million customers </w:t>
      </w:r>
      <w:r w:rsidRPr="00AB7BAE">
        <w:rPr>
          <w:rFonts w:eastAsia="Calibri" w:cs="Times New Roman"/>
        </w:rPr>
        <w:t xml:space="preserve">via thirty-five thousand restaurants </w:t>
      </w:r>
      <w:r>
        <w:rPr>
          <w:rFonts w:eastAsia="Calibri" w:cs="Times New Roman"/>
        </w:rPr>
        <w:t>all across</w:t>
      </w:r>
      <w:r w:rsidRPr="00AB7BAE">
        <w:rPr>
          <w:rFonts w:eastAsia="Calibri" w:cs="Times New Roman"/>
        </w:rPr>
        <w:t xml:space="preserve"> the World </w:t>
      </w:r>
      <w:sdt>
        <w:sdtPr>
          <w:rPr>
            <w:rFonts w:eastAsia="Calibri" w:cs="Times New Roman"/>
            <w:b/>
          </w:rPr>
          <w:id w:val="1351177268"/>
          <w:citation/>
        </w:sdtPr>
        <w:sdtContent>
          <w:r w:rsidR="007B5805" w:rsidRPr="00AB7BAE">
            <w:rPr>
              <w:rFonts w:eastAsia="Calibri" w:cs="Times New Roman"/>
              <w:b/>
            </w:rPr>
            <w:fldChar w:fldCharType="begin"/>
          </w:r>
          <w:r w:rsidRPr="00AB7BAE">
            <w:rPr>
              <w:rFonts w:eastAsia="Calibri" w:cs="Times New Roman"/>
              <w:b/>
            </w:rPr>
            <w:instrText xml:space="preserve"> CITATION RYA15 \l 1033 </w:instrText>
          </w:r>
          <w:r w:rsidR="007B5805" w:rsidRPr="00AB7BAE">
            <w:rPr>
              <w:rFonts w:eastAsia="Calibri" w:cs="Times New Roman"/>
              <w:b/>
            </w:rPr>
            <w:fldChar w:fldCharType="separate"/>
          </w:r>
          <w:r w:rsidRPr="00AB7BAE">
            <w:rPr>
              <w:rFonts w:eastAsia="Calibri" w:cs="Times New Roman"/>
              <w:noProof/>
            </w:rPr>
            <w:t>(HEALEY, 2015)</w:t>
          </w:r>
          <w:r w:rsidR="007B5805" w:rsidRPr="00AB7BAE">
            <w:rPr>
              <w:rFonts w:eastAsia="Calibri" w:cs="Times New Roman"/>
              <w:b/>
            </w:rPr>
            <w:fldChar w:fldCharType="end"/>
          </w:r>
        </w:sdtContent>
      </w:sdt>
      <w:r w:rsidRPr="00AB7BAE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 xml:space="preserve">It started its journey from the United States in 1940 with the founders Dick and Mac. At that time, it </w:t>
      </w:r>
      <w:r w:rsidRPr="00FC515E">
        <w:rPr>
          <w:shd w:val="clear" w:color="auto" w:fill="FFFFFF"/>
        </w:rPr>
        <w:t xml:space="preserve">was the first burger franchise among its existing opponents like Wendy's (1969), and Burger King (1955). </w:t>
      </w:r>
      <w:r w:rsidR="00B620AF">
        <w:rPr>
          <w:shd w:val="clear" w:color="auto" w:fill="FFFFFF"/>
        </w:rPr>
        <w:t xml:space="preserve">The reasons behind McDonald’s success are its franchise model, international expansion, and effective strategic management plans. </w:t>
      </w:r>
      <w:r w:rsidR="005A651D">
        <w:rPr>
          <w:rFonts w:eastAsia="Calibri" w:cs="Times New Roman"/>
        </w:rPr>
        <w:t xml:space="preserve">It offers a variety of food to its customers, including </w:t>
      </w:r>
      <w:r w:rsidRPr="00AB7BAE">
        <w:rPr>
          <w:rFonts w:eastAsia="Calibri" w:cs="Times New Roman"/>
        </w:rPr>
        <w:t xml:space="preserve">chicken pieces, hamburgers, </w:t>
      </w:r>
      <w:r w:rsidR="005A651D" w:rsidRPr="00AB7BAE">
        <w:rPr>
          <w:rFonts w:eastAsia="Calibri" w:cs="Times New Roman"/>
        </w:rPr>
        <w:t>ice-creams</w:t>
      </w:r>
      <w:r w:rsidR="005A651D">
        <w:rPr>
          <w:rFonts w:eastAsia="Calibri" w:cs="Times New Roman"/>
        </w:rPr>
        <w:t>,</w:t>
      </w:r>
      <w:r w:rsidR="005A651D" w:rsidRPr="00AB7BAE">
        <w:rPr>
          <w:rFonts w:eastAsia="Calibri" w:cs="Times New Roman"/>
        </w:rPr>
        <w:t xml:space="preserve"> </w:t>
      </w:r>
      <w:r w:rsidRPr="00AB7BAE">
        <w:rPr>
          <w:rFonts w:eastAsia="Calibri" w:cs="Times New Roman"/>
        </w:rPr>
        <w:t>shakes,</w:t>
      </w:r>
      <w:r w:rsidR="005A651D" w:rsidRPr="005A651D">
        <w:rPr>
          <w:rFonts w:eastAsia="Calibri" w:cs="Times New Roman"/>
        </w:rPr>
        <w:t xml:space="preserve"> </w:t>
      </w:r>
      <w:r w:rsidR="005A651D" w:rsidRPr="00AB7BAE">
        <w:rPr>
          <w:rFonts w:eastAsia="Calibri" w:cs="Times New Roman"/>
        </w:rPr>
        <w:t>chips</w:t>
      </w:r>
      <w:r w:rsidR="005A651D">
        <w:rPr>
          <w:rFonts w:eastAsia="Calibri" w:cs="Times New Roman"/>
        </w:rPr>
        <w:t>,</w:t>
      </w:r>
      <w:r w:rsidRPr="00AB7BAE">
        <w:rPr>
          <w:rFonts w:eastAsia="Calibri" w:cs="Times New Roman"/>
        </w:rPr>
        <w:t xml:space="preserve"> and other food products </w:t>
      </w:r>
      <w:sdt>
        <w:sdtPr>
          <w:rPr>
            <w:rFonts w:eastAsia="Calibri" w:cs="Times New Roman"/>
          </w:rPr>
          <w:id w:val="1351177284"/>
          <w:citation/>
        </w:sdtPr>
        <w:sdtContent>
          <w:r w:rsidR="007B5805" w:rsidRPr="00AB7BAE">
            <w:rPr>
              <w:rFonts w:eastAsia="Calibri" w:cs="Times New Roman"/>
            </w:rPr>
            <w:fldChar w:fldCharType="begin"/>
          </w:r>
          <w:r w:rsidRPr="00AB7BAE">
            <w:rPr>
              <w:rFonts w:eastAsia="Calibri" w:cs="Times New Roman"/>
            </w:rPr>
            <w:instrText xml:space="preserve"> CITATION Dha12 \l 1033  </w:instrText>
          </w:r>
          <w:r w:rsidR="007B5805" w:rsidRPr="00AB7BAE">
            <w:rPr>
              <w:rFonts w:eastAsia="Calibri" w:cs="Times New Roman"/>
            </w:rPr>
            <w:fldChar w:fldCharType="separate"/>
          </w:r>
          <w:r w:rsidRPr="00AB7BAE">
            <w:rPr>
              <w:rFonts w:eastAsia="Calibri" w:cs="Times New Roman"/>
              <w:noProof/>
            </w:rPr>
            <w:t>(Dhavale, 2012</w:t>
          </w:r>
          <w:r w:rsidRPr="00AB7BAE">
            <w:rPr>
              <w:rFonts w:eastAsia="Calibri" w:cs="Times New Roman"/>
              <w:noProof/>
            </w:rPr>
            <w:t>)</w:t>
          </w:r>
          <w:r w:rsidR="007B5805" w:rsidRPr="00AB7BAE">
            <w:rPr>
              <w:rFonts w:eastAsia="Calibri" w:cs="Times New Roman"/>
              <w:noProof/>
            </w:rPr>
            <w:fldChar w:fldCharType="end"/>
          </w:r>
        </w:sdtContent>
      </w:sdt>
      <w:r w:rsidRPr="00AB7BAE">
        <w:rPr>
          <w:rFonts w:eastAsia="Calibri" w:cs="Times New Roman"/>
        </w:rPr>
        <w:t xml:space="preserve">. </w:t>
      </w:r>
      <w:r w:rsidR="005A651D">
        <w:rPr>
          <w:rFonts w:eastAsia="Calibri" w:cs="Times New Roman"/>
        </w:rPr>
        <w:t xml:space="preserve">It has worked hard to maintain the quality </w:t>
      </w:r>
      <w:r w:rsidRPr="00AB7BAE">
        <w:rPr>
          <w:rFonts w:eastAsia="Calibri" w:cs="Times New Roman"/>
        </w:rPr>
        <w:t xml:space="preserve">of food items </w:t>
      </w:r>
      <w:r w:rsidR="005A651D">
        <w:rPr>
          <w:rFonts w:eastAsia="Calibri" w:cs="Times New Roman"/>
        </w:rPr>
        <w:t>as well as</w:t>
      </w:r>
      <w:r w:rsidRPr="00AB7BAE">
        <w:rPr>
          <w:rFonts w:eastAsia="Calibri" w:cs="Times New Roman"/>
        </w:rPr>
        <w:t xml:space="preserve"> standard customer services</w:t>
      </w:r>
      <w:r w:rsidR="005A651D">
        <w:rPr>
          <w:rFonts w:eastAsia="Calibri" w:cs="Times New Roman"/>
        </w:rPr>
        <w:t>, which has proven to be beneficial in leaving its competitors behind</w:t>
      </w:r>
      <w:r w:rsidRPr="00AB7BAE">
        <w:rPr>
          <w:rFonts w:eastAsia="Calibri" w:cs="Times New Roman"/>
        </w:rPr>
        <w:t xml:space="preserve"> </w:t>
      </w:r>
      <w:sdt>
        <w:sdtPr>
          <w:rPr>
            <w:rFonts w:eastAsia="Calibri" w:cs="Times New Roman"/>
          </w:rPr>
          <w:id w:val="1351177269"/>
          <w:citation/>
        </w:sdtPr>
        <w:sdtContent>
          <w:r w:rsidR="007B5805" w:rsidRPr="00AB7BAE">
            <w:rPr>
              <w:rFonts w:eastAsia="Calibri" w:cs="Times New Roman"/>
            </w:rPr>
            <w:fldChar w:fldCharType="begin"/>
          </w:r>
          <w:r w:rsidRPr="00AB7BAE">
            <w:rPr>
              <w:rFonts w:eastAsia="Calibri" w:cs="Times New Roman"/>
            </w:rPr>
            <w:instrText xml:space="preserve"> CITATION McD10 \l 1033 </w:instrText>
          </w:r>
          <w:r w:rsidR="007B5805" w:rsidRPr="00AB7BAE">
            <w:rPr>
              <w:rFonts w:eastAsia="Calibri" w:cs="Times New Roman"/>
            </w:rPr>
            <w:fldChar w:fldCharType="separate"/>
          </w:r>
          <w:r w:rsidRPr="00AB7BAE">
            <w:rPr>
              <w:rFonts w:eastAsia="Calibri" w:cs="Times New Roman"/>
              <w:noProof/>
            </w:rPr>
            <w:t>(McDonald's, 2010)</w:t>
          </w:r>
          <w:r w:rsidR="007B5805" w:rsidRPr="00AB7BAE">
            <w:rPr>
              <w:rFonts w:eastAsia="Calibri" w:cs="Times New Roman"/>
              <w:noProof/>
            </w:rPr>
            <w:fldChar w:fldCharType="end"/>
          </w:r>
        </w:sdtContent>
      </w:sdt>
      <w:r w:rsidRPr="00AB7BAE">
        <w:rPr>
          <w:rFonts w:eastAsia="Calibri" w:cs="Times New Roman"/>
        </w:rPr>
        <w:t>.</w:t>
      </w:r>
      <w:r w:rsidR="005A651D">
        <w:rPr>
          <w:rFonts w:eastAsia="Calibri" w:cs="Times New Roman"/>
        </w:rPr>
        <w:t xml:space="preserve"> Now, McDonald's management's goals are to make it the most </w:t>
      </w:r>
      <w:r w:rsidRPr="00FC515E">
        <w:t xml:space="preserve">desired place, </w:t>
      </w:r>
      <w:r w:rsidR="005A651D">
        <w:t>where the</w:t>
      </w:r>
      <w:r w:rsidRPr="00FC515E">
        <w:t xml:space="preserve"> customer</w:t>
      </w:r>
      <w:r w:rsidR="005A651D">
        <w:t xml:space="preserve"> can enjoy their</w:t>
      </w:r>
      <w:r w:rsidRPr="00FC515E">
        <w:t xml:space="preserve"> lunch and dinner pleasant</w:t>
      </w:r>
      <w:r w:rsidR="005A651D">
        <w:t>ly</w:t>
      </w:r>
      <w:r w:rsidRPr="00FC515E">
        <w:t>. The</w:t>
      </w:r>
      <w:r w:rsidR="005A651D">
        <w:t xml:space="preserve"> main features of their goals are</w:t>
      </w:r>
      <w:r w:rsidRPr="00FC515E">
        <w:t xml:space="preserve"> to creat</w:t>
      </w:r>
      <w:r w:rsidR="005A651D">
        <w:t>e</w:t>
      </w:r>
      <w:r w:rsidRPr="00FC515E">
        <w:t xml:space="preserve"> a good environment for employees, excellent quality, high standard, an</w:t>
      </w:r>
      <w:r w:rsidRPr="00FC515E">
        <w:t xml:space="preserve">d good service to make customers feel worthy. </w:t>
      </w:r>
      <w:r w:rsidR="005A651D">
        <w:t>The current issue affecting</w:t>
      </w:r>
      <w:r w:rsidRPr="00FC515E">
        <w:t xml:space="preserve"> McDonald's is to develop strategies and plans to ensure the market positioning of the brand</w:t>
      </w:r>
      <w:r w:rsidR="005A651D">
        <w:t>,</w:t>
      </w:r>
      <w:r w:rsidRPr="00FC515E">
        <w:t xml:space="preserve"> as competition is increasing in the market. </w:t>
      </w:r>
      <w:r w:rsidR="005A651D">
        <w:t>However</w:t>
      </w:r>
      <w:r w:rsidRPr="00FC515E">
        <w:t>, by applying various strategies, they</w:t>
      </w:r>
      <w:r w:rsidRPr="00FC515E">
        <w:t xml:space="preserve"> are trying to cope up the issue</w:t>
      </w:r>
      <w:r w:rsidR="005A651D">
        <w:t>, such as</w:t>
      </w:r>
      <w:r w:rsidRPr="00FC515E">
        <w:t xml:space="preserve"> focusing and promoting their marketing campaigns, to attract more customers</w:t>
      </w:r>
      <w:r w:rsidR="005A651D">
        <w:t>,</w:t>
      </w:r>
      <w:r w:rsidRPr="00FC515E">
        <w:t xml:space="preserve"> by including play area in its restaurants</w:t>
      </w:r>
      <w:r w:rsidR="005A651D">
        <w:t>,</w:t>
      </w:r>
      <w:r w:rsidRPr="00FC515E">
        <w:t xml:space="preserve"> and by the introduction of marketing patterns featuring family welcoming ads and jingles</w:t>
      </w:r>
      <w:r>
        <w:t xml:space="preserve"> </w:t>
      </w:r>
      <w:sdt>
        <w:sdtPr>
          <w:id w:val="-100725952"/>
          <w:citation/>
        </w:sdtPr>
        <w:sdtContent>
          <w:r w:rsidR="007B5805">
            <w:fldChar w:fldCharType="begin"/>
          </w:r>
          <w:r>
            <w:instrText xml:space="preserve"> CITA</w:instrText>
          </w:r>
          <w:r>
            <w:instrText xml:space="preserve">TION Fat96 \l 1033 </w:instrText>
          </w:r>
          <w:r w:rsidR="007B5805">
            <w:fldChar w:fldCharType="separate"/>
          </w:r>
          <w:r>
            <w:rPr>
              <w:noProof/>
            </w:rPr>
            <w:t>(Fatehi)</w:t>
          </w:r>
          <w:r w:rsidR="007B5805">
            <w:rPr>
              <w:noProof/>
            </w:rPr>
            <w:fldChar w:fldCharType="end"/>
          </w:r>
        </w:sdtContent>
      </w:sdt>
      <w:r w:rsidRPr="00FC515E">
        <w:t>.</w:t>
      </w:r>
      <w:r w:rsidR="005A651D">
        <w:t xml:space="preserve"> I have chosen McDonald's for my assessment</w:t>
      </w:r>
      <w:r w:rsidR="002B1977">
        <w:t xml:space="preserve"> because it has maintained its market reputation for 79 years, for which it has</w:t>
      </w:r>
      <w:r w:rsidR="005A651D">
        <w:t xml:space="preserve"> implemented so many changing in its strategies</w:t>
      </w:r>
      <w:r w:rsidR="002B1977">
        <w:t>. Further, it has been working hard</w:t>
      </w:r>
      <w:r w:rsidR="005A651D">
        <w:t xml:space="preserve"> to satisfy its customers and to improve its food quality and customer services </w:t>
      </w:r>
      <w:sdt>
        <w:sdtPr>
          <w:id w:val="46593389"/>
          <w:citation/>
        </w:sdtPr>
        <w:sdtContent>
          <w:r w:rsidR="007B5805">
            <w:fldChar w:fldCharType="begin"/>
          </w:r>
          <w:r>
            <w:instrText xml:space="preserve"> CITATION McD10 \l 1033 </w:instrText>
          </w:r>
          <w:r w:rsidR="007B5805">
            <w:fldChar w:fldCharType="separate"/>
          </w:r>
          <w:r w:rsidR="005A651D">
            <w:rPr>
              <w:noProof/>
            </w:rPr>
            <w:t>(McDonald's, 2010)</w:t>
          </w:r>
          <w:r w:rsidR="007B5805">
            <w:rPr>
              <w:noProof/>
            </w:rPr>
            <w:fldChar w:fldCharType="end"/>
          </w:r>
        </w:sdtContent>
      </w:sdt>
      <w:r w:rsidR="005A651D">
        <w:t>.</w:t>
      </w:r>
      <w:r w:rsidR="002B1977">
        <w:t xml:space="preserve"> Not only customers but also it has always focused to keep its employees satisfied and happy, which is the clear evidence of McDonald’s success.</w:t>
      </w:r>
    </w:p>
    <w:p w:rsidR="00D574FD" w:rsidRDefault="007975AD">
      <w:pPr>
        <w:spacing w:line="259" w:lineRule="auto"/>
        <w:jc w:val="left"/>
      </w:pPr>
      <w:r>
        <w:br w:type="page"/>
      </w:r>
    </w:p>
    <w:p w:rsidR="00D574FD" w:rsidRDefault="007975AD" w:rsidP="00D574FD">
      <w:pPr>
        <w:ind w:firstLine="720"/>
        <w:jc w:val="center"/>
        <w:rPr>
          <w:rFonts w:eastAsia="Times New Roman" w:cs="Times New Roman"/>
          <w:szCs w:val="24"/>
          <w:shd w:val="clear" w:color="auto" w:fill="FFFFFF"/>
        </w:rPr>
      </w:pPr>
      <w:r>
        <w:rPr>
          <w:rFonts w:eastAsia="Times New Roman" w:cs="Times New Roman"/>
          <w:szCs w:val="24"/>
          <w:shd w:val="clear" w:color="auto" w:fill="FFFFFF"/>
        </w:rPr>
        <w:t>References</w:t>
      </w:r>
    </w:p>
    <w:p w:rsidR="00D574FD" w:rsidRDefault="007B5805" w:rsidP="00D574FD">
      <w:pPr>
        <w:pStyle w:val="Bibliography"/>
        <w:ind w:left="720" w:hanging="720"/>
        <w:rPr>
          <w:noProof/>
        </w:rPr>
      </w:pPr>
      <w:r>
        <w:rPr>
          <w:rFonts w:eastAsia="Times New Roman" w:cs="Times New Roman"/>
          <w:szCs w:val="24"/>
          <w:shd w:val="clear" w:color="auto" w:fill="FFFFFF"/>
        </w:rPr>
        <w:fldChar w:fldCharType="begin"/>
      </w:r>
      <w:r w:rsidR="007975AD">
        <w:rPr>
          <w:rFonts w:eastAsia="Times New Roman" w:cs="Times New Roman"/>
          <w:szCs w:val="24"/>
          <w:shd w:val="clear" w:color="auto" w:fill="FFFFFF"/>
        </w:rPr>
        <w:instrText xml:space="preserve"> BIBLIOGRAPHY  \l 1033 </w:instrText>
      </w:r>
      <w:r>
        <w:rPr>
          <w:rFonts w:eastAsia="Times New Roman" w:cs="Times New Roman"/>
          <w:szCs w:val="24"/>
          <w:shd w:val="clear" w:color="auto" w:fill="FFFFFF"/>
        </w:rPr>
        <w:fldChar w:fldCharType="separate"/>
      </w:r>
      <w:r w:rsidR="007975AD">
        <w:rPr>
          <w:noProof/>
        </w:rPr>
        <w:t xml:space="preserve">Dhavale, P. (2012). Introduction of Marketing Strategies. </w:t>
      </w:r>
      <w:r w:rsidR="007975AD">
        <w:rPr>
          <w:i/>
          <w:iCs/>
          <w:noProof/>
        </w:rPr>
        <w:t>SlideShare</w:t>
      </w:r>
      <w:r w:rsidR="007975AD">
        <w:rPr>
          <w:noProof/>
        </w:rPr>
        <w:t>. Retrieved July 14, 2017, from https://www.slideshare.net/pridhavale/mcdonalds-marketing-strategies</w:t>
      </w:r>
    </w:p>
    <w:p w:rsidR="00D574FD" w:rsidRDefault="007975AD" w:rsidP="00D574FD">
      <w:pPr>
        <w:pStyle w:val="Bibliography"/>
        <w:ind w:left="720" w:hanging="720"/>
        <w:rPr>
          <w:noProof/>
        </w:rPr>
      </w:pPr>
      <w:r>
        <w:rPr>
          <w:noProof/>
        </w:rPr>
        <w:t xml:space="preserve">Fatehi, K. (1996). </w:t>
      </w:r>
      <w:r>
        <w:rPr>
          <w:i/>
          <w:iCs/>
          <w:noProof/>
        </w:rPr>
        <w:t>International Management.</w:t>
      </w:r>
      <w:r>
        <w:rPr>
          <w:noProof/>
        </w:rPr>
        <w:t xml:space="preserve"> New Jers</w:t>
      </w:r>
      <w:r>
        <w:rPr>
          <w:noProof/>
        </w:rPr>
        <w:t>ey: Prentice Hall.</w:t>
      </w:r>
    </w:p>
    <w:p w:rsidR="00D574FD" w:rsidRDefault="007975AD" w:rsidP="00D574FD">
      <w:pPr>
        <w:pStyle w:val="Bibliography"/>
        <w:ind w:left="720" w:hanging="720"/>
        <w:rPr>
          <w:noProof/>
        </w:rPr>
      </w:pPr>
      <w:r>
        <w:rPr>
          <w:noProof/>
        </w:rPr>
        <w:t xml:space="preserve">HEALEY, R. (2015). How McDonald’s Started in China. </w:t>
      </w:r>
      <w:r>
        <w:rPr>
          <w:i/>
          <w:iCs/>
          <w:noProof/>
        </w:rPr>
        <w:t>Lucky Peach</w:t>
      </w:r>
      <w:r>
        <w:rPr>
          <w:noProof/>
        </w:rPr>
        <w:t>.</w:t>
      </w:r>
    </w:p>
    <w:p w:rsidR="00D574FD" w:rsidRDefault="007975AD" w:rsidP="00D574FD">
      <w:pPr>
        <w:pStyle w:val="Bibliography"/>
        <w:ind w:left="720" w:hanging="720"/>
        <w:rPr>
          <w:noProof/>
        </w:rPr>
      </w:pPr>
      <w:r>
        <w:rPr>
          <w:noProof/>
        </w:rPr>
        <w:t xml:space="preserve">McDonald's. (2010). McDonald's Introduction/History/CEO. </w:t>
      </w:r>
      <w:r>
        <w:rPr>
          <w:i/>
          <w:iCs/>
          <w:noProof/>
        </w:rPr>
        <w:t>McDonald's</w:t>
      </w:r>
      <w:r>
        <w:rPr>
          <w:noProof/>
        </w:rPr>
        <w:t>.</w:t>
      </w:r>
    </w:p>
    <w:p w:rsidR="00D574FD" w:rsidRPr="005A651D" w:rsidRDefault="007B5805" w:rsidP="00D574FD">
      <w:pPr>
        <w:ind w:firstLine="720"/>
        <w:jc w:val="center"/>
        <w:rPr>
          <w:rFonts w:eastAsia="Times New Roman" w:cs="Times New Roman"/>
          <w:szCs w:val="24"/>
          <w:shd w:val="clear" w:color="auto" w:fill="FFFFFF"/>
        </w:rPr>
      </w:pPr>
      <w:r>
        <w:rPr>
          <w:rFonts w:eastAsia="Times New Roman" w:cs="Times New Roman"/>
          <w:szCs w:val="24"/>
          <w:shd w:val="clear" w:color="auto" w:fill="FFFFFF"/>
        </w:rPr>
        <w:fldChar w:fldCharType="end"/>
      </w:r>
    </w:p>
    <w:p w:rsidR="00346779" w:rsidRDefault="00346779"/>
    <w:sectPr w:rsidR="00346779" w:rsidSect="00346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238E"/>
    <w:multiLevelType w:val="hybridMultilevel"/>
    <w:tmpl w:val="6C2670A4"/>
    <w:lvl w:ilvl="0" w:tplc="D8A6E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CD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AD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E9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6A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568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CF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07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58F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AD4398"/>
    <w:rsid w:val="000A6481"/>
    <w:rsid w:val="00134FBA"/>
    <w:rsid w:val="002B1977"/>
    <w:rsid w:val="00346779"/>
    <w:rsid w:val="0046046E"/>
    <w:rsid w:val="005A651D"/>
    <w:rsid w:val="005D0EDA"/>
    <w:rsid w:val="006B5E0D"/>
    <w:rsid w:val="00731315"/>
    <w:rsid w:val="007961CF"/>
    <w:rsid w:val="007975AD"/>
    <w:rsid w:val="007B5805"/>
    <w:rsid w:val="0082539C"/>
    <w:rsid w:val="00AB7BAE"/>
    <w:rsid w:val="00AD4398"/>
    <w:rsid w:val="00B620AF"/>
    <w:rsid w:val="00B65834"/>
    <w:rsid w:val="00BF0EB5"/>
    <w:rsid w:val="00CF43E9"/>
    <w:rsid w:val="00D574FD"/>
    <w:rsid w:val="00DE6472"/>
    <w:rsid w:val="00E019B1"/>
    <w:rsid w:val="00EF78E2"/>
    <w:rsid w:val="00FC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98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47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83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47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834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AD4398"/>
    <w:rPr>
      <w:b/>
      <w:bCs/>
    </w:rPr>
  </w:style>
  <w:style w:type="paragraph" w:styleId="ListParagraph">
    <w:name w:val="List Paragraph"/>
    <w:basedOn w:val="Normal"/>
    <w:uiPriority w:val="34"/>
    <w:qFormat/>
    <w:rsid w:val="00AD4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9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D57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Fat96</b:Tag>
    <b:SourceType>Book</b:SourceType>
    <b:Guid>{2E754345-6E95-41AC-9CD4-B75179BFAA6B}</b:Guid>
    <b:Title>International Management</b:Title>
    <b:Year>1996</b:Year>
    <b:Publisher>Prentice Hall</b:Publisher>
    <b:City>New Jersey</b:City>
    <b:Author>
      <b:Author>
        <b:NameList>
          <b:Person>
            <b:Last>Fatehi</b:Last>
            <b:First>K.</b:First>
          </b:Person>
        </b:NameList>
      </b:Author>
    </b:Author>
    <b:RefOrder>4</b:RefOrder>
  </b:Source>
  <b:Source>
    <b:Tag>RYA15</b:Tag>
    <b:SourceType>JournalArticle</b:SourceType>
    <b:Guid>{6195E21D-F337-4B4C-8937-87CE64A24657}</b:Guid>
    <b:LCID>0</b:LCID>
    <b:Author>
      <b:Author>
        <b:NameList>
          <b:Person>
            <b:Last>HEALEY</b:Last>
            <b:First>RYAN</b:First>
          </b:Person>
        </b:NameList>
      </b:Author>
    </b:Author>
    <b:Title>How McDonald’s Started in China</b:Title>
    <b:JournalName>Lucky Peach</b:JournalName>
    <b:Year>2015</b:Year>
    <b:RefOrder>1</b:RefOrder>
  </b:Source>
  <b:Source>
    <b:Tag>Dha12</b:Tag>
    <b:SourceType>JournalArticle</b:SourceType>
    <b:Guid>{327EB97C-608A-4BB8-9144-0DFFF9E3141B}</b:Guid>
    <b:LCID>0</b:LCID>
    <b:Author>
      <b:Author>
        <b:NameList>
          <b:Person>
            <b:Last>Dhavale</b:Last>
            <b:First>Pri</b:First>
          </b:Person>
        </b:NameList>
      </b:Author>
    </b:Author>
    <b:Title>Introduction of Marketing Strategies</b:Title>
    <b:Year>2012</b:Year>
    <b:YearAccessed>2017</b:YearAccessed>
    <b:MonthAccessed>July</b:MonthAccessed>
    <b:DayAccessed>14</b:DayAccessed>
    <b:URL>https://www.slideshare.net/pridhavale/mcdonalds-marketing-strategies</b:URL>
    <b:JournalName>SlideShare</b:JournalName>
    <b:RefOrder>2</b:RefOrder>
  </b:Source>
  <b:Source>
    <b:Tag>McD10</b:Tag>
    <b:SourceType>JournalArticle</b:SourceType>
    <b:Guid>{6CE74F38-F86A-4687-A3FD-F5EC37048FF9}</b:Guid>
    <b:LCID>0</b:LCID>
    <b:Author>
      <b:Author>
        <b:NameList>
          <b:Person>
            <b:Last>McDonald's</b:Last>
          </b:Person>
        </b:NameList>
      </b:Author>
    </b:Author>
    <b:Title>McDonald's Introduction/History/CEO</b:Title>
    <b:JournalName>McDonald's</b:JournalName>
    <b:Year>2010</b:Year>
    <b:RefOrder>3</b:RefOrder>
  </b:Source>
</b:Sources>
</file>

<file path=customXml/itemProps1.xml><?xml version="1.0" encoding="utf-8"?>
<ds:datastoreItem xmlns:ds="http://schemas.openxmlformats.org/officeDocument/2006/customXml" ds:itemID="{7718C7C0-D5AF-4D77-9101-B75AE215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Writer</dc:creator>
  <cp:lastModifiedBy>Writer</cp:lastModifiedBy>
  <cp:revision>2</cp:revision>
  <dcterms:created xsi:type="dcterms:W3CDTF">2019-02-17T05:37:00Z</dcterms:created>
  <dcterms:modified xsi:type="dcterms:W3CDTF">2019-02-17T05:37:00Z</dcterms:modified>
</cp:coreProperties>
</file>