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5D" w:rsidRDefault="004D6A5D" w:rsidP="0088086C">
      <w:pPr>
        <w:spacing w:after="0" w:line="480" w:lineRule="auto"/>
      </w:pPr>
    </w:p>
    <w:p w:rsidR="006A3710" w:rsidRDefault="006A3710" w:rsidP="0088086C">
      <w:pPr>
        <w:spacing w:after="0" w:line="480" w:lineRule="auto"/>
      </w:pPr>
    </w:p>
    <w:p w:rsidR="006A3710" w:rsidRDefault="006A3710" w:rsidP="0088086C">
      <w:pPr>
        <w:spacing w:after="0" w:line="480" w:lineRule="auto"/>
      </w:pPr>
    </w:p>
    <w:p w:rsidR="006A3710" w:rsidRDefault="00322377" w:rsidP="0088086C">
      <w:pPr>
        <w:spacing w:after="0" w:line="480" w:lineRule="auto"/>
        <w:jc w:val="center"/>
      </w:pPr>
      <w:r>
        <w:t>Academic Institution</w:t>
      </w:r>
    </w:p>
    <w:p w:rsidR="00B24C30" w:rsidRDefault="00B24C30" w:rsidP="0088086C">
      <w:pPr>
        <w:spacing w:after="0" w:line="480" w:lineRule="auto"/>
        <w:jc w:val="center"/>
      </w:pPr>
    </w:p>
    <w:p w:rsidR="00B24C30" w:rsidRDefault="00B24C30" w:rsidP="0088086C">
      <w:pPr>
        <w:spacing w:after="0" w:line="480" w:lineRule="auto"/>
        <w:jc w:val="center"/>
      </w:pPr>
    </w:p>
    <w:p w:rsidR="006A3710" w:rsidRDefault="00322377" w:rsidP="0088086C">
      <w:pPr>
        <w:spacing w:after="0" w:line="480" w:lineRule="auto"/>
        <w:jc w:val="center"/>
      </w:pPr>
      <w:r>
        <w:t>Title</w:t>
      </w:r>
    </w:p>
    <w:p w:rsidR="00B24C30" w:rsidRDefault="00B24C30" w:rsidP="0088086C">
      <w:pPr>
        <w:spacing w:after="0" w:line="480" w:lineRule="auto"/>
        <w:jc w:val="center"/>
      </w:pPr>
    </w:p>
    <w:p w:rsidR="00B24C30" w:rsidRDefault="00B24C30" w:rsidP="0088086C">
      <w:pPr>
        <w:spacing w:after="0" w:line="480" w:lineRule="auto"/>
        <w:jc w:val="center"/>
      </w:pPr>
    </w:p>
    <w:p w:rsidR="00B24C30" w:rsidRDefault="00322377" w:rsidP="0088086C">
      <w:pPr>
        <w:spacing w:after="0" w:line="240" w:lineRule="auto"/>
        <w:jc w:val="center"/>
      </w:pPr>
      <w:r>
        <w:t>Purpose Statement</w:t>
      </w:r>
    </w:p>
    <w:p w:rsidR="00B24C30" w:rsidRDefault="00B24C30" w:rsidP="0088086C">
      <w:pPr>
        <w:spacing w:after="0" w:line="480" w:lineRule="auto"/>
        <w:jc w:val="center"/>
      </w:pPr>
    </w:p>
    <w:p w:rsidR="00B24C30" w:rsidRDefault="00B24C30" w:rsidP="0088086C">
      <w:pPr>
        <w:spacing w:after="0" w:line="480" w:lineRule="auto"/>
        <w:jc w:val="center"/>
      </w:pPr>
    </w:p>
    <w:p w:rsidR="00B24C30" w:rsidRDefault="00322377" w:rsidP="0088086C">
      <w:pPr>
        <w:spacing w:after="0" w:line="240" w:lineRule="auto"/>
        <w:jc w:val="center"/>
      </w:pPr>
      <w:r>
        <w:t>By</w:t>
      </w:r>
    </w:p>
    <w:p w:rsidR="00CB5B41" w:rsidRDefault="00322377" w:rsidP="0088086C">
      <w:pPr>
        <w:spacing w:after="0" w:line="240" w:lineRule="auto"/>
        <w:jc w:val="center"/>
      </w:pPr>
      <w:r>
        <w:t>Name</w:t>
      </w:r>
    </w:p>
    <w:p w:rsidR="006A3710" w:rsidRDefault="006A3710" w:rsidP="0088086C">
      <w:pPr>
        <w:spacing w:after="0" w:line="480" w:lineRule="auto"/>
        <w:jc w:val="center"/>
      </w:pPr>
    </w:p>
    <w:p w:rsidR="006A3710" w:rsidRDefault="006A3710" w:rsidP="0088086C">
      <w:pPr>
        <w:spacing w:after="0" w:line="480" w:lineRule="auto"/>
        <w:jc w:val="center"/>
      </w:pPr>
    </w:p>
    <w:p w:rsidR="006A3710" w:rsidRDefault="006A3710" w:rsidP="0088086C">
      <w:pPr>
        <w:spacing w:after="0" w:line="480" w:lineRule="auto"/>
        <w:jc w:val="center"/>
      </w:pPr>
    </w:p>
    <w:p w:rsidR="00B24C30" w:rsidRDefault="00B24C30" w:rsidP="0088086C">
      <w:pPr>
        <w:spacing w:after="0" w:line="480" w:lineRule="auto"/>
        <w:jc w:val="center"/>
      </w:pPr>
    </w:p>
    <w:p w:rsidR="006A3710" w:rsidRDefault="00322377" w:rsidP="0088086C">
      <w:pPr>
        <w:spacing w:after="0" w:line="240" w:lineRule="auto"/>
        <w:jc w:val="center"/>
      </w:pPr>
      <w:r>
        <w:t>Location</w:t>
      </w:r>
    </w:p>
    <w:p w:rsidR="006A3710" w:rsidRDefault="00322377" w:rsidP="0088086C">
      <w:pPr>
        <w:spacing w:after="0" w:line="240" w:lineRule="auto"/>
        <w:jc w:val="center"/>
      </w:pPr>
      <w:r>
        <w:t>Date</w:t>
      </w:r>
    </w:p>
    <w:p w:rsidR="00B24C30" w:rsidRDefault="00B24C30" w:rsidP="0088086C">
      <w:pPr>
        <w:spacing w:after="0" w:line="480" w:lineRule="auto"/>
      </w:pPr>
    </w:p>
    <w:p w:rsidR="00B24C30" w:rsidRDefault="00B24C30" w:rsidP="0088086C">
      <w:pPr>
        <w:spacing w:after="0" w:line="480" w:lineRule="auto"/>
      </w:pPr>
    </w:p>
    <w:p w:rsidR="00B24C30" w:rsidRDefault="00B24C30" w:rsidP="0088086C">
      <w:pPr>
        <w:spacing w:after="0" w:line="480" w:lineRule="auto"/>
      </w:pPr>
    </w:p>
    <w:p w:rsidR="00B24C30" w:rsidRDefault="00B24C30" w:rsidP="0088086C">
      <w:pPr>
        <w:spacing w:after="0" w:line="480" w:lineRule="auto"/>
      </w:pPr>
    </w:p>
    <w:p w:rsidR="0088086C" w:rsidRDefault="00322377" w:rsidP="0088086C">
      <w:pPr>
        <w:spacing w:after="0" w:line="480" w:lineRule="auto"/>
      </w:pPr>
      <w:r>
        <w:br w:type="page"/>
      </w:r>
    </w:p>
    <w:p w:rsidR="00B24C30" w:rsidRDefault="00322377" w:rsidP="0098098F">
      <w:pPr>
        <w:spacing w:after="0" w:line="480" w:lineRule="auto"/>
        <w:jc w:val="center"/>
        <w:rPr>
          <w:b/>
          <w:bCs/>
        </w:rPr>
      </w:pPr>
      <w:r w:rsidRPr="0098098F">
        <w:rPr>
          <w:b/>
          <w:bCs/>
        </w:rPr>
        <w:lastRenderedPageBreak/>
        <w:t>Knapp's Relationship Model</w:t>
      </w:r>
    </w:p>
    <w:p w:rsidR="000747E2" w:rsidRDefault="00322377" w:rsidP="000747E2">
      <w:pPr>
        <w:spacing w:after="0" w:line="480" w:lineRule="auto"/>
        <w:rPr>
          <w:bCs/>
        </w:rPr>
      </w:pPr>
      <w:r w:rsidRPr="000747E2">
        <w:rPr>
          <w:b/>
          <w:bCs/>
        </w:rPr>
        <w:tab/>
      </w:r>
      <w:r w:rsidRPr="000747E2">
        <w:rPr>
          <w:bCs/>
        </w:rPr>
        <w:t>We live in a society with the number of people around us. We make different types of relationship with them like a family relationship, friendships, romantic relationship, and relationship with our co-workers. Mark Knapp described the ten stages of a relat</w:t>
      </w:r>
      <w:r w:rsidRPr="000747E2">
        <w:rPr>
          <w:bCs/>
        </w:rPr>
        <w:t xml:space="preserve">ionship; five refers to the development and five to the ending of a relationship. In this assignment, I will discuss the five stages in which I made </w:t>
      </w:r>
      <w:r>
        <w:rPr>
          <w:bCs/>
        </w:rPr>
        <w:t>a friendship relationship with my colleague "Roger."</w:t>
      </w:r>
    </w:p>
    <w:p w:rsidR="000747E2" w:rsidRPr="000747E2" w:rsidRDefault="00322377" w:rsidP="000747E2">
      <w:pPr>
        <w:spacing w:after="0" w:line="480" w:lineRule="auto"/>
        <w:rPr>
          <w:b/>
          <w:bCs/>
        </w:rPr>
      </w:pPr>
      <w:r w:rsidRPr="000747E2">
        <w:rPr>
          <w:b/>
          <w:bCs/>
        </w:rPr>
        <w:t>Initiation:</w:t>
      </w:r>
    </w:p>
    <w:p w:rsidR="000747E2" w:rsidRDefault="00322377" w:rsidP="000747E2">
      <w:pPr>
        <w:spacing w:after="0" w:line="480" w:lineRule="auto"/>
        <w:rPr>
          <w:bCs/>
        </w:rPr>
      </w:pPr>
      <w:r>
        <w:rPr>
          <w:bCs/>
        </w:rPr>
        <w:tab/>
        <w:t xml:space="preserve">I met Roger at my new job. His table was </w:t>
      </w:r>
      <w:r>
        <w:rPr>
          <w:bCs/>
        </w:rPr>
        <w:t>next to me. We both greet each other an</w:t>
      </w:r>
      <w:r w:rsidR="00C05B92">
        <w:rPr>
          <w:bCs/>
        </w:rPr>
        <w:t>d observe each other appearance. H</w:t>
      </w:r>
      <w:r>
        <w:rPr>
          <w:bCs/>
        </w:rPr>
        <w:t>e helped me to understand my tasks. We used to ask general questions related to education and job experiences. This is how we got to know basic information about each other.</w:t>
      </w:r>
    </w:p>
    <w:p w:rsidR="000747E2" w:rsidRPr="000747E2" w:rsidRDefault="00322377" w:rsidP="000747E2">
      <w:pPr>
        <w:spacing w:after="0" w:line="480" w:lineRule="auto"/>
        <w:rPr>
          <w:b/>
          <w:bCs/>
        </w:rPr>
      </w:pPr>
      <w:r w:rsidRPr="000747E2">
        <w:rPr>
          <w:b/>
          <w:bCs/>
        </w:rPr>
        <w:t>Experimen</w:t>
      </w:r>
      <w:r w:rsidRPr="000747E2">
        <w:rPr>
          <w:b/>
          <w:bCs/>
        </w:rPr>
        <w:t>tation:</w:t>
      </w:r>
    </w:p>
    <w:p w:rsidR="000747E2" w:rsidRDefault="00322377" w:rsidP="000747E2">
      <w:pPr>
        <w:spacing w:after="0" w:line="480" w:lineRule="auto"/>
        <w:rPr>
          <w:bCs/>
        </w:rPr>
      </w:pPr>
      <w:r>
        <w:rPr>
          <w:bCs/>
        </w:rPr>
        <w:t xml:space="preserve"> Roger and I continue to see each other. He used to give his precious tim</w:t>
      </w:r>
      <w:r w:rsidR="00C05B92">
        <w:rPr>
          <w:bCs/>
        </w:rPr>
        <w:t>e for proofreading my documents</w:t>
      </w:r>
      <w:r>
        <w:rPr>
          <w:bCs/>
        </w:rPr>
        <w:t xml:space="preserve"> to help me in making my work perfect. We have been getting together sometime, for hang out and dinner. All these activities helped us to know </w:t>
      </w:r>
      <w:r>
        <w:rPr>
          <w:bCs/>
        </w:rPr>
        <w:t xml:space="preserve">more about each other.  </w:t>
      </w:r>
    </w:p>
    <w:p w:rsidR="000747E2" w:rsidRPr="000747E2" w:rsidRDefault="00322377" w:rsidP="000747E2">
      <w:pPr>
        <w:spacing w:after="0" w:line="480" w:lineRule="auto"/>
        <w:rPr>
          <w:b/>
          <w:bCs/>
        </w:rPr>
      </w:pPr>
      <w:r w:rsidRPr="000747E2">
        <w:rPr>
          <w:b/>
          <w:bCs/>
        </w:rPr>
        <w:t>Intensifying:</w:t>
      </w:r>
    </w:p>
    <w:p w:rsidR="000747E2" w:rsidRDefault="00322377" w:rsidP="000747E2">
      <w:pPr>
        <w:spacing w:after="0" w:line="480" w:lineRule="auto"/>
        <w:rPr>
          <w:bCs/>
        </w:rPr>
      </w:pPr>
      <w:r>
        <w:rPr>
          <w:bCs/>
        </w:rPr>
        <w:tab/>
        <w:t>We both entered in the strong friendship relationship. Our trust and commitment helped us to continue this relationship. We started sharing our personal information, thoughts, emotions, family issues, secret, and reg</w:t>
      </w:r>
      <w:r>
        <w:rPr>
          <w:bCs/>
        </w:rPr>
        <w:t>rets with each other. This stage developed our emotional and relational investment in our relationship.</w:t>
      </w:r>
    </w:p>
    <w:p w:rsidR="000747E2" w:rsidRPr="000747E2" w:rsidRDefault="00322377" w:rsidP="000747E2">
      <w:pPr>
        <w:spacing w:after="0" w:line="480" w:lineRule="auto"/>
        <w:rPr>
          <w:b/>
          <w:bCs/>
        </w:rPr>
      </w:pPr>
      <w:r w:rsidRPr="000747E2">
        <w:rPr>
          <w:b/>
          <w:bCs/>
        </w:rPr>
        <w:t>Integration:</w:t>
      </w:r>
    </w:p>
    <w:p w:rsidR="000747E2" w:rsidRDefault="00322377" w:rsidP="000747E2">
      <w:pPr>
        <w:spacing w:after="0" w:line="480" w:lineRule="auto"/>
        <w:rPr>
          <w:bCs/>
        </w:rPr>
      </w:pPr>
      <w:r>
        <w:rPr>
          <w:bCs/>
        </w:rPr>
        <w:t xml:space="preserve"> Our emotional attachment clearly showed us how really we want to be together in the future. We are together every day for more than seve</w:t>
      </w:r>
      <w:r>
        <w:rPr>
          <w:bCs/>
        </w:rPr>
        <w:t xml:space="preserve">n hours, present for other every time. We ask for </w:t>
      </w:r>
      <w:r>
        <w:rPr>
          <w:bCs/>
        </w:rPr>
        <w:lastRenderedPageBreak/>
        <w:t xml:space="preserve">suggestions before taking any decision. The level of trust between us made our emotional friendship relationship more profound and beautiful. </w:t>
      </w:r>
    </w:p>
    <w:p w:rsidR="000747E2" w:rsidRPr="000747E2" w:rsidRDefault="00322377" w:rsidP="000747E2">
      <w:pPr>
        <w:spacing w:after="0" w:line="480" w:lineRule="auto"/>
        <w:rPr>
          <w:b/>
          <w:bCs/>
        </w:rPr>
      </w:pPr>
      <w:r w:rsidRPr="000747E2">
        <w:rPr>
          <w:b/>
          <w:bCs/>
        </w:rPr>
        <w:t>Bonding:</w:t>
      </w:r>
    </w:p>
    <w:p w:rsidR="000747E2" w:rsidRPr="000747E2" w:rsidRDefault="00322377" w:rsidP="0088086C">
      <w:pPr>
        <w:spacing w:after="0" w:line="480" w:lineRule="auto"/>
        <w:rPr>
          <w:bCs/>
        </w:rPr>
      </w:pPr>
      <w:r>
        <w:rPr>
          <w:bCs/>
        </w:rPr>
        <w:tab/>
        <w:t xml:space="preserve">It’s Roger’s birthday. We have developed the extreme </w:t>
      </w:r>
      <w:r>
        <w:rPr>
          <w:bCs/>
        </w:rPr>
        <w:t>friendship and are proved our relationship unbreakable connection in front of family and friends. Everyone knows the strong bonding we have, and we are looking forward to continuing and mend</w:t>
      </w:r>
      <w:r w:rsidR="00C05B92">
        <w:rPr>
          <w:bCs/>
        </w:rPr>
        <w:t>ing</w:t>
      </w:r>
      <w:bookmarkStart w:id="0" w:name="_GoBack"/>
      <w:bookmarkEnd w:id="0"/>
      <w:r>
        <w:rPr>
          <w:bCs/>
        </w:rPr>
        <w:t xml:space="preserve"> it.</w:t>
      </w:r>
    </w:p>
    <w:sectPr w:rsidR="000747E2" w:rsidRPr="000747E2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77" w:rsidRDefault="00322377">
      <w:pPr>
        <w:spacing w:after="0" w:line="240" w:lineRule="auto"/>
      </w:pPr>
      <w:r>
        <w:separator/>
      </w:r>
    </w:p>
  </w:endnote>
  <w:endnote w:type="continuationSeparator" w:id="0">
    <w:p w:rsidR="00322377" w:rsidRDefault="0032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77" w:rsidRDefault="00322377">
      <w:pPr>
        <w:spacing w:after="0" w:line="240" w:lineRule="auto"/>
      </w:pPr>
      <w:r>
        <w:separator/>
      </w:r>
    </w:p>
  </w:footnote>
  <w:footnote w:type="continuationSeparator" w:id="0">
    <w:p w:rsidR="00322377" w:rsidRDefault="0032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218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5B41" w:rsidRDefault="00322377" w:rsidP="00CB5B41">
        <w:pPr>
          <w:pStyle w:val="Head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A5D" w:rsidRDefault="004D6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41" w:rsidRDefault="00CB5B41" w:rsidP="00CB5B41">
    <w:pPr>
      <w:pStyle w:val="Header"/>
    </w:pPr>
  </w:p>
  <w:p w:rsidR="00CB5B41" w:rsidRDefault="00CB5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NjQwtzS2MDW3tDRW0lEKTi0uzszPAykwqgUAlrlfwSwAAAA="/>
  </w:docVars>
  <w:rsids>
    <w:rsidRoot w:val="00446462"/>
    <w:rsid w:val="000747E2"/>
    <w:rsid w:val="00147F2D"/>
    <w:rsid w:val="00256793"/>
    <w:rsid w:val="00322377"/>
    <w:rsid w:val="00361153"/>
    <w:rsid w:val="003C21A6"/>
    <w:rsid w:val="00446462"/>
    <w:rsid w:val="004D6A5D"/>
    <w:rsid w:val="005D4EC1"/>
    <w:rsid w:val="00630FEC"/>
    <w:rsid w:val="006A3710"/>
    <w:rsid w:val="007D1B5A"/>
    <w:rsid w:val="0088086C"/>
    <w:rsid w:val="0098098F"/>
    <w:rsid w:val="00B24C30"/>
    <w:rsid w:val="00C05B92"/>
    <w:rsid w:val="00CB5B41"/>
    <w:rsid w:val="00E1322C"/>
    <w:rsid w:val="00EC6255"/>
    <w:rsid w:val="00EE7B66"/>
    <w:rsid w:val="00FA0533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FootnoteText">
    <w:name w:val="footnote text"/>
    <w:basedOn w:val="Normal"/>
    <w:link w:val="FootnoteTextChar"/>
    <w:uiPriority w:val="99"/>
    <w:semiHidden/>
    <w:unhideWhenUsed/>
    <w:rsid w:val="00E13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2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FootnoteText">
    <w:name w:val="footnote text"/>
    <w:basedOn w:val="Normal"/>
    <w:link w:val="FootnoteTextChar"/>
    <w:uiPriority w:val="99"/>
    <w:semiHidden/>
    <w:unhideWhenUsed/>
    <w:rsid w:val="00E13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Local\Temp\Turabian-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BD2AF5E-0318-40CE-81D6-6131FFA5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Turabian-Template-3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Meador</dc:creator>
  <cp:lastModifiedBy>Morning</cp:lastModifiedBy>
  <cp:revision>2</cp:revision>
  <dcterms:created xsi:type="dcterms:W3CDTF">2019-02-04T06:49:00Z</dcterms:created>
  <dcterms:modified xsi:type="dcterms:W3CDTF">2019-02-04T06:49:00Z</dcterms:modified>
</cp:coreProperties>
</file>