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Pr="00211C4F" w:rsidRDefault="00524625" w:rsidP="00211C4F">
      <w:pPr>
        <w:spacing w:after="0" w:line="480" w:lineRule="auto"/>
        <w:rPr>
          <w:rFonts w:ascii="Times New Roman" w:hAnsi="Times New Roman" w:cs="Times New Roman"/>
          <w:sz w:val="24"/>
          <w:szCs w:val="24"/>
        </w:rPr>
      </w:pPr>
      <w:r w:rsidRPr="00211C4F">
        <w:rPr>
          <w:rFonts w:ascii="Times New Roman" w:hAnsi="Times New Roman" w:cs="Times New Roman"/>
          <w:sz w:val="24"/>
          <w:szCs w:val="24"/>
        </w:rPr>
        <w:t>[Name of the Writer]</w:t>
      </w:r>
    </w:p>
    <w:p w:rsidR="00923802" w:rsidRPr="00211C4F" w:rsidRDefault="00524625" w:rsidP="00211C4F">
      <w:pPr>
        <w:spacing w:after="0" w:line="480" w:lineRule="auto"/>
        <w:rPr>
          <w:rFonts w:ascii="Times New Roman" w:hAnsi="Times New Roman" w:cs="Times New Roman"/>
          <w:sz w:val="24"/>
          <w:szCs w:val="24"/>
        </w:rPr>
      </w:pPr>
      <w:r w:rsidRPr="00211C4F">
        <w:rPr>
          <w:rFonts w:ascii="Times New Roman" w:hAnsi="Times New Roman" w:cs="Times New Roman"/>
          <w:sz w:val="24"/>
          <w:szCs w:val="24"/>
        </w:rPr>
        <w:t>[Name of Instructor]</w:t>
      </w:r>
    </w:p>
    <w:p w:rsidR="00923802" w:rsidRPr="00211C4F" w:rsidRDefault="00524625" w:rsidP="00211C4F">
      <w:pPr>
        <w:spacing w:after="0" w:line="480" w:lineRule="auto"/>
        <w:rPr>
          <w:rFonts w:ascii="Times New Roman" w:hAnsi="Times New Roman" w:cs="Times New Roman"/>
          <w:sz w:val="24"/>
          <w:szCs w:val="24"/>
        </w:rPr>
      </w:pPr>
      <w:r w:rsidRPr="00211C4F">
        <w:rPr>
          <w:rFonts w:ascii="Times New Roman" w:hAnsi="Times New Roman" w:cs="Times New Roman"/>
          <w:sz w:val="24"/>
          <w:szCs w:val="24"/>
        </w:rPr>
        <w:t>[</w:t>
      </w:r>
      <w:r w:rsidR="00837167" w:rsidRPr="00211C4F">
        <w:rPr>
          <w:rFonts w:ascii="Times New Roman" w:hAnsi="Times New Roman" w:cs="Times New Roman"/>
          <w:sz w:val="24"/>
          <w:szCs w:val="24"/>
        </w:rPr>
        <w:t>HISTORY AND ANTHROPOLOGY</w:t>
      </w:r>
      <w:r w:rsidRPr="00211C4F">
        <w:rPr>
          <w:rFonts w:ascii="Times New Roman" w:hAnsi="Times New Roman" w:cs="Times New Roman"/>
          <w:sz w:val="24"/>
          <w:szCs w:val="24"/>
        </w:rPr>
        <w:t>]</w:t>
      </w:r>
    </w:p>
    <w:p w:rsidR="00923802" w:rsidRPr="00211C4F" w:rsidRDefault="00524625" w:rsidP="00211C4F">
      <w:pPr>
        <w:spacing w:after="0" w:line="480" w:lineRule="auto"/>
        <w:rPr>
          <w:rFonts w:ascii="Times New Roman" w:hAnsi="Times New Roman" w:cs="Times New Roman"/>
          <w:sz w:val="24"/>
          <w:szCs w:val="24"/>
        </w:rPr>
      </w:pPr>
      <w:r w:rsidRPr="00211C4F">
        <w:rPr>
          <w:rFonts w:ascii="Times New Roman" w:hAnsi="Times New Roman" w:cs="Times New Roman"/>
          <w:sz w:val="24"/>
          <w:szCs w:val="24"/>
        </w:rPr>
        <w:t>[Date]</w:t>
      </w:r>
    </w:p>
    <w:p w:rsidR="00837167" w:rsidRPr="00211C4F" w:rsidRDefault="00524625" w:rsidP="00211C4F">
      <w:pPr>
        <w:spacing w:after="0" w:line="480" w:lineRule="auto"/>
        <w:jc w:val="center"/>
        <w:rPr>
          <w:rFonts w:ascii="Times New Roman" w:hAnsi="Times New Roman" w:cs="Times New Roman"/>
          <w:b/>
          <w:sz w:val="24"/>
          <w:szCs w:val="24"/>
        </w:rPr>
      </w:pPr>
      <w:r w:rsidRPr="00211C4F">
        <w:rPr>
          <w:rFonts w:ascii="Times New Roman" w:hAnsi="Times New Roman" w:cs="Times New Roman"/>
          <w:b/>
          <w:sz w:val="24"/>
          <w:szCs w:val="24"/>
        </w:rPr>
        <w:t xml:space="preserve">Book review of "Where have all </w:t>
      </w:r>
      <w:r w:rsidR="00394AFC" w:rsidRPr="00211C4F">
        <w:rPr>
          <w:rFonts w:ascii="Times New Roman" w:hAnsi="Times New Roman" w:cs="Times New Roman"/>
          <w:b/>
          <w:sz w:val="24"/>
          <w:szCs w:val="24"/>
        </w:rPr>
        <w:t>the</w:t>
      </w:r>
      <w:r w:rsidRPr="00211C4F">
        <w:rPr>
          <w:rFonts w:ascii="Times New Roman" w:hAnsi="Times New Roman" w:cs="Times New Roman"/>
          <w:b/>
          <w:sz w:val="24"/>
          <w:szCs w:val="24"/>
        </w:rPr>
        <w:t xml:space="preserve"> soldiers gone."</w:t>
      </w:r>
    </w:p>
    <w:p w:rsidR="008E6FE7" w:rsidRPr="00211C4F" w:rsidRDefault="00394AFC" w:rsidP="00211C4F">
      <w:pPr>
        <w:spacing w:after="0" w:line="480" w:lineRule="auto"/>
        <w:ind w:firstLine="360"/>
        <w:rPr>
          <w:rFonts w:ascii="Times New Roman" w:hAnsi="Times New Roman" w:cs="Times New Roman"/>
          <w:sz w:val="24"/>
          <w:szCs w:val="24"/>
        </w:rPr>
      </w:pPr>
      <w:bookmarkStart w:id="0" w:name="_GoBack"/>
      <w:r>
        <w:rPr>
          <w:rFonts w:ascii="Times New Roman" w:hAnsi="Times New Roman" w:cs="Times New Roman"/>
          <w:sz w:val="24"/>
          <w:szCs w:val="24"/>
        </w:rPr>
        <w:t>The book “Where have all t</w:t>
      </w:r>
      <w:r w:rsidR="00524625" w:rsidRPr="00211C4F">
        <w:rPr>
          <w:rFonts w:ascii="Times New Roman" w:hAnsi="Times New Roman" w:cs="Times New Roman"/>
          <w:sz w:val="24"/>
          <w:szCs w:val="24"/>
        </w:rPr>
        <w:t xml:space="preserve">he soldiers gone” is </w:t>
      </w:r>
      <w:r w:rsidR="00260278" w:rsidRPr="00211C4F">
        <w:rPr>
          <w:rFonts w:ascii="Times New Roman" w:hAnsi="Times New Roman" w:cs="Times New Roman"/>
          <w:sz w:val="24"/>
          <w:szCs w:val="24"/>
        </w:rPr>
        <w:t xml:space="preserve">a non-fiction, </w:t>
      </w:r>
      <w:r w:rsidR="00524625" w:rsidRPr="00211C4F">
        <w:rPr>
          <w:rFonts w:ascii="Times New Roman" w:hAnsi="Times New Roman" w:cs="Times New Roman"/>
          <w:sz w:val="24"/>
          <w:szCs w:val="24"/>
        </w:rPr>
        <w:t xml:space="preserve">written by one of the famous historian </w:t>
      </w:r>
      <w:r w:rsidR="00E84305" w:rsidRPr="00211C4F">
        <w:rPr>
          <w:rFonts w:ascii="Times New Roman" w:hAnsi="Times New Roman" w:cs="Times New Roman"/>
          <w:sz w:val="24"/>
          <w:szCs w:val="24"/>
        </w:rPr>
        <w:t>James J. Sheehan</w:t>
      </w:r>
      <w:r w:rsidR="00DF11DC" w:rsidRPr="00211C4F">
        <w:rPr>
          <w:rFonts w:ascii="Times New Roman" w:hAnsi="Times New Roman" w:cs="Times New Roman"/>
          <w:sz w:val="24"/>
          <w:szCs w:val="24"/>
        </w:rPr>
        <w:t xml:space="preserve">, published in 2009. The book </w:t>
      </w:r>
      <w:r w:rsidR="0085798A" w:rsidRPr="00211C4F">
        <w:rPr>
          <w:rFonts w:ascii="Times New Roman" w:hAnsi="Times New Roman" w:cs="Times New Roman"/>
          <w:sz w:val="24"/>
          <w:szCs w:val="24"/>
        </w:rPr>
        <w:t xml:space="preserve">belongs to </w:t>
      </w:r>
      <w:r w:rsidR="00B716E5" w:rsidRPr="00211C4F">
        <w:rPr>
          <w:rFonts w:ascii="Times New Roman" w:hAnsi="Times New Roman" w:cs="Times New Roman"/>
          <w:sz w:val="24"/>
          <w:szCs w:val="24"/>
        </w:rPr>
        <w:t xml:space="preserve">the </w:t>
      </w:r>
      <w:r w:rsidR="00DF11DC" w:rsidRPr="00211C4F">
        <w:rPr>
          <w:rFonts w:ascii="Times New Roman" w:hAnsi="Times New Roman" w:cs="Times New Roman"/>
          <w:sz w:val="24"/>
          <w:szCs w:val="24"/>
        </w:rPr>
        <w:t>genre of politics and history</w:t>
      </w:r>
      <w:r w:rsidR="00B716E5" w:rsidRPr="00211C4F">
        <w:rPr>
          <w:rFonts w:ascii="Times New Roman" w:hAnsi="Times New Roman" w:cs="Times New Roman"/>
          <w:sz w:val="24"/>
          <w:szCs w:val="24"/>
        </w:rPr>
        <w:t>.</w:t>
      </w:r>
      <w:r w:rsidR="0085798A" w:rsidRPr="00211C4F">
        <w:rPr>
          <w:rFonts w:ascii="Times New Roman" w:hAnsi="Times New Roman" w:cs="Times New Roman"/>
          <w:sz w:val="24"/>
          <w:szCs w:val="24"/>
        </w:rPr>
        <w:t xml:space="preserve"> </w:t>
      </w:r>
      <w:r w:rsidR="006C193A" w:rsidRPr="00211C4F">
        <w:rPr>
          <w:rFonts w:ascii="Times New Roman" w:hAnsi="Times New Roman" w:cs="Times New Roman"/>
          <w:sz w:val="24"/>
          <w:szCs w:val="24"/>
        </w:rPr>
        <w:t xml:space="preserve">The context of book is set around transformation and radical shift of Europe in terms of </w:t>
      </w:r>
      <w:r w:rsidR="00D003DF" w:rsidRPr="00211C4F">
        <w:rPr>
          <w:rFonts w:ascii="Times New Roman" w:hAnsi="Times New Roman" w:cs="Times New Roman"/>
          <w:sz w:val="24"/>
          <w:szCs w:val="24"/>
        </w:rPr>
        <w:t>culture</w:t>
      </w:r>
      <w:r w:rsidR="00945EDE" w:rsidRPr="00211C4F">
        <w:rPr>
          <w:rFonts w:ascii="Times New Roman" w:hAnsi="Times New Roman" w:cs="Times New Roman"/>
          <w:sz w:val="24"/>
          <w:szCs w:val="24"/>
        </w:rPr>
        <w:t xml:space="preserve"> transitioning into</w:t>
      </w:r>
      <w:r w:rsidR="00D003DF" w:rsidRPr="00211C4F">
        <w:rPr>
          <w:rFonts w:ascii="Times New Roman" w:hAnsi="Times New Roman" w:cs="Times New Roman"/>
          <w:sz w:val="24"/>
          <w:szCs w:val="24"/>
        </w:rPr>
        <w:t xml:space="preserve"> modern Europe. </w:t>
      </w:r>
      <w:r w:rsidR="004B4628" w:rsidRPr="00211C4F">
        <w:rPr>
          <w:rFonts w:ascii="Times New Roman" w:hAnsi="Times New Roman" w:cs="Times New Roman"/>
          <w:sz w:val="24"/>
          <w:szCs w:val="24"/>
        </w:rPr>
        <w:t>The author has emphasi</w:t>
      </w:r>
      <w:r w:rsidR="007322C2" w:rsidRPr="00211C4F">
        <w:rPr>
          <w:rFonts w:ascii="Times New Roman" w:hAnsi="Times New Roman" w:cs="Times New Roman"/>
          <w:sz w:val="24"/>
          <w:szCs w:val="24"/>
        </w:rPr>
        <w:t>zed</w:t>
      </w:r>
      <w:r w:rsidR="004C25B7" w:rsidRPr="00211C4F">
        <w:rPr>
          <w:rFonts w:ascii="Times New Roman" w:hAnsi="Times New Roman" w:cs="Times New Roman"/>
          <w:sz w:val="24"/>
          <w:szCs w:val="24"/>
        </w:rPr>
        <w:t xml:space="preserve"> and examined the European attitudes </w:t>
      </w:r>
      <w:r w:rsidR="007322C2" w:rsidRPr="00211C4F">
        <w:rPr>
          <w:rFonts w:ascii="Times New Roman" w:hAnsi="Times New Roman" w:cs="Times New Roman"/>
          <w:sz w:val="24"/>
          <w:szCs w:val="24"/>
        </w:rPr>
        <w:t>r</w:t>
      </w:r>
      <w:r w:rsidR="004C25B7" w:rsidRPr="00211C4F">
        <w:rPr>
          <w:rFonts w:ascii="Times New Roman" w:hAnsi="Times New Roman" w:cs="Times New Roman"/>
          <w:sz w:val="24"/>
          <w:szCs w:val="24"/>
        </w:rPr>
        <w:t xml:space="preserve">egarding war as well as about militarism </w:t>
      </w:r>
      <w:r>
        <w:rPr>
          <w:rFonts w:ascii="Times New Roman" w:hAnsi="Times New Roman" w:cs="Times New Roman"/>
          <w:sz w:val="24"/>
          <w:szCs w:val="24"/>
        </w:rPr>
        <w:t>that have</w:t>
      </w:r>
      <w:r w:rsidR="004C25B7" w:rsidRPr="00211C4F">
        <w:rPr>
          <w:rFonts w:ascii="Times New Roman" w:hAnsi="Times New Roman" w:cs="Times New Roman"/>
          <w:sz w:val="24"/>
          <w:szCs w:val="24"/>
        </w:rPr>
        <w:t xml:space="preserve"> changed over the time span of last hundred years and more specifically after the instances of World War I. </w:t>
      </w:r>
      <w:r w:rsidR="0023590C" w:rsidRPr="00211C4F">
        <w:rPr>
          <w:rFonts w:ascii="Times New Roman" w:hAnsi="Times New Roman" w:cs="Times New Roman"/>
          <w:sz w:val="24"/>
          <w:szCs w:val="24"/>
        </w:rPr>
        <w:t xml:space="preserve">The author of book places his emphasis on </w:t>
      </w:r>
      <w:r w:rsidR="004B2C57" w:rsidRPr="00211C4F">
        <w:rPr>
          <w:rFonts w:ascii="Times New Roman" w:hAnsi="Times New Roman" w:cs="Times New Roman"/>
          <w:sz w:val="24"/>
          <w:szCs w:val="24"/>
        </w:rPr>
        <w:t xml:space="preserve">transformation of European society from the War towards the aspect of making a peaceful society. </w:t>
      </w:r>
      <w:r w:rsidR="00083B53" w:rsidRPr="00211C4F">
        <w:rPr>
          <w:rFonts w:ascii="Times New Roman" w:hAnsi="Times New Roman" w:cs="Times New Roman"/>
          <w:sz w:val="24"/>
          <w:szCs w:val="24"/>
        </w:rPr>
        <w:t>In the book, Sheehan has attempted to cover major political and historical events that happened in Europe during the period of last hundred years.</w:t>
      </w:r>
    </w:p>
    <w:p w:rsidR="00553FDC" w:rsidRPr="00211C4F" w:rsidRDefault="00524625" w:rsidP="00211C4F">
      <w:pPr>
        <w:spacing w:after="0" w:line="480" w:lineRule="auto"/>
        <w:ind w:firstLine="360"/>
        <w:rPr>
          <w:rFonts w:ascii="Times New Roman" w:hAnsi="Times New Roman" w:cs="Times New Roman"/>
          <w:sz w:val="24"/>
          <w:szCs w:val="24"/>
        </w:rPr>
      </w:pPr>
      <w:r w:rsidRPr="00211C4F">
        <w:rPr>
          <w:rFonts w:ascii="Times New Roman" w:hAnsi="Times New Roman" w:cs="Times New Roman"/>
          <w:sz w:val="24"/>
          <w:szCs w:val="24"/>
        </w:rPr>
        <w:t xml:space="preserve">James J. Sheehan is an American based historian, </w:t>
      </w:r>
      <w:r w:rsidR="00DE1FA6" w:rsidRPr="00211C4F">
        <w:rPr>
          <w:rFonts w:ascii="Times New Roman" w:hAnsi="Times New Roman" w:cs="Times New Roman"/>
          <w:sz w:val="24"/>
          <w:szCs w:val="24"/>
        </w:rPr>
        <w:t xml:space="preserve">currently </w:t>
      </w:r>
      <w:r w:rsidRPr="00211C4F">
        <w:rPr>
          <w:rFonts w:ascii="Times New Roman" w:hAnsi="Times New Roman" w:cs="Times New Roman"/>
          <w:sz w:val="24"/>
          <w:szCs w:val="24"/>
        </w:rPr>
        <w:t>servi</w:t>
      </w:r>
      <w:r w:rsidR="00DE1FA6" w:rsidRPr="00211C4F">
        <w:rPr>
          <w:rFonts w:ascii="Times New Roman" w:hAnsi="Times New Roman" w:cs="Times New Roman"/>
          <w:sz w:val="24"/>
          <w:szCs w:val="24"/>
        </w:rPr>
        <w:t>n</w:t>
      </w:r>
      <w:r w:rsidRPr="00211C4F">
        <w:rPr>
          <w:rFonts w:ascii="Times New Roman" w:hAnsi="Times New Roman" w:cs="Times New Roman"/>
          <w:sz w:val="24"/>
          <w:szCs w:val="24"/>
        </w:rPr>
        <w:t>g at the University of Stanford as a professor of history in the Department of humanities.</w:t>
      </w:r>
      <w:r w:rsidR="00394AFC">
        <w:rPr>
          <w:rFonts w:ascii="Times New Roman" w:hAnsi="Times New Roman" w:cs="Times New Roman"/>
          <w:sz w:val="24"/>
          <w:szCs w:val="24"/>
        </w:rPr>
        <w:t xml:space="preserve"> M</w:t>
      </w:r>
      <w:r w:rsidR="00DE1FA6" w:rsidRPr="00211C4F">
        <w:rPr>
          <w:rFonts w:ascii="Times New Roman" w:hAnsi="Times New Roman" w:cs="Times New Roman"/>
          <w:sz w:val="24"/>
          <w:szCs w:val="24"/>
        </w:rPr>
        <w:t xml:space="preserve">ajor work by Sheehan focuses the Modern European and German history, specifically including the topics of a modern European state, German Empire and the German liberalism. </w:t>
      </w:r>
      <w:r w:rsidR="002D7B61" w:rsidRPr="00211C4F">
        <w:rPr>
          <w:rFonts w:ascii="Times New Roman" w:hAnsi="Times New Roman" w:cs="Times New Roman"/>
          <w:sz w:val="24"/>
          <w:szCs w:val="24"/>
        </w:rPr>
        <w:t>He also formed the American Historical Association (AHA) in 2005. He has been author of many articles and books, including "Political History," and "Democracy.</w:t>
      </w:r>
      <w:r w:rsidRPr="00211C4F">
        <w:rPr>
          <w:rFonts w:ascii="Times New Roman" w:hAnsi="Times New Roman" w:cs="Times New Roman"/>
          <w:sz w:val="24"/>
          <w:szCs w:val="24"/>
        </w:rPr>
        <w:t xml:space="preserve">" </w:t>
      </w:r>
      <w:r w:rsidR="00EA11B6" w:rsidRPr="00211C4F">
        <w:rPr>
          <w:rFonts w:ascii="Times New Roman" w:hAnsi="Times New Roman" w:cs="Times New Roman"/>
          <w:sz w:val="24"/>
          <w:szCs w:val="24"/>
        </w:rPr>
        <w:t xml:space="preserve">Sheehan has extended his work in this field by providing </w:t>
      </w:r>
      <w:r w:rsidR="00394AFC">
        <w:rPr>
          <w:rFonts w:ascii="Times New Roman" w:hAnsi="Times New Roman" w:cs="Times New Roman"/>
          <w:sz w:val="24"/>
          <w:szCs w:val="24"/>
        </w:rPr>
        <w:t>a detailed account</w:t>
      </w:r>
      <w:r w:rsidR="00EA11B6" w:rsidRPr="00211C4F">
        <w:rPr>
          <w:rFonts w:ascii="Times New Roman" w:hAnsi="Times New Roman" w:cs="Times New Roman"/>
          <w:sz w:val="24"/>
          <w:szCs w:val="24"/>
        </w:rPr>
        <w:t xml:space="preserve"> of history with the work like "Where have all </w:t>
      </w:r>
      <w:r w:rsidR="00394AFC" w:rsidRPr="00211C4F">
        <w:rPr>
          <w:rFonts w:ascii="Times New Roman" w:hAnsi="Times New Roman" w:cs="Times New Roman"/>
          <w:sz w:val="24"/>
          <w:szCs w:val="24"/>
        </w:rPr>
        <w:t>the</w:t>
      </w:r>
      <w:r w:rsidR="00EA11B6" w:rsidRPr="00211C4F">
        <w:rPr>
          <w:rFonts w:ascii="Times New Roman" w:hAnsi="Times New Roman" w:cs="Times New Roman"/>
          <w:sz w:val="24"/>
          <w:szCs w:val="24"/>
        </w:rPr>
        <w:t xml:space="preserve"> soldiers gone." Along with his writing, he has also been a</w:t>
      </w:r>
      <w:r w:rsidR="00394AFC">
        <w:rPr>
          <w:rFonts w:ascii="Times New Roman" w:hAnsi="Times New Roman" w:cs="Times New Roman"/>
          <w:sz w:val="24"/>
          <w:szCs w:val="24"/>
        </w:rPr>
        <w:t xml:space="preserve"> </w:t>
      </w:r>
      <w:r w:rsidR="00EA11B6" w:rsidRPr="00211C4F">
        <w:rPr>
          <w:rFonts w:ascii="Times New Roman" w:hAnsi="Times New Roman" w:cs="Times New Roman"/>
          <w:sz w:val="24"/>
          <w:szCs w:val="24"/>
        </w:rPr>
        <w:t xml:space="preserve">part of many Historian and Arts societies. Moreover, he has also </w:t>
      </w:r>
      <w:r w:rsidR="00EA11B6" w:rsidRPr="00211C4F">
        <w:rPr>
          <w:rFonts w:ascii="Times New Roman" w:hAnsi="Times New Roman" w:cs="Times New Roman"/>
          <w:sz w:val="24"/>
          <w:szCs w:val="24"/>
        </w:rPr>
        <w:lastRenderedPageBreak/>
        <w:t>acquired numerous awards for his re</w:t>
      </w:r>
      <w:r w:rsidR="00394AFC">
        <w:rPr>
          <w:rFonts w:ascii="Times New Roman" w:hAnsi="Times New Roman" w:cs="Times New Roman"/>
          <w:sz w:val="24"/>
          <w:szCs w:val="24"/>
        </w:rPr>
        <w:t xml:space="preserve">search in this specific era of </w:t>
      </w:r>
      <w:r w:rsidR="00394AFC" w:rsidRPr="00211C4F">
        <w:rPr>
          <w:rFonts w:ascii="Times New Roman" w:hAnsi="Times New Roman" w:cs="Times New Roman"/>
          <w:sz w:val="24"/>
          <w:szCs w:val="24"/>
        </w:rPr>
        <w:t>modern</w:t>
      </w:r>
      <w:r w:rsidR="00EA11B6" w:rsidRPr="00211C4F">
        <w:rPr>
          <w:rFonts w:ascii="Times New Roman" w:hAnsi="Times New Roman" w:cs="Times New Roman"/>
          <w:sz w:val="24"/>
          <w:szCs w:val="24"/>
        </w:rPr>
        <w:t xml:space="preserve"> European state. </w:t>
      </w:r>
      <w:r w:rsidR="007E4BEE" w:rsidRPr="00211C4F">
        <w:rPr>
          <w:rFonts w:ascii="Times New Roman" w:hAnsi="Times New Roman" w:cs="Times New Roman"/>
          <w:sz w:val="24"/>
          <w:szCs w:val="24"/>
        </w:rPr>
        <w:t>Hence, writing</w:t>
      </w:r>
      <w:r w:rsidR="00394AFC">
        <w:rPr>
          <w:rFonts w:ascii="Times New Roman" w:hAnsi="Times New Roman" w:cs="Times New Roman"/>
          <w:sz w:val="24"/>
          <w:szCs w:val="24"/>
        </w:rPr>
        <w:t>,</w:t>
      </w:r>
      <w:r w:rsidR="007E4BEE" w:rsidRPr="00211C4F">
        <w:rPr>
          <w:rFonts w:ascii="Times New Roman" w:hAnsi="Times New Roman" w:cs="Times New Roman"/>
          <w:sz w:val="24"/>
          <w:szCs w:val="24"/>
        </w:rPr>
        <w:t xml:space="preserve"> “Where have all The soldiers gone” is</w:t>
      </w:r>
      <w:r w:rsidR="00394AFC">
        <w:rPr>
          <w:rFonts w:ascii="Times New Roman" w:hAnsi="Times New Roman" w:cs="Times New Roman"/>
          <w:sz w:val="24"/>
          <w:szCs w:val="24"/>
        </w:rPr>
        <w:t xml:space="preserve"> an</w:t>
      </w:r>
      <w:r w:rsidR="007E4BEE" w:rsidRPr="00211C4F">
        <w:rPr>
          <w:rFonts w:ascii="Times New Roman" w:hAnsi="Times New Roman" w:cs="Times New Roman"/>
          <w:sz w:val="24"/>
          <w:szCs w:val="24"/>
        </w:rPr>
        <w:t xml:space="preserve"> explained context of his </w:t>
      </w:r>
      <w:r w:rsidR="00394AFC" w:rsidRPr="00211C4F">
        <w:rPr>
          <w:rFonts w:ascii="Times New Roman" w:hAnsi="Times New Roman" w:cs="Times New Roman"/>
          <w:sz w:val="24"/>
          <w:szCs w:val="24"/>
        </w:rPr>
        <w:t>lifelong</w:t>
      </w:r>
      <w:r w:rsidR="007E4BEE" w:rsidRPr="00211C4F">
        <w:rPr>
          <w:rFonts w:ascii="Times New Roman" w:hAnsi="Times New Roman" w:cs="Times New Roman"/>
          <w:sz w:val="24"/>
          <w:szCs w:val="24"/>
        </w:rPr>
        <w:t xml:space="preserve"> field research.</w:t>
      </w:r>
    </w:p>
    <w:p w:rsidR="00553FDC" w:rsidRPr="00211C4F" w:rsidRDefault="00524625" w:rsidP="00211C4F">
      <w:pPr>
        <w:spacing w:after="0" w:line="480" w:lineRule="auto"/>
        <w:ind w:firstLine="360"/>
        <w:rPr>
          <w:rFonts w:ascii="Times New Roman" w:hAnsi="Times New Roman" w:cs="Times New Roman"/>
          <w:sz w:val="24"/>
          <w:szCs w:val="24"/>
        </w:rPr>
      </w:pPr>
      <w:r w:rsidRPr="00211C4F">
        <w:rPr>
          <w:rFonts w:ascii="Times New Roman" w:hAnsi="Times New Roman" w:cs="Times New Roman"/>
          <w:sz w:val="24"/>
          <w:szCs w:val="24"/>
        </w:rPr>
        <w:t>The general idea around which the whole revolves includes the stance where the war-oriented European minds</w:t>
      </w:r>
      <w:r w:rsidR="00394AFC">
        <w:rPr>
          <w:rFonts w:ascii="Times New Roman" w:hAnsi="Times New Roman" w:cs="Times New Roman"/>
          <w:sz w:val="24"/>
          <w:szCs w:val="24"/>
        </w:rPr>
        <w:t>et and attitudes have gone. C</w:t>
      </w:r>
      <w:r w:rsidRPr="00211C4F">
        <w:rPr>
          <w:rFonts w:ascii="Times New Roman" w:hAnsi="Times New Roman" w:cs="Times New Roman"/>
          <w:sz w:val="24"/>
          <w:szCs w:val="24"/>
        </w:rPr>
        <w:t xml:space="preserve">onsidering the beginning of twentieth century, it was </w:t>
      </w:r>
      <w:r w:rsidR="00394AFC">
        <w:rPr>
          <w:rFonts w:ascii="Times New Roman" w:hAnsi="Times New Roman" w:cs="Times New Roman"/>
          <w:sz w:val="24"/>
          <w:szCs w:val="24"/>
        </w:rPr>
        <w:t xml:space="preserve">the time, </w:t>
      </w:r>
      <w:r w:rsidRPr="00211C4F">
        <w:rPr>
          <w:rFonts w:ascii="Times New Roman" w:hAnsi="Times New Roman" w:cs="Times New Roman"/>
          <w:sz w:val="24"/>
          <w:szCs w:val="24"/>
        </w:rPr>
        <w:t xml:space="preserve">when war was considered as the most legitimate political activity and one of the </w:t>
      </w:r>
      <w:r w:rsidR="0015747E" w:rsidRPr="00211C4F">
        <w:rPr>
          <w:rFonts w:ascii="Times New Roman" w:hAnsi="Times New Roman" w:cs="Times New Roman"/>
          <w:sz w:val="24"/>
          <w:szCs w:val="24"/>
        </w:rPr>
        <w:t xml:space="preserve">successful </w:t>
      </w:r>
      <w:r w:rsidR="00394AFC" w:rsidRPr="00211C4F">
        <w:rPr>
          <w:rFonts w:ascii="Times New Roman" w:hAnsi="Times New Roman" w:cs="Times New Roman"/>
          <w:sz w:val="24"/>
          <w:szCs w:val="24"/>
        </w:rPr>
        <w:t>sources</w:t>
      </w:r>
      <w:r w:rsidR="0015747E" w:rsidRPr="00211C4F">
        <w:rPr>
          <w:rFonts w:ascii="Times New Roman" w:hAnsi="Times New Roman" w:cs="Times New Roman"/>
          <w:sz w:val="24"/>
          <w:szCs w:val="24"/>
        </w:rPr>
        <w:t>, bein</w:t>
      </w:r>
      <w:r w:rsidRPr="00211C4F">
        <w:rPr>
          <w:rFonts w:ascii="Times New Roman" w:hAnsi="Times New Roman" w:cs="Times New Roman"/>
          <w:sz w:val="24"/>
          <w:szCs w:val="24"/>
        </w:rPr>
        <w:t xml:space="preserve">g able to provide price and identity to </w:t>
      </w:r>
      <w:r w:rsidR="00394AFC">
        <w:rPr>
          <w:rFonts w:ascii="Times New Roman" w:hAnsi="Times New Roman" w:cs="Times New Roman"/>
          <w:sz w:val="24"/>
          <w:szCs w:val="24"/>
        </w:rPr>
        <w:t>a</w:t>
      </w:r>
      <w:r w:rsidRPr="00211C4F">
        <w:rPr>
          <w:rFonts w:ascii="Times New Roman" w:hAnsi="Times New Roman" w:cs="Times New Roman"/>
          <w:sz w:val="24"/>
          <w:szCs w:val="24"/>
        </w:rPr>
        <w:t xml:space="preserve"> state. </w:t>
      </w:r>
      <w:r w:rsidR="00394AFC">
        <w:rPr>
          <w:rFonts w:ascii="Times New Roman" w:hAnsi="Times New Roman" w:cs="Times New Roman"/>
          <w:sz w:val="24"/>
          <w:szCs w:val="24"/>
        </w:rPr>
        <w:t>C</w:t>
      </w:r>
      <w:r w:rsidR="0015747E" w:rsidRPr="00211C4F">
        <w:rPr>
          <w:rFonts w:ascii="Times New Roman" w:hAnsi="Times New Roman" w:cs="Times New Roman"/>
          <w:sz w:val="24"/>
          <w:szCs w:val="24"/>
        </w:rPr>
        <w:t xml:space="preserve">omparing the current European mindset and attitudes </w:t>
      </w:r>
      <w:r w:rsidR="00394AFC">
        <w:rPr>
          <w:rFonts w:ascii="Times New Roman" w:hAnsi="Times New Roman" w:cs="Times New Roman"/>
          <w:sz w:val="24"/>
          <w:szCs w:val="24"/>
        </w:rPr>
        <w:t>towards</w:t>
      </w:r>
      <w:r w:rsidR="0015747E" w:rsidRPr="00211C4F">
        <w:rPr>
          <w:rFonts w:ascii="Times New Roman" w:hAnsi="Times New Roman" w:cs="Times New Roman"/>
          <w:sz w:val="24"/>
          <w:szCs w:val="24"/>
        </w:rPr>
        <w:t xml:space="preserve"> military institution's</w:t>
      </w:r>
      <w:r w:rsidR="00394AFC">
        <w:rPr>
          <w:rFonts w:ascii="Times New Roman" w:hAnsi="Times New Roman" w:cs="Times New Roman"/>
          <w:sz w:val="24"/>
          <w:szCs w:val="24"/>
        </w:rPr>
        <w:t xml:space="preserve"> as</w:t>
      </w:r>
      <w:r w:rsidR="0015747E" w:rsidRPr="00211C4F">
        <w:rPr>
          <w:rFonts w:ascii="Times New Roman" w:hAnsi="Times New Roman" w:cs="Times New Roman"/>
          <w:sz w:val="24"/>
          <w:szCs w:val="24"/>
        </w:rPr>
        <w:t xml:space="preserve"> nothing but a source of evil</w:t>
      </w:r>
      <w:r w:rsidR="00394AFC" w:rsidRPr="00211C4F">
        <w:rPr>
          <w:rFonts w:ascii="Times New Roman" w:hAnsi="Times New Roman" w:cs="Times New Roman"/>
          <w:sz w:val="24"/>
          <w:szCs w:val="24"/>
        </w:rPr>
        <w:t>, the</w:t>
      </w:r>
      <w:r w:rsidR="0015747E" w:rsidRPr="00211C4F">
        <w:rPr>
          <w:rFonts w:ascii="Times New Roman" w:hAnsi="Times New Roman" w:cs="Times New Roman"/>
          <w:sz w:val="24"/>
          <w:szCs w:val="24"/>
        </w:rPr>
        <w:t xml:space="preserve"> conflicts of the arm</w:t>
      </w:r>
      <w:r w:rsidR="00394AFC">
        <w:rPr>
          <w:rFonts w:ascii="Times New Roman" w:hAnsi="Times New Roman" w:cs="Times New Roman"/>
          <w:sz w:val="24"/>
          <w:szCs w:val="24"/>
        </w:rPr>
        <w:t>ies</w:t>
      </w:r>
      <w:r w:rsidR="0015747E" w:rsidRPr="00211C4F">
        <w:rPr>
          <w:rFonts w:ascii="Times New Roman" w:hAnsi="Times New Roman" w:cs="Times New Roman"/>
          <w:sz w:val="24"/>
          <w:szCs w:val="24"/>
        </w:rPr>
        <w:t xml:space="preserve"> is accounted as one of </w:t>
      </w:r>
      <w:r w:rsidR="00394AFC">
        <w:rPr>
          <w:rFonts w:ascii="Times New Roman" w:hAnsi="Times New Roman" w:cs="Times New Roman"/>
          <w:sz w:val="24"/>
          <w:szCs w:val="24"/>
        </w:rPr>
        <w:t xml:space="preserve">the </w:t>
      </w:r>
      <w:r w:rsidR="0015747E" w:rsidRPr="00211C4F">
        <w:rPr>
          <w:rFonts w:ascii="Times New Roman" w:hAnsi="Times New Roman" w:cs="Times New Roman"/>
          <w:sz w:val="24"/>
          <w:szCs w:val="24"/>
        </w:rPr>
        <w:t xml:space="preserve">failure for political system. Sheehan stresses in his book </w:t>
      </w:r>
      <w:r w:rsidR="00394AFC">
        <w:rPr>
          <w:rFonts w:ascii="Times New Roman" w:hAnsi="Times New Roman" w:cs="Times New Roman"/>
          <w:sz w:val="24"/>
          <w:szCs w:val="24"/>
        </w:rPr>
        <w:t>a central</w:t>
      </w:r>
      <w:r w:rsidR="0015747E" w:rsidRPr="00211C4F">
        <w:rPr>
          <w:rFonts w:ascii="Times New Roman" w:hAnsi="Times New Roman" w:cs="Times New Roman"/>
          <w:sz w:val="24"/>
          <w:szCs w:val="24"/>
        </w:rPr>
        <w:t xml:space="preserve"> point that there is a huge difference in mindsets and attitudes of Europeans now and before, but this shift has not happened overnight, it has taken hundred years and events during these years including </w:t>
      </w:r>
      <w:r w:rsidR="00762A3E" w:rsidRPr="00211C4F">
        <w:rPr>
          <w:rFonts w:ascii="Times New Roman" w:hAnsi="Times New Roman" w:cs="Times New Roman"/>
          <w:sz w:val="24"/>
          <w:szCs w:val="24"/>
        </w:rPr>
        <w:t xml:space="preserve">two most devastating world wars for </w:t>
      </w:r>
      <w:r w:rsidR="0015747E" w:rsidRPr="00211C4F">
        <w:rPr>
          <w:rFonts w:ascii="Times New Roman" w:hAnsi="Times New Roman" w:cs="Times New Roman"/>
          <w:sz w:val="24"/>
          <w:szCs w:val="24"/>
        </w:rPr>
        <w:t>transform</w:t>
      </w:r>
      <w:r w:rsidR="00762A3E" w:rsidRPr="00211C4F">
        <w:rPr>
          <w:rFonts w:ascii="Times New Roman" w:hAnsi="Times New Roman" w:cs="Times New Roman"/>
          <w:sz w:val="24"/>
          <w:szCs w:val="24"/>
        </w:rPr>
        <w:t>ing</w:t>
      </w:r>
      <w:r w:rsidR="0015747E" w:rsidRPr="00211C4F">
        <w:rPr>
          <w:rFonts w:ascii="Times New Roman" w:hAnsi="Times New Roman" w:cs="Times New Roman"/>
          <w:sz w:val="24"/>
          <w:szCs w:val="24"/>
        </w:rPr>
        <w:t xml:space="preserve"> the attitudes toward war</w:t>
      </w:r>
      <w:r w:rsidR="00762A3E" w:rsidRPr="00211C4F">
        <w:rPr>
          <w:rFonts w:ascii="Times New Roman" w:hAnsi="Times New Roman" w:cs="Times New Roman"/>
          <w:sz w:val="24"/>
          <w:szCs w:val="24"/>
        </w:rPr>
        <w:t>.</w:t>
      </w:r>
      <w:r w:rsidR="00AF121D" w:rsidRPr="00211C4F">
        <w:rPr>
          <w:rFonts w:ascii="Times New Roman" w:hAnsi="Times New Roman" w:cs="Times New Roman"/>
          <w:sz w:val="24"/>
          <w:szCs w:val="24"/>
        </w:rPr>
        <w:t xml:space="preserve"> Hence, the whole set of events and major happenings of these years, that lead to this significant transition in the mindsets and attitudes, has been covered in this book by the author. </w:t>
      </w:r>
      <w:r w:rsidR="00932EE7" w:rsidRPr="00211C4F">
        <w:rPr>
          <w:rFonts w:ascii="Times New Roman" w:hAnsi="Times New Roman" w:cs="Times New Roman"/>
          <w:sz w:val="24"/>
          <w:szCs w:val="24"/>
        </w:rPr>
        <w:t>However, those events have been combined in the book as one tale to provide insight to the readers about the shift in the history of Europe.</w:t>
      </w:r>
    </w:p>
    <w:p w:rsidR="00EF1476" w:rsidRPr="00211C4F" w:rsidRDefault="00524625" w:rsidP="00211C4F">
      <w:pPr>
        <w:spacing w:after="0" w:line="480" w:lineRule="auto"/>
        <w:ind w:firstLine="360"/>
        <w:rPr>
          <w:rFonts w:ascii="Times New Roman" w:hAnsi="Times New Roman" w:cs="Times New Roman"/>
          <w:sz w:val="24"/>
          <w:szCs w:val="24"/>
        </w:rPr>
      </w:pPr>
      <w:r w:rsidRPr="00211C4F">
        <w:rPr>
          <w:rFonts w:ascii="Times New Roman" w:hAnsi="Times New Roman" w:cs="Times New Roman"/>
          <w:sz w:val="24"/>
          <w:szCs w:val="24"/>
        </w:rPr>
        <w:t>As the book is written in the postmodern era. Hence,</w:t>
      </w:r>
      <w:r w:rsidR="00275527" w:rsidRPr="00211C4F">
        <w:rPr>
          <w:rFonts w:ascii="Times New Roman" w:hAnsi="Times New Roman" w:cs="Times New Roman"/>
          <w:sz w:val="24"/>
          <w:szCs w:val="24"/>
        </w:rPr>
        <w:t xml:space="preserve"> the</w:t>
      </w:r>
      <w:r w:rsidRPr="00211C4F">
        <w:rPr>
          <w:rFonts w:ascii="Times New Roman" w:hAnsi="Times New Roman" w:cs="Times New Roman"/>
          <w:sz w:val="24"/>
          <w:szCs w:val="24"/>
        </w:rPr>
        <w:t xml:space="preserve"> major themes of this book include the author</w:t>
      </w:r>
      <w:r w:rsidR="00275527" w:rsidRPr="00211C4F">
        <w:rPr>
          <w:rFonts w:ascii="Times New Roman" w:hAnsi="Times New Roman" w:cs="Times New Roman"/>
          <w:sz w:val="24"/>
          <w:szCs w:val="24"/>
        </w:rPr>
        <w:t>’</w:t>
      </w:r>
      <w:r w:rsidRPr="00211C4F">
        <w:rPr>
          <w:rFonts w:ascii="Times New Roman" w:hAnsi="Times New Roman" w:cs="Times New Roman"/>
          <w:sz w:val="24"/>
          <w:szCs w:val="24"/>
        </w:rPr>
        <w:t>s stress on the “civilian state” as he has emphasized in his book as well.</w:t>
      </w:r>
      <w:r w:rsidR="00275527" w:rsidRPr="00211C4F">
        <w:rPr>
          <w:rFonts w:ascii="Times New Roman" w:hAnsi="Times New Roman" w:cs="Times New Roman"/>
          <w:sz w:val="24"/>
          <w:szCs w:val="24"/>
        </w:rPr>
        <w:t xml:space="preserve"> Based on this theme, the author has pointed at the idea that the Europeans have lately created a state which has developed as a peace-oriented state, where </w:t>
      </w:r>
      <w:r w:rsidR="004E7773" w:rsidRPr="00211C4F">
        <w:rPr>
          <w:rFonts w:ascii="Times New Roman" w:hAnsi="Times New Roman" w:cs="Times New Roman"/>
          <w:sz w:val="24"/>
          <w:szCs w:val="24"/>
        </w:rPr>
        <w:t>m</w:t>
      </w:r>
      <w:r w:rsidR="00275527" w:rsidRPr="00211C4F">
        <w:rPr>
          <w:rFonts w:ascii="Times New Roman" w:hAnsi="Times New Roman" w:cs="Times New Roman"/>
          <w:sz w:val="24"/>
          <w:szCs w:val="24"/>
        </w:rPr>
        <w:t xml:space="preserve">ilitary is regarded as tolerated </w:t>
      </w:r>
      <w:r w:rsidR="004E7773" w:rsidRPr="00211C4F">
        <w:rPr>
          <w:rFonts w:ascii="Times New Roman" w:hAnsi="Times New Roman" w:cs="Times New Roman"/>
          <w:sz w:val="24"/>
          <w:szCs w:val="24"/>
        </w:rPr>
        <w:t xml:space="preserve">entity as compared to the esteemed entity. </w:t>
      </w:r>
      <w:r w:rsidR="00CB3B88" w:rsidRPr="00211C4F">
        <w:rPr>
          <w:rFonts w:ascii="Times New Roman" w:hAnsi="Times New Roman" w:cs="Times New Roman"/>
          <w:sz w:val="24"/>
          <w:szCs w:val="24"/>
        </w:rPr>
        <w:t>Furthermore, other themes of the book include the causes of this transformation. However, these themes include the arguments of the author</w:t>
      </w:r>
      <w:r w:rsidRPr="00211C4F">
        <w:rPr>
          <w:rFonts w:ascii="Times New Roman" w:hAnsi="Times New Roman" w:cs="Times New Roman"/>
          <w:sz w:val="24"/>
          <w:szCs w:val="24"/>
        </w:rPr>
        <w:t xml:space="preserve"> </w:t>
      </w:r>
      <w:r w:rsidR="00394AFC">
        <w:rPr>
          <w:rFonts w:ascii="Times New Roman" w:hAnsi="Times New Roman" w:cs="Times New Roman"/>
          <w:sz w:val="24"/>
          <w:szCs w:val="24"/>
        </w:rPr>
        <w:t>referring to</w:t>
      </w:r>
      <w:r w:rsidR="00CB3B88" w:rsidRPr="00211C4F">
        <w:rPr>
          <w:rFonts w:ascii="Times New Roman" w:hAnsi="Times New Roman" w:cs="Times New Roman"/>
          <w:sz w:val="24"/>
          <w:szCs w:val="24"/>
        </w:rPr>
        <w:t xml:space="preserve"> the causes </w:t>
      </w:r>
      <w:r w:rsidRPr="00211C4F">
        <w:rPr>
          <w:rFonts w:ascii="Times New Roman" w:hAnsi="Times New Roman" w:cs="Times New Roman"/>
          <w:sz w:val="24"/>
          <w:szCs w:val="24"/>
        </w:rPr>
        <w:t xml:space="preserve">that </w:t>
      </w:r>
      <w:r w:rsidR="00394AFC">
        <w:rPr>
          <w:rFonts w:ascii="Times New Roman" w:hAnsi="Times New Roman" w:cs="Times New Roman"/>
          <w:sz w:val="24"/>
          <w:szCs w:val="24"/>
        </w:rPr>
        <w:t>paved</w:t>
      </w:r>
      <w:r w:rsidRPr="00211C4F">
        <w:rPr>
          <w:rFonts w:ascii="Times New Roman" w:hAnsi="Times New Roman" w:cs="Times New Roman"/>
          <w:sz w:val="24"/>
          <w:szCs w:val="24"/>
        </w:rPr>
        <w:t xml:space="preserve"> the way for this transformation to happen. </w:t>
      </w:r>
      <w:r w:rsidR="00394AFC">
        <w:rPr>
          <w:rFonts w:ascii="Times New Roman" w:hAnsi="Times New Roman" w:cs="Times New Roman"/>
          <w:sz w:val="24"/>
          <w:szCs w:val="24"/>
        </w:rPr>
        <w:t>It also</w:t>
      </w:r>
      <w:r w:rsidRPr="00211C4F">
        <w:rPr>
          <w:rFonts w:ascii="Times New Roman" w:hAnsi="Times New Roman" w:cs="Times New Roman"/>
          <w:sz w:val="24"/>
          <w:szCs w:val="24"/>
        </w:rPr>
        <w:t xml:space="preserve"> included the los</w:t>
      </w:r>
      <w:r w:rsidR="00CB3B88" w:rsidRPr="00211C4F">
        <w:rPr>
          <w:rFonts w:ascii="Times New Roman" w:hAnsi="Times New Roman" w:cs="Times New Roman"/>
          <w:sz w:val="24"/>
          <w:szCs w:val="24"/>
        </w:rPr>
        <w:t xml:space="preserve">s of life and widespread destruction after the world wars. </w:t>
      </w:r>
    </w:p>
    <w:p w:rsidR="006D6805" w:rsidRPr="00211C4F" w:rsidRDefault="00394AFC" w:rsidP="00211C4F">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B</w:t>
      </w:r>
      <w:r w:rsidR="00524625" w:rsidRPr="00211C4F">
        <w:rPr>
          <w:rFonts w:ascii="Times New Roman" w:hAnsi="Times New Roman" w:cs="Times New Roman"/>
          <w:sz w:val="24"/>
          <w:szCs w:val="24"/>
        </w:rPr>
        <w:t>ased upon on the themes of book, like Sheehan some other historians have also provided similar themes and context for this transformation of European society. Such as the</w:t>
      </w:r>
      <w:r w:rsidR="00524625" w:rsidRPr="00211C4F">
        <w:rPr>
          <w:rFonts w:ascii="Times New Roman" w:hAnsi="Times New Roman" w:cs="Times New Roman"/>
          <w:color w:val="000000"/>
          <w:sz w:val="24"/>
          <w:szCs w:val="24"/>
        </w:rPr>
        <w:t xml:space="preserve"> Bloch's and Angell's</w:t>
      </w:r>
      <w:r w:rsidR="00524625" w:rsidRPr="00211C4F">
        <w:rPr>
          <w:rFonts w:ascii="Times New Roman" w:hAnsi="Times New Roman" w:cs="Times New Roman"/>
          <w:sz w:val="24"/>
          <w:szCs w:val="24"/>
        </w:rPr>
        <w:t xml:space="preserve"> has also pointed at the world war as </w:t>
      </w:r>
      <w:r>
        <w:rPr>
          <w:rFonts w:ascii="Times New Roman" w:hAnsi="Times New Roman" w:cs="Times New Roman"/>
          <w:sz w:val="24"/>
          <w:szCs w:val="24"/>
        </w:rPr>
        <w:t>a</w:t>
      </w:r>
      <w:r w:rsidR="00524625" w:rsidRPr="00211C4F">
        <w:rPr>
          <w:rFonts w:ascii="Times New Roman" w:hAnsi="Times New Roman" w:cs="Times New Roman"/>
          <w:sz w:val="24"/>
          <w:szCs w:val="24"/>
        </w:rPr>
        <w:t xml:space="preserve"> destructive incidence for leaving European to consider the war as something which should ever be used to deal the society </w:t>
      </w:r>
      <w:r>
        <w:rPr>
          <w:rFonts w:ascii="Times New Roman" w:hAnsi="Times New Roman" w:cs="Times New Roman"/>
          <w:sz w:val="24"/>
          <w:szCs w:val="24"/>
        </w:rPr>
        <w:t>side by side</w:t>
      </w:r>
      <w:r w:rsidR="00524625" w:rsidRPr="00211C4F">
        <w:rPr>
          <w:rFonts w:ascii="Times New Roman" w:hAnsi="Times New Roman" w:cs="Times New Roman"/>
          <w:sz w:val="24"/>
          <w:szCs w:val="24"/>
        </w:rPr>
        <w:t xml:space="preserve"> the destructions it has led are inevitable to regain</w:t>
      </w:r>
      <w:r w:rsidR="0096039D">
        <w:rPr>
          <w:rFonts w:ascii="Times New Roman" w:hAnsi="Times New Roman" w:cs="Times New Roman"/>
          <w:sz w:val="24"/>
          <w:szCs w:val="24"/>
        </w:rPr>
        <w:t xml:space="preserve"> (Ashworth, </w:t>
      </w:r>
      <w:r w:rsidR="0096039D" w:rsidRPr="0096039D">
        <w:rPr>
          <w:rFonts w:ascii="Times New Roman" w:hAnsi="Times New Roman" w:cs="Times New Roman"/>
          <w:sz w:val="24"/>
          <w:szCs w:val="24"/>
        </w:rPr>
        <w:t>2017).</w:t>
      </w:r>
      <w:r w:rsidR="00524625" w:rsidRPr="00211C4F">
        <w:rPr>
          <w:rFonts w:ascii="Times New Roman" w:hAnsi="Times New Roman" w:cs="Times New Roman"/>
          <w:sz w:val="24"/>
          <w:szCs w:val="24"/>
        </w:rPr>
        <w:t xml:space="preserve"> Thus, </w:t>
      </w:r>
      <w:r>
        <w:rPr>
          <w:rFonts w:ascii="Times New Roman" w:hAnsi="Times New Roman" w:cs="Times New Roman"/>
          <w:sz w:val="24"/>
          <w:szCs w:val="24"/>
        </w:rPr>
        <w:t>Sheehan</w:t>
      </w:r>
      <w:r w:rsidR="00524625" w:rsidRPr="00211C4F">
        <w:rPr>
          <w:rFonts w:ascii="Times New Roman" w:hAnsi="Times New Roman" w:cs="Times New Roman"/>
          <w:sz w:val="24"/>
          <w:szCs w:val="24"/>
        </w:rPr>
        <w:t xml:space="preserve"> also accounts the world war as one of the si</w:t>
      </w:r>
      <w:r w:rsidR="007A050B" w:rsidRPr="00211C4F">
        <w:rPr>
          <w:rFonts w:ascii="Times New Roman" w:hAnsi="Times New Roman" w:cs="Times New Roman"/>
          <w:sz w:val="24"/>
          <w:szCs w:val="24"/>
        </w:rPr>
        <w:t xml:space="preserve">gnificant points in the history </w:t>
      </w:r>
      <w:r w:rsidR="00524625" w:rsidRPr="00211C4F">
        <w:rPr>
          <w:rFonts w:ascii="Times New Roman" w:hAnsi="Times New Roman" w:cs="Times New Roman"/>
          <w:sz w:val="24"/>
          <w:szCs w:val="24"/>
        </w:rPr>
        <w:t>of Europe</w:t>
      </w:r>
      <w:r w:rsidR="007A050B" w:rsidRPr="00211C4F">
        <w:rPr>
          <w:rFonts w:ascii="Times New Roman" w:hAnsi="Times New Roman" w:cs="Times New Roman"/>
          <w:sz w:val="24"/>
          <w:szCs w:val="24"/>
        </w:rPr>
        <w:t>, like the above two historians</w:t>
      </w:r>
      <w:r w:rsidR="00524625" w:rsidRPr="00211C4F">
        <w:rPr>
          <w:rFonts w:ascii="Times New Roman" w:hAnsi="Times New Roman" w:cs="Times New Roman"/>
          <w:sz w:val="24"/>
          <w:szCs w:val="24"/>
        </w:rPr>
        <w:t xml:space="preserve">.  </w:t>
      </w:r>
    </w:p>
    <w:p w:rsidR="00211C4F" w:rsidRDefault="00524625" w:rsidP="00211C4F">
      <w:pPr>
        <w:spacing w:after="0" w:line="480" w:lineRule="auto"/>
        <w:ind w:firstLine="360"/>
        <w:rPr>
          <w:rFonts w:ascii="Times New Roman" w:hAnsi="Times New Roman" w:cs="Times New Roman"/>
          <w:color w:val="333333"/>
          <w:sz w:val="24"/>
          <w:szCs w:val="24"/>
        </w:rPr>
      </w:pPr>
      <w:r w:rsidRPr="00211C4F">
        <w:rPr>
          <w:rFonts w:ascii="Times New Roman" w:hAnsi="Times New Roman" w:cs="Times New Roman"/>
          <w:sz w:val="24"/>
          <w:szCs w:val="24"/>
        </w:rPr>
        <w:t xml:space="preserve">Moreover, as the era of use of politics and war in European society has changed a lot based on modern era of this society. Considering the rise of United States, and its use of war to conquer the supremacy of world, Sheehan has warned European society with this civilian state, the country might </w:t>
      </w:r>
      <w:r w:rsidR="00394AFC">
        <w:rPr>
          <w:rFonts w:ascii="Times New Roman" w:hAnsi="Times New Roman" w:cs="Times New Roman"/>
          <w:sz w:val="24"/>
          <w:szCs w:val="24"/>
        </w:rPr>
        <w:t xml:space="preserve">have </w:t>
      </w:r>
      <w:r w:rsidRPr="00211C4F">
        <w:rPr>
          <w:rFonts w:ascii="Times New Roman" w:hAnsi="Times New Roman" w:cs="Times New Roman"/>
          <w:sz w:val="24"/>
          <w:szCs w:val="24"/>
        </w:rPr>
        <w:t xml:space="preserve">to face some difficulties, as it can be seen in the </w:t>
      </w:r>
      <w:r w:rsidR="00394AFC" w:rsidRPr="00211C4F">
        <w:rPr>
          <w:rFonts w:ascii="Times New Roman" w:hAnsi="Times New Roman" w:cs="Times New Roman"/>
          <w:sz w:val="24"/>
          <w:szCs w:val="24"/>
        </w:rPr>
        <w:t xml:space="preserve">text </w:t>
      </w:r>
      <w:r w:rsidR="00394AFC" w:rsidRPr="00211C4F">
        <w:rPr>
          <w:rFonts w:ascii="Times New Roman" w:hAnsi="Times New Roman" w:cs="Times New Roman"/>
          <w:color w:val="333333"/>
          <w:sz w:val="24"/>
          <w:szCs w:val="24"/>
        </w:rPr>
        <w:t>“</w:t>
      </w:r>
      <w:r w:rsidRPr="00394AFC">
        <w:rPr>
          <w:rFonts w:ascii="Times New Roman" w:hAnsi="Times New Roman" w:cs="Times New Roman"/>
          <w:sz w:val="24"/>
          <w:szCs w:val="24"/>
        </w:rPr>
        <w:t>not be an easy matter to absorb this kind of state into Europe’s resolutely civilian politics and culture.”</w:t>
      </w:r>
    </w:p>
    <w:p w:rsidR="0096039D" w:rsidRDefault="00524625" w:rsidP="0096039D">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The book is a good example</w:t>
      </w:r>
      <w:r w:rsidR="00394AFC">
        <w:rPr>
          <w:rFonts w:ascii="Times New Roman" w:hAnsi="Times New Roman" w:cs="Times New Roman"/>
          <w:sz w:val="24"/>
          <w:szCs w:val="24"/>
        </w:rPr>
        <w:t xml:space="preserve"> of</w:t>
      </w:r>
      <w:r>
        <w:rPr>
          <w:rFonts w:ascii="Times New Roman" w:hAnsi="Times New Roman" w:cs="Times New Roman"/>
          <w:sz w:val="24"/>
          <w:szCs w:val="24"/>
        </w:rPr>
        <w:t xml:space="preserve"> publication based on </w:t>
      </w:r>
      <w:r w:rsidR="00394AFC">
        <w:rPr>
          <w:rFonts w:ascii="Times New Roman" w:hAnsi="Times New Roman" w:cs="Times New Roman"/>
          <w:sz w:val="24"/>
          <w:szCs w:val="24"/>
        </w:rPr>
        <w:t>history;</w:t>
      </w:r>
      <w:r>
        <w:rPr>
          <w:rFonts w:ascii="Times New Roman" w:hAnsi="Times New Roman" w:cs="Times New Roman"/>
          <w:sz w:val="24"/>
          <w:szCs w:val="24"/>
        </w:rPr>
        <w:t xml:space="preserve"> best one so far, as the author has described the instances of book in </w:t>
      </w:r>
      <w:r w:rsidR="00394AFC">
        <w:rPr>
          <w:rFonts w:ascii="Times New Roman" w:hAnsi="Times New Roman" w:cs="Times New Roman"/>
          <w:sz w:val="24"/>
          <w:szCs w:val="24"/>
        </w:rPr>
        <w:t>a</w:t>
      </w:r>
      <w:r>
        <w:rPr>
          <w:rFonts w:ascii="Times New Roman" w:hAnsi="Times New Roman" w:cs="Times New Roman"/>
          <w:sz w:val="24"/>
          <w:szCs w:val="24"/>
        </w:rPr>
        <w:t xml:space="preserve"> way of continuous tale. The writings style of author was very prolific, and that is the reason I could not lose interest at any point while reading the book.</w:t>
      </w:r>
      <w:r w:rsidR="00D831DF">
        <w:rPr>
          <w:rFonts w:ascii="Times New Roman" w:hAnsi="Times New Roman" w:cs="Times New Roman"/>
          <w:sz w:val="24"/>
          <w:szCs w:val="24"/>
        </w:rPr>
        <w:t xml:space="preserve"> Moreover, the book can be well suited for the people studying history o</w:t>
      </w:r>
      <w:r w:rsidR="00394AFC">
        <w:rPr>
          <w:rFonts w:ascii="Times New Roman" w:hAnsi="Times New Roman" w:cs="Times New Roman"/>
          <w:sz w:val="24"/>
          <w:szCs w:val="24"/>
        </w:rPr>
        <w:t xml:space="preserve">r political science as it will </w:t>
      </w:r>
      <w:r w:rsidR="00D831DF">
        <w:rPr>
          <w:rFonts w:ascii="Times New Roman" w:hAnsi="Times New Roman" w:cs="Times New Roman"/>
          <w:sz w:val="24"/>
          <w:szCs w:val="24"/>
        </w:rPr>
        <w:t xml:space="preserve">provide with the insight of the after effects and transformations of European history. </w:t>
      </w:r>
      <w:r w:rsidR="00A32A2D">
        <w:rPr>
          <w:rFonts w:ascii="Times New Roman" w:hAnsi="Times New Roman" w:cs="Times New Roman"/>
          <w:sz w:val="24"/>
          <w:szCs w:val="24"/>
        </w:rPr>
        <w:t>Also, the book combines major events of modern European society in a coherent and continuous tale, making the book worth reading for. Hence, based on all these aspects I would like to recommend it for the way it is written as well as the in</w:t>
      </w:r>
      <w:r>
        <w:rPr>
          <w:rFonts w:ascii="Times New Roman" w:hAnsi="Times New Roman" w:cs="Times New Roman"/>
          <w:sz w:val="24"/>
          <w:szCs w:val="24"/>
        </w:rPr>
        <w:t>formation that presented in it.</w:t>
      </w:r>
    </w:p>
    <w:bookmarkEnd w:id="0"/>
    <w:p w:rsidR="00394AFC" w:rsidRDefault="00394AFC" w:rsidP="0096039D">
      <w:pPr>
        <w:spacing w:after="0" w:line="480" w:lineRule="auto"/>
        <w:ind w:firstLine="360"/>
        <w:rPr>
          <w:rFonts w:ascii="Times New Roman" w:hAnsi="Times New Roman" w:cs="Times New Roman"/>
          <w:sz w:val="24"/>
          <w:szCs w:val="24"/>
        </w:rPr>
      </w:pPr>
    </w:p>
    <w:p w:rsidR="00394AFC" w:rsidRDefault="00394AFC" w:rsidP="0096039D">
      <w:pPr>
        <w:spacing w:after="0" w:line="480" w:lineRule="auto"/>
        <w:ind w:firstLine="360"/>
        <w:rPr>
          <w:rFonts w:ascii="Times New Roman" w:hAnsi="Times New Roman" w:cs="Times New Roman"/>
          <w:sz w:val="24"/>
          <w:szCs w:val="24"/>
        </w:rPr>
      </w:pPr>
    </w:p>
    <w:p w:rsidR="00394AFC" w:rsidRDefault="00394AFC" w:rsidP="0096039D">
      <w:pPr>
        <w:spacing w:after="0" w:line="480" w:lineRule="auto"/>
        <w:ind w:firstLine="360"/>
        <w:rPr>
          <w:rFonts w:ascii="Times New Roman" w:hAnsi="Times New Roman" w:cs="Times New Roman"/>
          <w:sz w:val="24"/>
          <w:szCs w:val="24"/>
        </w:rPr>
      </w:pPr>
    </w:p>
    <w:p w:rsidR="00394AFC" w:rsidRDefault="00394AFC" w:rsidP="0096039D">
      <w:pPr>
        <w:spacing w:after="0" w:line="480" w:lineRule="auto"/>
        <w:ind w:firstLine="360"/>
        <w:rPr>
          <w:rFonts w:ascii="Times New Roman" w:hAnsi="Times New Roman" w:cs="Times New Roman"/>
          <w:sz w:val="24"/>
          <w:szCs w:val="24"/>
        </w:rPr>
      </w:pPr>
    </w:p>
    <w:p w:rsidR="0008177B" w:rsidRPr="0096039D" w:rsidRDefault="00524625" w:rsidP="0096039D">
      <w:pPr>
        <w:spacing w:after="0" w:line="480" w:lineRule="auto"/>
        <w:ind w:firstLine="360"/>
        <w:jc w:val="center"/>
        <w:rPr>
          <w:rFonts w:ascii="Times New Roman" w:hAnsi="Times New Roman" w:cs="Times New Roman"/>
          <w:sz w:val="24"/>
          <w:szCs w:val="24"/>
        </w:rPr>
      </w:pPr>
      <w:r w:rsidRPr="00211C4F">
        <w:rPr>
          <w:rFonts w:ascii="Times New Roman" w:hAnsi="Times New Roman" w:cs="Times New Roman"/>
          <w:sz w:val="24"/>
          <w:szCs w:val="24"/>
        </w:rPr>
        <w:lastRenderedPageBreak/>
        <w:t>Works Cited</w:t>
      </w:r>
    </w:p>
    <w:p w:rsidR="0008177B" w:rsidRDefault="00524625" w:rsidP="00CB4184">
      <w:pPr>
        <w:spacing w:after="0" w:line="480" w:lineRule="auto"/>
        <w:ind w:left="720" w:hanging="720"/>
        <w:rPr>
          <w:rFonts w:ascii="Times New Roman" w:hAnsi="Times New Roman" w:cs="Times New Roman"/>
          <w:sz w:val="24"/>
          <w:szCs w:val="24"/>
        </w:rPr>
      </w:pPr>
      <w:r w:rsidRPr="0096039D">
        <w:rPr>
          <w:rFonts w:ascii="Times New Roman" w:hAnsi="Times New Roman" w:cs="Times New Roman"/>
          <w:sz w:val="24"/>
          <w:szCs w:val="24"/>
        </w:rPr>
        <w:t xml:space="preserve">Ashworth, L. M. (2017). </w:t>
      </w:r>
      <w:r w:rsidRPr="0096039D">
        <w:rPr>
          <w:rFonts w:ascii="Times New Roman" w:hAnsi="Times New Roman" w:cs="Times New Roman"/>
          <w:i/>
          <w:iCs/>
          <w:sz w:val="24"/>
          <w:szCs w:val="24"/>
        </w:rPr>
        <w:t>Creating international studies: Angell, Mitrany and the liberal tradition</w:t>
      </w:r>
      <w:r w:rsidRPr="0096039D">
        <w:rPr>
          <w:rFonts w:ascii="Times New Roman" w:hAnsi="Times New Roman" w:cs="Times New Roman"/>
          <w:sz w:val="24"/>
          <w:szCs w:val="24"/>
        </w:rPr>
        <w:t>. Routledge.</w:t>
      </w:r>
    </w:p>
    <w:p w:rsidR="00CB4184" w:rsidRPr="00211C4F" w:rsidRDefault="00524625" w:rsidP="00CB4184">
      <w:pPr>
        <w:spacing w:after="0" w:line="480" w:lineRule="auto"/>
        <w:ind w:left="720" w:hanging="720"/>
        <w:rPr>
          <w:rFonts w:ascii="Times New Roman" w:hAnsi="Times New Roman" w:cs="Times New Roman"/>
          <w:sz w:val="24"/>
          <w:szCs w:val="24"/>
        </w:rPr>
      </w:pPr>
      <w:r w:rsidRPr="008A52B3">
        <w:rPr>
          <w:rFonts w:ascii="Times New Roman" w:hAnsi="Times New Roman" w:cs="Times New Roman"/>
          <w:sz w:val="24"/>
          <w:szCs w:val="24"/>
        </w:rPr>
        <w:t xml:space="preserve">Sheehan, J. J. (2009). </w:t>
      </w:r>
      <w:r w:rsidRPr="008A52B3">
        <w:rPr>
          <w:rFonts w:ascii="Times New Roman" w:hAnsi="Times New Roman" w:cs="Times New Roman"/>
          <w:i/>
          <w:iCs/>
          <w:sz w:val="24"/>
          <w:szCs w:val="24"/>
        </w:rPr>
        <w:t>Where have all the soldiers gone?: the transformation of modern Europe</w:t>
      </w:r>
      <w:r w:rsidRPr="008A52B3">
        <w:rPr>
          <w:rFonts w:ascii="Times New Roman" w:hAnsi="Times New Roman" w:cs="Times New Roman"/>
          <w:sz w:val="24"/>
          <w:szCs w:val="24"/>
        </w:rPr>
        <w:t>. Houghton Mifflin Harcourt.</w:t>
      </w:r>
    </w:p>
    <w:p w:rsidR="00C74D28" w:rsidRPr="00211C4F" w:rsidRDefault="00C74D28" w:rsidP="00211C4F">
      <w:pPr>
        <w:spacing w:after="0" w:line="480" w:lineRule="auto"/>
        <w:ind w:left="720" w:hanging="720"/>
        <w:rPr>
          <w:rFonts w:ascii="Times New Roman" w:hAnsi="Times New Roman" w:cs="Times New Roman"/>
          <w:sz w:val="24"/>
          <w:szCs w:val="24"/>
        </w:rPr>
      </w:pPr>
    </w:p>
    <w:sectPr w:rsidR="00C74D28" w:rsidRPr="00211C4F"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744" w:rsidRDefault="00CA1744">
      <w:pPr>
        <w:spacing w:after="0" w:line="240" w:lineRule="auto"/>
      </w:pPr>
      <w:r>
        <w:separator/>
      </w:r>
    </w:p>
  </w:endnote>
  <w:endnote w:type="continuationSeparator" w:id="0">
    <w:p w:rsidR="00CA1744" w:rsidRDefault="00CA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744" w:rsidRDefault="00CA1744">
      <w:pPr>
        <w:spacing w:after="0" w:line="240" w:lineRule="auto"/>
      </w:pPr>
      <w:r>
        <w:separator/>
      </w:r>
    </w:p>
  </w:footnote>
  <w:footnote w:type="continuationSeparator" w:id="0">
    <w:p w:rsidR="00CA1744" w:rsidRDefault="00CA1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524625"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96A0B">
      <w:rPr>
        <w:rFonts w:ascii="Times New Roman" w:hAnsi="Times New Roman" w:cs="Times New Roman"/>
        <w:noProof/>
        <w:sz w:val="24"/>
        <w:szCs w:val="24"/>
      </w:rPr>
      <w:t>4</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2462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96A0B">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70FC"/>
    <w:multiLevelType w:val="hybridMultilevel"/>
    <w:tmpl w:val="8894184E"/>
    <w:lvl w:ilvl="0" w:tplc="464A137C">
      <w:start w:val="1"/>
      <w:numFmt w:val="decimal"/>
      <w:lvlText w:val="%1)"/>
      <w:lvlJc w:val="left"/>
      <w:pPr>
        <w:ind w:left="720" w:hanging="360"/>
      </w:pPr>
    </w:lvl>
    <w:lvl w:ilvl="1" w:tplc="EE8C016C" w:tentative="1">
      <w:start w:val="1"/>
      <w:numFmt w:val="lowerLetter"/>
      <w:lvlText w:val="%2."/>
      <w:lvlJc w:val="left"/>
      <w:pPr>
        <w:ind w:left="1440" w:hanging="360"/>
      </w:pPr>
    </w:lvl>
    <w:lvl w:ilvl="2" w:tplc="EB3A9DE4" w:tentative="1">
      <w:start w:val="1"/>
      <w:numFmt w:val="lowerRoman"/>
      <w:lvlText w:val="%3."/>
      <w:lvlJc w:val="right"/>
      <w:pPr>
        <w:ind w:left="2160" w:hanging="180"/>
      </w:pPr>
    </w:lvl>
    <w:lvl w:ilvl="3" w:tplc="B8F2B434" w:tentative="1">
      <w:start w:val="1"/>
      <w:numFmt w:val="decimal"/>
      <w:lvlText w:val="%4."/>
      <w:lvlJc w:val="left"/>
      <w:pPr>
        <w:ind w:left="2880" w:hanging="360"/>
      </w:pPr>
    </w:lvl>
    <w:lvl w:ilvl="4" w:tplc="D3421D00" w:tentative="1">
      <w:start w:val="1"/>
      <w:numFmt w:val="lowerLetter"/>
      <w:lvlText w:val="%5."/>
      <w:lvlJc w:val="left"/>
      <w:pPr>
        <w:ind w:left="3600" w:hanging="360"/>
      </w:pPr>
    </w:lvl>
    <w:lvl w:ilvl="5" w:tplc="D9BA3D5E" w:tentative="1">
      <w:start w:val="1"/>
      <w:numFmt w:val="lowerRoman"/>
      <w:lvlText w:val="%6."/>
      <w:lvlJc w:val="right"/>
      <w:pPr>
        <w:ind w:left="4320" w:hanging="180"/>
      </w:pPr>
    </w:lvl>
    <w:lvl w:ilvl="6" w:tplc="B36CD9F0" w:tentative="1">
      <w:start w:val="1"/>
      <w:numFmt w:val="decimal"/>
      <w:lvlText w:val="%7."/>
      <w:lvlJc w:val="left"/>
      <w:pPr>
        <w:ind w:left="5040" w:hanging="360"/>
      </w:pPr>
    </w:lvl>
    <w:lvl w:ilvl="7" w:tplc="82E64FB6" w:tentative="1">
      <w:start w:val="1"/>
      <w:numFmt w:val="lowerLetter"/>
      <w:lvlText w:val="%8."/>
      <w:lvlJc w:val="left"/>
      <w:pPr>
        <w:ind w:left="5760" w:hanging="360"/>
      </w:pPr>
    </w:lvl>
    <w:lvl w:ilvl="8" w:tplc="63F41592" w:tentative="1">
      <w:start w:val="1"/>
      <w:numFmt w:val="lowerRoman"/>
      <w:lvlText w:val="%9."/>
      <w:lvlJc w:val="right"/>
      <w:pPr>
        <w:ind w:left="6480" w:hanging="180"/>
      </w:pPr>
    </w:lvl>
  </w:abstractNum>
  <w:abstractNum w:abstractNumId="1" w15:restartNumberingAfterBreak="0">
    <w:nsid w:val="0D216B92"/>
    <w:multiLevelType w:val="hybridMultilevel"/>
    <w:tmpl w:val="F74E172E"/>
    <w:lvl w:ilvl="0" w:tplc="37BED8D0">
      <w:start w:val="1"/>
      <w:numFmt w:val="decimal"/>
      <w:lvlText w:val="%1."/>
      <w:lvlJc w:val="left"/>
      <w:pPr>
        <w:ind w:left="720" w:hanging="360"/>
      </w:pPr>
    </w:lvl>
    <w:lvl w:ilvl="1" w:tplc="25B87B74">
      <w:start w:val="1"/>
      <w:numFmt w:val="lowerLetter"/>
      <w:lvlText w:val="%2."/>
      <w:lvlJc w:val="left"/>
      <w:pPr>
        <w:ind w:left="1440" w:hanging="360"/>
      </w:pPr>
    </w:lvl>
    <w:lvl w:ilvl="2" w:tplc="7CF8B3CE" w:tentative="1">
      <w:start w:val="1"/>
      <w:numFmt w:val="lowerRoman"/>
      <w:lvlText w:val="%3."/>
      <w:lvlJc w:val="right"/>
      <w:pPr>
        <w:ind w:left="2160" w:hanging="180"/>
      </w:pPr>
    </w:lvl>
    <w:lvl w:ilvl="3" w:tplc="655C0F80" w:tentative="1">
      <w:start w:val="1"/>
      <w:numFmt w:val="decimal"/>
      <w:lvlText w:val="%4."/>
      <w:lvlJc w:val="left"/>
      <w:pPr>
        <w:ind w:left="2880" w:hanging="360"/>
      </w:pPr>
    </w:lvl>
    <w:lvl w:ilvl="4" w:tplc="20467DF4" w:tentative="1">
      <w:start w:val="1"/>
      <w:numFmt w:val="lowerLetter"/>
      <w:lvlText w:val="%5."/>
      <w:lvlJc w:val="left"/>
      <w:pPr>
        <w:ind w:left="3600" w:hanging="360"/>
      </w:pPr>
    </w:lvl>
    <w:lvl w:ilvl="5" w:tplc="5BDC73F0" w:tentative="1">
      <w:start w:val="1"/>
      <w:numFmt w:val="lowerRoman"/>
      <w:lvlText w:val="%6."/>
      <w:lvlJc w:val="right"/>
      <w:pPr>
        <w:ind w:left="4320" w:hanging="180"/>
      </w:pPr>
    </w:lvl>
    <w:lvl w:ilvl="6" w:tplc="1F0442EE" w:tentative="1">
      <w:start w:val="1"/>
      <w:numFmt w:val="decimal"/>
      <w:lvlText w:val="%7."/>
      <w:lvlJc w:val="left"/>
      <w:pPr>
        <w:ind w:left="5040" w:hanging="360"/>
      </w:pPr>
    </w:lvl>
    <w:lvl w:ilvl="7" w:tplc="0ED203A0" w:tentative="1">
      <w:start w:val="1"/>
      <w:numFmt w:val="lowerLetter"/>
      <w:lvlText w:val="%8."/>
      <w:lvlJc w:val="left"/>
      <w:pPr>
        <w:ind w:left="5760" w:hanging="360"/>
      </w:pPr>
    </w:lvl>
    <w:lvl w:ilvl="8" w:tplc="6494177C" w:tentative="1">
      <w:start w:val="1"/>
      <w:numFmt w:val="lowerRoman"/>
      <w:lvlText w:val="%9."/>
      <w:lvlJc w:val="right"/>
      <w:pPr>
        <w:ind w:left="6480" w:hanging="180"/>
      </w:pPr>
    </w:lvl>
  </w:abstractNum>
  <w:abstractNum w:abstractNumId="2" w15:restartNumberingAfterBreak="0">
    <w:nsid w:val="1AE50486"/>
    <w:multiLevelType w:val="hybridMultilevel"/>
    <w:tmpl w:val="83E44498"/>
    <w:lvl w:ilvl="0" w:tplc="1A00C95E">
      <w:start w:val="1"/>
      <w:numFmt w:val="decimal"/>
      <w:lvlText w:val="%1)"/>
      <w:lvlJc w:val="left"/>
      <w:pPr>
        <w:ind w:left="720" w:hanging="360"/>
      </w:pPr>
    </w:lvl>
    <w:lvl w:ilvl="1" w:tplc="AFE8DF7E" w:tentative="1">
      <w:start w:val="1"/>
      <w:numFmt w:val="lowerLetter"/>
      <w:lvlText w:val="%2."/>
      <w:lvlJc w:val="left"/>
      <w:pPr>
        <w:ind w:left="1440" w:hanging="360"/>
      </w:pPr>
    </w:lvl>
    <w:lvl w:ilvl="2" w:tplc="961C468A" w:tentative="1">
      <w:start w:val="1"/>
      <w:numFmt w:val="lowerRoman"/>
      <w:lvlText w:val="%3."/>
      <w:lvlJc w:val="right"/>
      <w:pPr>
        <w:ind w:left="2160" w:hanging="180"/>
      </w:pPr>
    </w:lvl>
    <w:lvl w:ilvl="3" w:tplc="6CE4C708" w:tentative="1">
      <w:start w:val="1"/>
      <w:numFmt w:val="decimal"/>
      <w:lvlText w:val="%4."/>
      <w:lvlJc w:val="left"/>
      <w:pPr>
        <w:ind w:left="2880" w:hanging="360"/>
      </w:pPr>
    </w:lvl>
    <w:lvl w:ilvl="4" w:tplc="22D6D9EA" w:tentative="1">
      <w:start w:val="1"/>
      <w:numFmt w:val="lowerLetter"/>
      <w:lvlText w:val="%5."/>
      <w:lvlJc w:val="left"/>
      <w:pPr>
        <w:ind w:left="3600" w:hanging="360"/>
      </w:pPr>
    </w:lvl>
    <w:lvl w:ilvl="5" w:tplc="695A308A" w:tentative="1">
      <w:start w:val="1"/>
      <w:numFmt w:val="lowerRoman"/>
      <w:lvlText w:val="%6."/>
      <w:lvlJc w:val="right"/>
      <w:pPr>
        <w:ind w:left="4320" w:hanging="180"/>
      </w:pPr>
    </w:lvl>
    <w:lvl w:ilvl="6" w:tplc="A6C41720" w:tentative="1">
      <w:start w:val="1"/>
      <w:numFmt w:val="decimal"/>
      <w:lvlText w:val="%7."/>
      <w:lvlJc w:val="left"/>
      <w:pPr>
        <w:ind w:left="5040" w:hanging="360"/>
      </w:pPr>
    </w:lvl>
    <w:lvl w:ilvl="7" w:tplc="68D07B4A" w:tentative="1">
      <w:start w:val="1"/>
      <w:numFmt w:val="lowerLetter"/>
      <w:lvlText w:val="%8."/>
      <w:lvlJc w:val="left"/>
      <w:pPr>
        <w:ind w:left="5760" w:hanging="360"/>
      </w:pPr>
    </w:lvl>
    <w:lvl w:ilvl="8" w:tplc="252C6476" w:tentative="1">
      <w:start w:val="1"/>
      <w:numFmt w:val="lowerRoman"/>
      <w:lvlText w:val="%9."/>
      <w:lvlJc w:val="right"/>
      <w:pPr>
        <w:ind w:left="6480" w:hanging="180"/>
      </w:pPr>
    </w:lvl>
  </w:abstractNum>
  <w:abstractNum w:abstractNumId="3" w15:restartNumberingAfterBreak="0">
    <w:nsid w:val="779E4468"/>
    <w:multiLevelType w:val="hybridMultilevel"/>
    <w:tmpl w:val="C9821FFE"/>
    <w:lvl w:ilvl="0" w:tplc="01E868DC">
      <w:start w:val="1"/>
      <w:numFmt w:val="decimal"/>
      <w:lvlText w:val="%1)"/>
      <w:lvlJc w:val="left"/>
      <w:pPr>
        <w:ind w:left="720" w:hanging="360"/>
      </w:pPr>
      <w:rPr>
        <w:rFonts w:hint="default"/>
      </w:rPr>
    </w:lvl>
    <w:lvl w:ilvl="1" w:tplc="3B68518C" w:tentative="1">
      <w:start w:val="1"/>
      <w:numFmt w:val="lowerLetter"/>
      <w:lvlText w:val="%2."/>
      <w:lvlJc w:val="left"/>
      <w:pPr>
        <w:ind w:left="1440" w:hanging="360"/>
      </w:pPr>
    </w:lvl>
    <w:lvl w:ilvl="2" w:tplc="CEC4ABBE" w:tentative="1">
      <w:start w:val="1"/>
      <w:numFmt w:val="lowerRoman"/>
      <w:lvlText w:val="%3."/>
      <w:lvlJc w:val="right"/>
      <w:pPr>
        <w:ind w:left="2160" w:hanging="180"/>
      </w:pPr>
    </w:lvl>
    <w:lvl w:ilvl="3" w:tplc="28E2AF50" w:tentative="1">
      <w:start w:val="1"/>
      <w:numFmt w:val="decimal"/>
      <w:lvlText w:val="%4."/>
      <w:lvlJc w:val="left"/>
      <w:pPr>
        <w:ind w:left="2880" w:hanging="360"/>
      </w:pPr>
    </w:lvl>
    <w:lvl w:ilvl="4" w:tplc="3320B8D6" w:tentative="1">
      <w:start w:val="1"/>
      <w:numFmt w:val="lowerLetter"/>
      <w:lvlText w:val="%5."/>
      <w:lvlJc w:val="left"/>
      <w:pPr>
        <w:ind w:left="3600" w:hanging="360"/>
      </w:pPr>
    </w:lvl>
    <w:lvl w:ilvl="5" w:tplc="68A2A864" w:tentative="1">
      <w:start w:val="1"/>
      <w:numFmt w:val="lowerRoman"/>
      <w:lvlText w:val="%6."/>
      <w:lvlJc w:val="right"/>
      <w:pPr>
        <w:ind w:left="4320" w:hanging="180"/>
      </w:pPr>
    </w:lvl>
    <w:lvl w:ilvl="6" w:tplc="7FAA396C" w:tentative="1">
      <w:start w:val="1"/>
      <w:numFmt w:val="decimal"/>
      <w:lvlText w:val="%7."/>
      <w:lvlJc w:val="left"/>
      <w:pPr>
        <w:ind w:left="5040" w:hanging="360"/>
      </w:pPr>
    </w:lvl>
    <w:lvl w:ilvl="7" w:tplc="60284878" w:tentative="1">
      <w:start w:val="1"/>
      <w:numFmt w:val="lowerLetter"/>
      <w:lvlText w:val="%8."/>
      <w:lvlJc w:val="left"/>
      <w:pPr>
        <w:ind w:left="5760" w:hanging="360"/>
      </w:pPr>
    </w:lvl>
    <w:lvl w:ilvl="8" w:tplc="74AA35D6"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15A8"/>
    <w:rsid w:val="00063900"/>
    <w:rsid w:val="0008177B"/>
    <w:rsid w:val="00083B53"/>
    <w:rsid w:val="00086FDE"/>
    <w:rsid w:val="000B30C1"/>
    <w:rsid w:val="00102F66"/>
    <w:rsid w:val="00102F91"/>
    <w:rsid w:val="001204EB"/>
    <w:rsid w:val="00141074"/>
    <w:rsid w:val="0015747E"/>
    <w:rsid w:val="00187C02"/>
    <w:rsid w:val="00211C4F"/>
    <w:rsid w:val="00226425"/>
    <w:rsid w:val="0023590C"/>
    <w:rsid w:val="0023736C"/>
    <w:rsid w:val="00252C8F"/>
    <w:rsid w:val="00260278"/>
    <w:rsid w:val="00267851"/>
    <w:rsid w:val="00271F3A"/>
    <w:rsid w:val="00274B7D"/>
    <w:rsid w:val="00275527"/>
    <w:rsid w:val="00276B69"/>
    <w:rsid w:val="002777E7"/>
    <w:rsid w:val="002B0ACD"/>
    <w:rsid w:val="002C01EB"/>
    <w:rsid w:val="002D7B61"/>
    <w:rsid w:val="002E5F4E"/>
    <w:rsid w:val="00356B1B"/>
    <w:rsid w:val="003856C6"/>
    <w:rsid w:val="00394AFC"/>
    <w:rsid w:val="003C2B45"/>
    <w:rsid w:val="00401BE3"/>
    <w:rsid w:val="0042140D"/>
    <w:rsid w:val="00471063"/>
    <w:rsid w:val="00473F69"/>
    <w:rsid w:val="00490AC8"/>
    <w:rsid w:val="004A28F8"/>
    <w:rsid w:val="004B2C57"/>
    <w:rsid w:val="004B4628"/>
    <w:rsid w:val="004C25B7"/>
    <w:rsid w:val="004C6011"/>
    <w:rsid w:val="004D4892"/>
    <w:rsid w:val="004E7773"/>
    <w:rsid w:val="00524625"/>
    <w:rsid w:val="00550EFD"/>
    <w:rsid w:val="00553FDC"/>
    <w:rsid w:val="00591E7C"/>
    <w:rsid w:val="00594B80"/>
    <w:rsid w:val="005A1A77"/>
    <w:rsid w:val="005B4153"/>
    <w:rsid w:val="005B734B"/>
    <w:rsid w:val="005C20F1"/>
    <w:rsid w:val="00664D17"/>
    <w:rsid w:val="00683205"/>
    <w:rsid w:val="006B1BC2"/>
    <w:rsid w:val="006B63EB"/>
    <w:rsid w:val="006C193A"/>
    <w:rsid w:val="006D6805"/>
    <w:rsid w:val="006E59A9"/>
    <w:rsid w:val="007322C2"/>
    <w:rsid w:val="00762A3E"/>
    <w:rsid w:val="007719CB"/>
    <w:rsid w:val="007A050B"/>
    <w:rsid w:val="007C1C60"/>
    <w:rsid w:val="007E4BEE"/>
    <w:rsid w:val="00812A71"/>
    <w:rsid w:val="00827280"/>
    <w:rsid w:val="00837167"/>
    <w:rsid w:val="00840324"/>
    <w:rsid w:val="00845DC2"/>
    <w:rsid w:val="0085798A"/>
    <w:rsid w:val="008856F7"/>
    <w:rsid w:val="008A52B3"/>
    <w:rsid w:val="008A6D60"/>
    <w:rsid w:val="008B3B75"/>
    <w:rsid w:val="008B4068"/>
    <w:rsid w:val="008B69BE"/>
    <w:rsid w:val="008E6FE7"/>
    <w:rsid w:val="00923802"/>
    <w:rsid w:val="00932EE7"/>
    <w:rsid w:val="00941495"/>
    <w:rsid w:val="00945EDE"/>
    <w:rsid w:val="0096039D"/>
    <w:rsid w:val="00997E30"/>
    <w:rsid w:val="009F5BB9"/>
    <w:rsid w:val="00A24875"/>
    <w:rsid w:val="00A32A2D"/>
    <w:rsid w:val="00A4374D"/>
    <w:rsid w:val="00A43DE0"/>
    <w:rsid w:val="00A61F80"/>
    <w:rsid w:val="00A76B2B"/>
    <w:rsid w:val="00A96CA4"/>
    <w:rsid w:val="00AF121D"/>
    <w:rsid w:val="00B140DA"/>
    <w:rsid w:val="00B22BC7"/>
    <w:rsid w:val="00B405F9"/>
    <w:rsid w:val="00B51FC3"/>
    <w:rsid w:val="00B716E5"/>
    <w:rsid w:val="00B73412"/>
    <w:rsid w:val="00B91BA9"/>
    <w:rsid w:val="00BB7775"/>
    <w:rsid w:val="00BC6300"/>
    <w:rsid w:val="00BE4681"/>
    <w:rsid w:val="00C1454D"/>
    <w:rsid w:val="00C408D5"/>
    <w:rsid w:val="00C418B4"/>
    <w:rsid w:val="00C4559B"/>
    <w:rsid w:val="00C5356B"/>
    <w:rsid w:val="00C74D28"/>
    <w:rsid w:val="00C75C92"/>
    <w:rsid w:val="00C8278A"/>
    <w:rsid w:val="00CA1744"/>
    <w:rsid w:val="00CA2688"/>
    <w:rsid w:val="00CB3B88"/>
    <w:rsid w:val="00CB4184"/>
    <w:rsid w:val="00CD1AA1"/>
    <w:rsid w:val="00CF0A51"/>
    <w:rsid w:val="00D003DF"/>
    <w:rsid w:val="00D279ED"/>
    <w:rsid w:val="00D5076D"/>
    <w:rsid w:val="00D5779E"/>
    <w:rsid w:val="00D721E5"/>
    <w:rsid w:val="00D74986"/>
    <w:rsid w:val="00D831DF"/>
    <w:rsid w:val="00D923BB"/>
    <w:rsid w:val="00DC7D5E"/>
    <w:rsid w:val="00DD320C"/>
    <w:rsid w:val="00DE1FA6"/>
    <w:rsid w:val="00DF11DC"/>
    <w:rsid w:val="00E63809"/>
    <w:rsid w:val="00E758FF"/>
    <w:rsid w:val="00E8271F"/>
    <w:rsid w:val="00E84305"/>
    <w:rsid w:val="00E96A0B"/>
    <w:rsid w:val="00EA11B6"/>
    <w:rsid w:val="00EB5449"/>
    <w:rsid w:val="00EF1476"/>
    <w:rsid w:val="00EF1641"/>
    <w:rsid w:val="00F42017"/>
    <w:rsid w:val="00F62866"/>
    <w:rsid w:val="00FB3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F2E41-29FB-4F62-8C8E-B9B690D9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customStyle="1" w:styleId="TableGridLight1">
    <w:name w:val="Table Grid Light1"/>
    <w:basedOn w:val="TableNormal"/>
    <w:uiPriority w:val="40"/>
    <w:rsid w:val="00F628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226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25"/>
    <w:rPr>
      <w:rFonts w:ascii="Segoe UI" w:hAnsi="Segoe UI" w:cs="Segoe UI"/>
      <w:sz w:val="18"/>
      <w:szCs w:val="18"/>
    </w:rPr>
  </w:style>
  <w:style w:type="paragraph" w:styleId="ListParagraph">
    <w:name w:val="List Paragraph"/>
    <w:basedOn w:val="Normal"/>
    <w:uiPriority w:val="34"/>
    <w:qFormat/>
    <w:rsid w:val="00BB7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C222B-21A4-4028-9322-0A10F5F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kiran</cp:lastModifiedBy>
  <cp:revision>2</cp:revision>
  <dcterms:created xsi:type="dcterms:W3CDTF">2019-01-29T18:56:00Z</dcterms:created>
  <dcterms:modified xsi:type="dcterms:W3CDTF">2019-01-29T18:56:00Z</dcterms:modified>
</cp:coreProperties>
</file>