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AAB" w:rsidRPr="00AF07AB" w:rsidRDefault="002D5A1B" w:rsidP="00054AAB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07AB">
        <w:rPr>
          <w:rFonts w:ascii="Times New Roman" w:hAnsi="Times New Roman" w:cs="Times New Roman"/>
          <w:sz w:val="24"/>
          <w:szCs w:val="24"/>
        </w:rPr>
        <w:t>Name of Student</w:t>
      </w:r>
    </w:p>
    <w:p w:rsidR="00054AAB" w:rsidRPr="00AF07AB" w:rsidRDefault="002D5A1B" w:rsidP="00054AAB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07AB">
        <w:rPr>
          <w:rFonts w:ascii="Times New Roman" w:hAnsi="Times New Roman" w:cs="Times New Roman"/>
          <w:sz w:val="24"/>
          <w:szCs w:val="24"/>
        </w:rPr>
        <w:t>Professor</w:t>
      </w:r>
    </w:p>
    <w:p w:rsidR="00054AAB" w:rsidRPr="00AF07AB" w:rsidRDefault="002D5A1B" w:rsidP="00054AAB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Course </w:t>
      </w:r>
    </w:p>
    <w:p w:rsidR="00054AAB" w:rsidRPr="00AF07AB" w:rsidRDefault="002D5A1B" w:rsidP="00054AAB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p w:rsidR="00484EF6" w:rsidRPr="00795531" w:rsidRDefault="002D5A1B" w:rsidP="002D5A1B">
      <w:pPr>
        <w:spacing w:before="120" w:after="120" w:line="480" w:lineRule="auto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95531">
        <w:rPr>
          <w:rFonts w:ascii="Times New Roman" w:hAnsi="Times New Roman" w:cs="Times New Roman"/>
          <w:sz w:val="24"/>
          <w:szCs w:val="24"/>
        </w:rPr>
        <w:t>Law and International Law</w:t>
      </w:r>
    </w:p>
    <w:p w:rsidR="002723A0" w:rsidRPr="00795531" w:rsidRDefault="002D5A1B" w:rsidP="00795531">
      <w:pPr>
        <w:spacing w:before="120" w:after="12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795531">
        <w:rPr>
          <w:rFonts w:ascii="Times New Roman" w:hAnsi="Times New Roman" w:cs="Times New Roman"/>
          <w:sz w:val="24"/>
          <w:szCs w:val="24"/>
        </w:rPr>
        <w:t>The case is about the plaintiff Yarde Metals vs the defendant who is New England Patriots. Yarde Metals</w:t>
      </w:r>
      <w:r w:rsidR="00490A68" w:rsidRPr="00795531">
        <w:rPr>
          <w:rFonts w:ascii="Times New Roman" w:hAnsi="Times New Roman" w:cs="Times New Roman"/>
          <w:sz w:val="24"/>
          <w:szCs w:val="24"/>
        </w:rPr>
        <w:t xml:space="preserve">, Inc is a Connecticut business. They </w:t>
      </w:r>
      <w:r w:rsidRPr="00795531">
        <w:rPr>
          <w:rFonts w:ascii="Times New Roman" w:hAnsi="Times New Roman" w:cs="Times New Roman"/>
          <w:sz w:val="24"/>
          <w:szCs w:val="24"/>
        </w:rPr>
        <w:t>received a letter from New England Patriots</w:t>
      </w:r>
      <w:r w:rsidR="00490A68" w:rsidRPr="00795531">
        <w:rPr>
          <w:rFonts w:ascii="Times New Roman" w:hAnsi="Times New Roman" w:cs="Times New Roman"/>
          <w:sz w:val="24"/>
          <w:szCs w:val="24"/>
        </w:rPr>
        <w:t xml:space="preserve">, a Delaware Limited Partnership </w:t>
      </w:r>
      <w:r w:rsidR="008222A6" w:rsidRPr="00795531">
        <w:rPr>
          <w:rFonts w:ascii="Times New Roman" w:hAnsi="Times New Roman" w:cs="Times New Roman"/>
          <w:sz w:val="24"/>
          <w:szCs w:val="24"/>
        </w:rPr>
        <w:t xml:space="preserve">which maintains business principles in Boston, </w:t>
      </w:r>
      <w:r w:rsidRPr="00795531">
        <w:rPr>
          <w:rFonts w:ascii="Times New Roman" w:hAnsi="Times New Roman" w:cs="Times New Roman"/>
          <w:sz w:val="24"/>
          <w:szCs w:val="24"/>
        </w:rPr>
        <w:t xml:space="preserve"> recommending </w:t>
      </w:r>
      <w:r w:rsidR="00490A68" w:rsidRPr="00795531">
        <w:rPr>
          <w:rFonts w:ascii="Times New Roman" w:hAnsi="Times New Roman" w:cs="Times New Roman"/>
          <w:sz w:val="24"/>
          <w:szCs w:val="24"/>
        </w:rPr>
        <w:t>accounts' s</w:t>
      </w:r>
      <w:r w:rsidR="008222A6" w:rsidRPr="00795531">
        <w:rPr>
          <w:rFonts w:ascii="Times New Roman" w:hAnsi="Times New Roman" w:cs="Times New Roman"/>
          <w:sz w:val="24"/>
          <w:szCs w:val="24"/>
        </w:rPr>
        <w:t>eason ticket privileges be</w:t>
      </w:r>
      <w:r w:rsidR="00490A68" w:rsidRPr="00795531">
        <w:rPr>
          <w:rFonts w:ascii="Times New Roman" w:hAnsi="Times New Roman" w:cs="Times New Roman"/>
          <w:sz w:val="24"/>
          <w:szCs w:val="24"/>
        </w:rPr>
        <w:t xml:space="preserve"> dismissed.</w:t>
      </w:r>
      <w:r w:rsidR="008222A6" w:rsidRPr="00795531">
        <w:rPr>
          <w:rFonts w:ascii="Times New Roman" w:hAnsi="Times New Roman" w:cs="Times New Roman"/>
          <w:sz w:val="24"/>
          <w:szCs w:val="24"/>
        </w:rPr>
        <w:t xml:space="preserve"> Patriots claimed an individual by name Mikael LaCroix bearing, Yarde’s ticket , was thrown out of Gillette Stadium from throwing bottles on October 13, 2002.</w:t>
      </w:r>
      <w:r w:rsidR="00490A68" w:rsidRPr="007955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2A6" w:rsidRPr="00795531" w:rsidRDefault="002D5A1B" w:rsidP="00795531">
      <w:pPr>
        <w:spacing w:before="120" w:after="12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795531">
        <w:rPr>
          <w:rFonts w:ascii="Times New Roman" w:hAnsi="Times New Roman" w:cs="Times New Roman"/>
          <w:b/>
          <w:sz w:val="24"/>
          <w:szCs w:val="24"/>
        </w:rPr>
        <w:t>Summarizing the facts</w:t>
      </w:r>
      <w:r w:rsidRPr="007955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AAB" w:rsidRPr="00795531" w:rsidRDefault="002D5A1B" w:rsidP="00795531">
      <w:pPr>
        <w:spacing w:before="120" w:after="12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795531">
        <w:rPr>
          <w:rFonts w:ascii="Times New Roman" w:hAnsi="Times New Roman" w:cs="Times New Roman"/>
          <w:sz w:val="24"/>
          <w:szCs w:val="24"/>
        </w:rPr>
        <w:t>Yearde have maintained  principled six –seats package season tickets from Patriots  for 20 years</w:t>
      </w:r>
      <w:r w:rsidR="00AB709C" w:rsidRPr="00795531">
        <w:rPr>
          <w:rFonts w:ascii="Times New Roman" w:hAnsi="Times New Roman" w:cs="Times New Roman"/>
          <w:sz w:val="24"/>
          <w:szCs w:val="24"/>
        </w:rPr>
        <w:t xml:space="preserve"> and contractual right to renew the contract</w:t>
      </w:r>
    </w:p>
    <w:p w:rsidR="006A18FF" w:rsidRPr="00795531" w:rsidRDefault="002D5A1B" w:rsidP="00795531">
      <w:pPr>
        <w:spacing w:before="120" w:after="12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795531">
        <w:rPr>
          <w:rFonts w:ascii="Times New Roman" w:hAnsi="Times New Roman" w:cs="Times New Roman"/>
          <w:sz w:val="24"/>
          <w:szCs w:val="24"/>
        </w:rPr>
        <w:t xml:space="preserve">A ticket went for $99 and totaled to $5,940  </w:t>
      </w:r>
      <w:r w:rsidRPr="00795531">
        <w:rPr>
          <w:rFonts w:ascii="Times New Roman" w:hAnsi="Times New Roman" w:cs="Times New Roman"/>
          <w:sz w:val="24"/>
          <w:szCs w:val="24"/>
        </w:rPr>
        <w:t>for the year 2002. Yarde had already made some months payments at the beginning of the season.</w:t>
      </w:r>
    </w:p>
    <w:p w:rsidR="006A18FF" w:rsidRPr="00795531" w:rsidRDefault="002D5A1B" w:rsidP="00795531">
      <w:pPr>
        <w:spacing w:before="120" w:after="12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795531">
        <w:rPr>
          <w:rFonts w:ascii="Times New Roman" w:hAnsi="Times New Roman" w:cs="Times New Roman"/>
          <w:sz w:val="24"/>
          <w:szCs w:val="24"/>
        </w:rPr>
        <w:t>Mr.La Croix dismissed the misconduct claims of throwing bottles at the stadium. The only claims being Mr.La Croix had used Women’</w:t>
      </w:r>
      <w:r w:rsidR="00AB709C" w:rsidRPr="00795531">
        <w:rPr>
          <w:rFonts w:ascii="Times New Roman" w:hAnsi="Times New Roman" w:cs="Times New Roman"/>
          <w:sz w:val="24"/>
          <w:szCs w:val="24"/>
        </w:rPr>
        <w:t>s Washroom after management had failed to provide enough restrooms</w:t>
      </w:r>
      <w:r w:rsidRPr="007955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8FF" w:rsidRPr="00795531" w:rsidRDefault="002D5A1B" w:rsidP="00795531">
      <w:pPr>
        <w:spacing w:before="120" w:after="12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795531">
        <w:rPr>
          <w:rFonts w:ascii="Times New Roman" w:hAnsi="Times New Roman" w:cs="Times New Roman"/>
          <w:sz w:val="24"/>
          <w:szCs w:val="24"/>
        </w:rPr>
        <w:t xml:space="preserve">Patriots defending claims </w:t>
      </w:r>
    </w:p>
    <w:p w:rsidR="006A18FF" w:rsidRPr="00795531" w:rsidRDefault="002D5A1B" w:rsidP="00795531">
      <w:pPr>
        <w:spacing w:before="120" w:after="12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795531">
        <w:rPr>
          <w:rFonts w:ascii="Times New Roman" w:hAnsi="Times New Roman" w:cs="Times New Roman"/>
          <w:sz w:val="24"/>
          <w:szCs w:val="24"/>
        </w:rPr>
        <w:t>The tickets are revocable and Patriots have the right to revoke the tickets anytime for any reasons.</w:t>
      </w:r>
    </w:p>
    <w:p w:rsidR="006A18FF" w:rsidRPr="00795531" w:rsidRDefault="002D5A1B" w:rsidP="00795531">
      <w:pPr>
        <w:spacing w:before="120" w:after="12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795531">
        <w:rPr>
          <w:rFonts w:ascii="Times New Roman" w:hAnsi="Times New Roman" w:cs="Times New Roman"/>
          <w:sz w:val="24"/>
          <w:szCs w:val="24"/>
        </w:rPr>
        <w:t>Patriot have rights to reject or eject any ticket holder who fails to conform with the terms</w:t>
      </w:r>
      <w:r w:rsidRPr="007955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8FF" w:rsidRPr="00795531" w:rsidRDefault="002D5A1B" w:rsidP="00795531">
      <w:pPr>
        <w:spacing w:before="120" w:after="12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795531">
        <w:rPr>
          <w:rFonts w:ascii="Times New Roman" w:hAnsi="Times New Roman" w:cs="Times New Roman"/>
          <w:sz w:val="24"/>
          <w:szCs w:val="24"/>
        </w:rPr>
        <w:lastRenderedPageBreak/>
        <w:t xml:space="preserve">The purchase does not have an automatic renewal of subsequent years purchase.  </w:t>
      </w:r>
    </w:p>
    <w:p w:rsidR="008222A6" w:rsidRPr="00795531" w:rsidRDefault="008222A6" w:rsidP="00795531">
      <w:pPr>
        <w:spacing w:before="120" w:after="120" w:line="480" w:lineRule="auto"/>
        <w:ind w:firstLine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54AAB" w:rsidRPr="002D5A1B" w:rsidRDefault="002D5A1B" w:rsidP="00795531">
      <w:pPr>
        <w:spacing w:before="120" w:after="120" w:line="480" w:lineRule="auto"/>
        <w:ind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D5A1B">
        <w:rPr>
          <w:rFonts w:ascii="Times New Roman" w:hAnsi="Times New Roman" w:cs="Times New Roman"/>
          <w:b/>
          <w:sz w:val="24"/>
          <w:szCs w:val="24"/>
        </w:rPr>
        <w:t xml:space="preserve">Setting forth the legal issues </w:t>
      </w:r>
    </w:p>
    <w:p w:rsidR="00C36549" w:rsidRPr="00795531" w:rsidRDefault="002D5A1B" w:rsidP="00795531">
      <w:pPr>
        <w:spacing w:before="120" w:after="12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795531">
        <w:rPr>
          <w:rFonts w:ascii="Times New Roman" w:hAnsi="Times New Roman" w:cs="Times New Roman"/>
          <w:sz w:val="24"/>
          <w:szCs w:val="24"/>
        </w:rPr>
        <w:t xml:space="preserve">Count 1 aimed to impose liability on </w:t>
      </w:r>
      <w:bookmarkStart w:id="0" w:name="_GoBack"/>
      <w:bookmarkEnd w:id="0"/>
      <w:r w:rsidRPr="00795531">
        <w:rPr>
          <w:rFonts w:ascii="Times New Roman" w:hAnsi="Times New Roman" w:cs="Times New Roman"/>
          <w:sz w:val="24"/>
          <w:szCs w:val="24"/>
        </w:rPr>
        <w:t>the Patriots</w:t>
      </w:r>
      <w:r w:rsidRPr="00795531">
        <w:rPr>
          <w:rFonts w:ascii="Times New Roman" w:hAnsi="Times New Roman" w:cs="Times New Roman"/>
          <w:sz w:val="24"/>
          <w:szCs w:val="24"/>
        </w:rPr>
        <w:t xml:space="preserve"> for breaching its "contractual right to renew of its season tickets.</w:t>
      </w:r>
    </w:p>
    <w:p w:rsidR="00AB709C" w:rsidRPr="00795531" w:rsidRDefault="002D5A1B" w:rsidP="00795531">
      <w:pPr>
        <w:spacing w:before="120" w:after="12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795531">
        <w:rPr>
          <w:rFonts w:ascii="Times New Roman" w:hAnsi="Times New Roman" w:cs="Times New Roman"/>
          <w:sz w:val="24"/>
          <w:szCs w:val="24"/>
        </w:rPr>
        <w:t xml:space="preserve"> Count II aimed to im</w:t>
      </w:r>
      <w:r w:rsidRPr="00795531">
        <w:rPr>
          <w:rFonts w:ascii="Times New Roman" w:hAnsi="Times New Roman" w:cs="Times New Roman"/>
          <w:sz w:val="24"/>
          <w:szCs w:val="24"/>
        </w:rPr>
        <w:t>pose liability on the Patriots from contradicting the expectancy of the plaintiff Yarde which the Patriots had created</w:t>
      </w:r>
      <w:r w:rsidRPr="007955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4AAB" w:rsidRPr="00795531" w:rsidRDefault="002D5A1B" w:rsidP="00795531">
      <w:pPr>
        <w:spacing w:before="120" w:after="120" w:line="480" w:lineRule="auto"/>
        <w:ind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95531">
        <w:rPr>
          <w:rFonts w:ascii="Times New Roman" w:hAnsi="Times New Roman" w:cs="Times New Roman"/>
          <w:b/>
          <w:sz w:val="24"/>
          <w:szCs w:val="24"/>
        </w:rPr>
        <w:t xml:space="preserve">Court analysis and ruling </w:t>
      </w:r>
    </w:p>
    <w:p w:rsidR="00054AAB" w:rsidRPr="00795531" w:rsidRDefault="002D5A1B" w:rsidP="00795531">
      <w:pPr>
        <w:spacing w:before="120" w:after="12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795531">
        <w:rPr>
          <w:rFonts w:ascii="Times New Roman" w:hAnsi="Times New Roman" w:cs="Times New Roman"/>
          <w:sz w:val="24"/>
          <w:szCs w:val="24"/>
        </w:rPr>
        <w:t>After considering the verified com</w:t>
      </w:r>
      <w:r w:rsidR="00C36549" w:rsidRPr="00795531">
        <w:rPr>
          <w:rFonts w:ascii="Times New Roman" w:hAnsi="Times New Roman" w:cs="Times New Roman"/>
          <w:sz w:val="24"/>
          <w:szCs w:val="24"/>
        </w:rPr>
        <w:t xml:space="preserve">plaints, inclusive of exhibits and </w:t>
      </w:r>
      <w:r w:rsidRPr="00795531">
        <w:rPr>
          <w:rFonts w:ascii="Times New Roman" w:hAnsi="Times New Roman" w:cs="Times New Roman"/>
          <w:sz w:val="24"/>
          <w:szCs w:val="24"/>
        </w:rPr>
        <w:t>affidavits submitted by both parties and</w:t>
      </w:r>
      <w:r w:rsidRPr="00795531">
        <w:rPr>
          <w:rFonts w:ascii="Times New Roman" w:hAnsi="Times New Roman" w:cs="Times New Roman"/>
          <w:sz w:val="24"/>
          <w:szCs w:val="24"/>
        </w:rPr>
        <w:t xml:space="preserve"> their respective memoranda of law, </w:t>
      </w:r>
      <w:r w:rsidR="00C36549" w:rsidRPr="00795531">
        <w:rPr>
          <w:rFonts w:ascii="Times New Roman" w:hAnsi="Times New Roman" w:cs="Times New Roman"/>
          <w:sz w:val="24"/>
          <w:szCs w:val="24"/>
        </w:rPr>
        <w:t xml:space="preserve">on count 1 </w:t>
      </w:r>
      <w:r w:rsidRPr="00795531">
        <w:rPr>
          <w:rFonts w:ascii="Times New Roman" w:hAnsi="Times New Roman" w:cs="Times New Roman"/>
          <w:sz w:val="24"/>
          <w:szCs w:val="24"/>
        </w:rPr>
        <w:t xml:space="preserve">the court </w:t>
      </w:r>
      <w:r w:rsidR="00C36549" w:rsidRPr="00795531">
        <w:rPr>
          <w:rFonts w:ascii="Times New Roman" w:hAnsi="Times New Roman" w:cs="Times New Roman"/>
          <w:sz w:val="24"/>
          <w:szCs w:val="24"/>
        </w:rPr>
        <w:t>ruled out opportunity transfer assets is on Patriots estate.</w:t>
      </w:r>
    </w:p>
    <w:p w:rsidR="00054AAB" w:rsidRPr="00795531" w:rsidRDefault="002D5A1B" w:rsidP="00795531">
      <w:pPr>
        <w:spacing w:before="120" w:after="12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795531">
        <w:rPr>
          <w:rFonts w:ascii="Times New Roman" w:hAnsi="Times New Roman" w:cs="Times New Roman"/>
          <w:sz w:val="24"/>
          <w:szCs w:val="24"/>
        </w:rPr>
        <w:t xml:space="preserve">On count II </w:t>
      </w:r>
      <w:r w:rsidR="00795531" w:rsidRPr="00795531">
        <w:rPr>
          <w:rFonts w:ascii="Times New Roman" w:hAnsi="Times New Roman" w:cs="Times New Roman"/>
          <w:sz w:val="24"/>
          <w:szCs w:val="24"/>
        </w:rPr>
        <w:t xml:space="preserve"> court </w:t>
      </w:r>
      <w:r w:rsidRPr="00795531">
        <w:rPr>
          <w:rFonts w:ascii="Times New Roman" w:hAnsi="Times New Roman" w:cs="Times New Roman"/>
          <w:sz w:val="24"/>
          <w:szCs w:val="24"/>
        </w:rPr>
        <w:t xml:space="preserve">denied the plaintiff’s </w:t>
      </w:r>
      <w:r w:rsidR="00795531" w:rsidRPr="00795531">
        <w:rPr>
          <w:rFonts w:ascii="Times New Roman" w:hAnsi="Times New Roman" w:cs="Times New Roman"/>
          <w:sz w:val="24"/>
          <w:szCs w:val="24"/>
        </w:rPr>
        <w:t>application</w:t>
      </w:r>
      <w:r w:rsidRPr="00795531">
        <w:rPr>
          <w:rFonts w:ascii="Times New Roman" w:hAnsi="Times New Roman" w:cs="Times New Roman"/>
          <w:sz w:val="24"/>
          <w:szCs w:val="24"/>
        </w:rPr>
        <w:t xml:space="preserve"> to command the defendant to provide the plaintiff tickets package for the six seasons. </w:t>
      </w:r>
    </w:p>
    <w:p w:rsidR="00795531" w:rsidRPr="00795531" w:rsidRDefault="002D5A1B" w:rsidP="00795531">
      <w:pPr>
        <w:spacing w:before="120" w:after="120" w:line="480" w:lineRule="auto"/>
        <w:ind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95531">
        <w:rPr>
          <w:rFonts w:ascii="Times New Roman" w:hAnsi="Times New Roman" w:cs="Times New Roman"/>
          <w:b/>
          <w:sz w:val="24"/>
          <w:szCs w:val="24"/>
        </w:rPr>
        <w:t>My opinion</w:t>
      </w:r>
    </w:p>
    <w:p w:rsidR="00795531" w:rsidRPr="00795531" w:rsidRDefault="002D5A1B" w:rsidP="00795531">
      <w:pPr>
        <w:spacing w:before="120" w:after="12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795531">
        <w:rPr>
          <w:rFonts w:ascii="Times New Roman" w:hAnsi="Times New Roman" w:cs="Times New Roman"/>
          <w:sz w:val="24"/>
          <w:szCs w:val="24"/>
        </w:rPr>
        <w:t>The court should not deprive the Yarde's tickets just because of single misconduct of a single guest which even is not proved.</w:t>
      </w:r>
    </w:p>
    <w:sectPr w:rsidR="00795531" w:rsidRPr="00795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AB"/>
    <w:rsid w:val="00054AAB"/>
    <w:rsid w:val="002723A0"/>
    <w:rsid w:val="002D5A1B"/>
    <w:rsid w:val="00484EF6"/>
    <w:rsid w:val="00490A68"/>
    <w:rsid w:val="006A18FF"/>
    <w:rsid w:val="00795531"/>
    <w:rsid w:val="007F4C64"/>
    <w:rsid w:val="008222A6"/>
    <w:rsid w:val="00AB709C"/>
    <w:rsid w:val="00AF07AB"/>
    <w:rsid w:val="00C3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659379-B11F-4C9C-B356-46186D5C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AAB"/>
    <w:pPr>
      <w:spacing w:before="0" w:after="160" w:line="259" w:lineRule="auto"/>
      <w:ind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boni.komenn@yahoo.com</dc:creator>
  <cp:lastModifiedBy>boni.komenn@yahoo.com</cp:lastModifiedBy>
  <cp:revision>2</cp:revision>
  <dcterms:created xsi:type="dcterms:W3CDTF">2019-03-11T13:05:00Z</dcterms:created>
  <dcterms:modified xsi:type="dcterms:W3CDTF">2019-03-11T13:05:00Z</dcterms:modified>
</cp:coreProperties>
</file>