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4EE82" w14:textId="77777777" w:rsidR="004F3E88" w:rsidRPr="004C228B" w:rsidRDefault="0004210D" w:rsidP="0004210D">
      <w:pPr>
        <w:spacing w:line="480" w:lineRule="auto"/>
        <w:jc w:val="both"/>
        <w:rPr>
          <w:rFonts w:ascii="Times New Roman" w:hAnsi="Times New Roman" w:cs="Times New Roman"/>
        </w:rPr>
      </w:pPr>
      <w:r w:rsidRPr="004C228B">
        <w:rPr>
          <w:rFonts w:ascii="Times New Roman" w:hAnsi="Times New Roman" w:cs="Times New Roman"/>
        </w:rPr>
        <w:t>Name</w:t>
      </w:r>
    </w:p>
    <w:p w14:paraId="3C4EAFB8" w14:textId="77777777" w:rsidR="0004210D" w:rsidRPr="004C228B" w:rsidRDefault="0004210D" w:rsidP="0004210D">
      <w:pPr>
        <w:spacing w:line="480" w:lineRule="auto"/>
        <w:jc w:val="both"/>
        <w:rPr>
          <w:rFonts w:ascii="Times New Roman" w:hAnsi="Times New Roman" w:cs="Times New Roman"/>
        </w:rPr>
      </w:pPr>
      <w:r w:rsidRPr="004C228B">
        <w:rPr>
          <w:rFonts w:ascii="Times New Roman" w:hAnsi="Times New Roman" w:cs="Times New Roman"/>
        </w:rPr>
        <w:t>Professor name</w:t>
      </w:r>
    </w:p>
    <w:p w14:paraId="31B7EC0E" w14:textId="77777777" w:rsidR="0004210D" w:rsidRPr="004C228B" w:rsidRDefault="0004210D" w:rsidP="0004210D">
      <w:pPr>
        <w:spacing w:line="480" w:lineRule="auto"/>
        <w:jc w:val="both"/>
        <w:rPr>
          <w:rFonts w:ascii="Times New Roman" w:hAnsi="Times New Roman" w:cs="Times New Roman"/>
        </w:rPr>
      </w:pPr>
      <w:r w:rsidRPr="004C228B">
        <w:rPr>
          <w:rFonts w:ascii="Times New Roman" w:hAnsi="Times New Roman" w:cs="Times New Roman"/>
        </w:rPr>
        <w:t>Subject</w:t>
      </w:r>
    </w:p>
    <w:p w14:paraId="77E79020" w14:textId="77777777" w:rsidR="0004210D" w:rsidRPr="004C228B" w:rsidRDefault="0004210D" w:rsidP="0004210D">
      <w:pPr>
        <w:spacing w:line="480" w:lineRule="auto"/>
        <w:jc w:val="both"/>
        <w:rPr>
          <w:rFonts w:ascii="Times New Roman" w:hAnsi="Times New Roman" w:cs="Times New Roman"/>
        </w:rPr>
      </w:pPr>
      <w:r w:rsidRPr="004C228B">
        <w:rPr>
          <w:rFonts w:ascii="Times New Roman" w:hAnsi="Times New Roman" w:cs="Times New Roman"/>
        </w:rPr>
        <w:t xml:space="preserve">Date </w:t>
      </w:r>
    </w:p>
    <w:p w14:paraId="099120ED" w14:textId="69CDFD9E" w:rsidR="0004210D" w:rsidRDefault="0004210D" w:rsidP="009F43E2">
      <w:pPr>
        <w:spacing w:line="480" w:lineRule="auto"/>
        <w:jc w:val="center"/>
        <w:rPr>
          <w:rFonts w:ascii="Times New Roman" w:hAnsi="Times New Roman" w:cs="Times New Roman"/>
        </w:rPr>
      </w:pPr>
      <w:r w:rsidRPr="004C228B">
        <w:rPr>
          <w:rFonts w:ascii="Times New Roman" w:hAnsi="Times New Roman" w:cs="Times New Roman"/>
        </w:rPr>
        <w:t>Critical cultural analysis</w:t>
      </w:r>
    </w:p>
    <w:p w14:paraId="7A28716D" w14:textId="6A381820" w:rsidR="009F43E2" w:rsidRDefault="009F43E2" w:rsidP="00F81B20">
      <w:pPr>
        <w:spacing w:line="480" w:lineRule="auto"/>
        <w:ind w:firstLine="720"/>
        <w:jc w:val="both"/>
        <w:rPr>
          <w:rFonts w:ascii="Times New Roman" w:hAnsi="Times New Roman" w:cs="Times New Roman"/>
        </w:rPr>
      </w:pPr>
      <w:r>
        <w:rPr>
          <w:rFonts w:ascii="Times New Roman" w:hAnsi="Times New Roman" w:cs="Times New Roman"/>
        </w:rPr>
        <w:t xml:space="preserve">Pure persuasion and </w:t>
      </w:r>
      <w:r w:rsidR="00F804FE">
        <w:rPr>
          <w:rFonts w:ascii="Times New Roman" w:hAnsi="Times New Roman" w:cs="Times New Roman"/>
        </w:rPr>
        <w:t>repeti</w:t>
      </w:r>
      <w:r>
        <w:rPr>
          <w:rFonts w:ascii="Times New Roman" w:hAnsi="Times New Roman" w:cs="Times New Roman"/>
        </w:rPr>
        <w:t xml:space="preserve">tion are extremely powerful tools for </w:t>
      </w:r>
      <w:r w:rsidR="00236A66">
        <w:rPr>
          <w:rFonts w:ascii="Times New Roman" w:hAnsi="Times New Roman" w:cs="Times New Roman"/>
        </w:rPr>
        <w:t xml:space="preserve">grabbing the attention of audience. </w:t>
      </w:r>
      <w:r w:rsidR="00F804FE">
        <w:rPr>
          <w:rFonts w:ascii="Times New Roman" w:hAnsi="Times New Roman" w:cs="Times New Roman"/>
        </w:rPr>
        <w:t>This</w:t>
      </w:r>
      <w:r w:rsidR="00236A66">
        <w:rPr>
          <w:rFonts w:ascii="Times New Roman" w:hAnsi="Times New Roman" w:cs="Times New Roman"/>
        </w:rPr>
        <w:t xml:space="preserve"> is due to the fact that people are naturally predisposed when they continually interact with a content.  </w:t>
      </w:r>
      <w:r w:rsidR="00F804FE">
        <w:rPr>
          <w:rFonts w:ascii="Times New Roman" w:hAnsi="Times New Roman" w:cs="Times New Roman"/>
        </w:rPr>
        <w:t>Social media</w:t>
      </w:r>
      <w:r w:rsidR="005C5F71">
        <w:rPr>
          <w:rFonts w:ascii="Times New Roman" w:hAnsi="Times New Roman" w:cs="Times New Roman"/>
        </w:rPr>
        <w:t>,</w:t>
      </w:r>
      <w:r w:rsidR="00F804FE">
        <w:rPr>
          <w:rFonts w:ascii="Times New Roman" w:hAnsi="Times New Roman" w:cs="Times New Roman"/>
        </w:rPr>
        <w:t xml:space="preserve"> through the technique of repetition can convince the people to spend more. </w:t>
      </w:r>
      <w:r w:rsidR="004F4611">
        <w:rPr>
          <w:rFonts w:ascii="Times New Roman" w:hAnsi="Times New Roman" w:cs="Times New Roman"/>
        </w:rPr>
        <w:t xml:space="preserve">The argument claims that passive consumption of content impacts the mood and mental health of the users on social media. Effective marketing on popular websites like Facebook appeal audiences. Keith Wilcox and T. Stephen explored significant correlation between social media use and spending of money. </w:t>
      </w:r>
      <w:r w:rsidR="0023239D">
        <w:rPr>
          <w:rFonts w:ascii="Times New Roman" w:hAnsi="Times New Roman" w:cs="Times New Roman"/>
        </w:rPr>
        <w:t xml:space="preserve">Emotions are aroused by repetition that creates purse persuasion for the viewers and lower their self-control. </w:t>
      </w:r>
      <w:r w:rsidR="00317874">
        <w:rPr>
          <w:rFonts w:ascii="Times New Roman" w:hAnsi="Times New Roman" w:cs="Times New Roman"/>
        </w:rPr>
        <w:t>Millennial</w:t>
      </w:r>
      <w:r w:rsidR="005C5F71">
        <w:rPr>
          <w:rFonts w:ascii="Times New Roman" w:hAnsi="Times New Roman" w:cs="Times New Roman"/>
        </w:rPr>
        <w:t>s</w:t>
      </w:r>
      <w:r w:rsidR="00317874">
        <w:rPr>
          <w:rFonts w:ascii="Times New Roman" w:hAnsi="Times New Roman" w:cs="Times New Roman"/>
        </w:rPr>
        <w:t xml:space="preserve"> are more persuaded to spend on these websites which proves that the time spent on social media websites is linked to their purchasing decisions. The more time that millennial</w:t>
      </w:r>
      <w:r w:rsidR="005C5F71">
        <w:rPr>
          <w:rFonts w:ascii="Times New Roman" w:hAnsi="Times New Roman" w:cs="Times New Roman"/>
        </w:rPr>
        <w:t>s spend</w:t>
      </w:r>
      <w:r w:rsidR="00317874">
        <w:rPr>
          <w:rFonts w:ascii="Times New Roman" w:hAnsi="Times New Roman" w:cs="Times New Roman"/>
        </w:rPr>
        <w:t xml:space="preserve"> watch</w:t>
      </w:r>
      <w:r w:rsidR="005C5F71">
        <w:rPr>
          <w:rFonts w:ascii="Times New Roman" w:hAnsi="Times New Roman" w:cs="Times New Roman"/>
        </w:rPr>
        <w:t>ing</w:t>
      </w:r>
      <w:r w:rsidR="00317874">
        <w:rPr>
          <w:rFonts w:ascii="Times New Roman" w:hAnsi="Times New Roman" w:cs="Times New Roman"/>
        </w:rPr>
        <w:t xml:space="preserve"> repetitive content, the more </w:t>
      </w:r>
      <w:r w:rsidR="005C5F71">
        <w:rPr>
          <w:rFonts w:ascii="Times New Roman" w:hAnsi="Times New Roman" w:cs="Times New Roman"/>
        </w:rPr>
        <w:t xml:space="preserve">easily they are </w:t>
      </w:r>
      <w:r w:rsidR="00E62B79">
        <w:rPr>
          <w:rFonts w:ascii="Times New Roman" w:hAnsi="Times New Roman" w:cs="Times New Roman"/>
        </w:rPr>
        <w:t xml:space="preserve">influenced to buy the products. </w:t>
      </w:r>
    </w:p>
    <w:p w14:paraId="4355DA80" w14:textId="66265732" w:rsidR="005E0DBA" w:rsidRDefault="006B7F49" w:rsidP="002F0046">
      <w:pPr>
        <w:spacing w:line="480" w:lineRule="auto"/>
        <w:ind w:firstLine="720"/>
        <w:jc w:val="both"/>
        <w:rPr>
          <w:rFonts w:ascii="Times New Roman" w:hAnsi="Times New Roman" w:cs="Times New Roman"/>
        </w:rPr>
      </w:pPr>
      <w:r>
        <w:rPr>
          <w:rFonts w:ascii="Times New Roman" w:hAnsi="Times New Roman" w:cs="Times New Roman"/>
        </w:rPr>
        <w:t>Persuasion theory of emotions is used for building attractions for the viewers. The more</w:t>
      </w:r>
      <w:r w:rsidR="005C5F71">
        <w:rPr>
          <w:rFonts w:ascii="Times New Roman" w:hAnsi="Times New Roman" w:cs="Times New Roman"/>
        </w:rPr>
        <w:t xml:space="preserve"> the</w:t>
      </w:r>
      <w:r>
        <w:rPr>
          <w:rFonts w:ascii="Times New Roman" w:hAnsi="Times New Roman" w:cs="Times New Roman"/>
        </w:rPr>
        <w:t xml:space="preserve"> users watch posts on social media websites, the more they are likely to develop </w:t>
      </w:r>
      <w:r w:rsidR="00202063">
        <w:rPr>
          <w:rFonts w:ascii="Times New Roman" w:hAnsi="Times New Roman" w:cs="Times New Roman"/>
        </w:rPr>
        <w:t xml:space="preserve">emotional appeal </w:t>
      </w:r>
      <w:sdt>
        <w:sdtPr>
          <w:rPr>
            <w:rFonts w:ascii="Times New Roman" w:hAnsi="Times New Roman" w:cs="Times New Roman"/>
          </w:rPr>
          <w:id w:val="802588754"/>
          <w:citation/>
        </w:sdtPr>
        <w:sdtEndPr/>
        <w:sdtContent>
          <w:r w:rsidR="00202063">
            <w:rPr>
              <w:rFonts w:ascii="Times New Roman" w:hAnsi="Times New Roman" w:cs="Times New Roman"/>
            </w:rPr>
            <w:fldChar w:fldCharType="begin"/>
          </w:r>
          <w:r w:rsidR="00202063">
            <w:rPr>
              <w:rFonts w:ascii="Times New Roman" w:hAnsi="Times New Roman" w:cs="Times New Roman"/>
            </w:rPr>
            <w:instrText xml:space="preserve"> CITATION Mat18 \l 1033 </w:instrText>
          </w:r>
          <w:r w:rsidR="00202063">
            <w:rPr>
              <w:rFonts w:ascii="Times New Roman" w:hAnsi="Times New Roman" w:cs="Times New Roman"/>
            </w:rPr>
            <w:fldChar w:fldCharType="separate"/>
          </w:r>
          <w:r w:rsidR="00202063" w:rsidRPr="00202063">
            <w:rPr>
              <w:rFonts w:ascii="Times New Roman" w:hAnsi="Times New Roman" w:cs="Times New Roman"/>
              <w:noProof/>
            </w:rPr>
            <w:t>(Rocklage, Rucker and Nordgren)</w:t>
          </w:r>
          <w:r w:rsidR="00202063">
            <w:rPr>
              <w:rFonts w:ascii="Times New Roman" w:hAnsi="Times New Roman" w:cs="Times New Roman"/>
            </w:rPr>
            <w:fldChar w:fldCharType="end"/>
          </w:r>
        </w:sdtContent>
      </w:sdt>
      <w:r w:rsidR="00202063">
        <w:rPr>
          <w:rFonts w:ascii="Times New Roman" w:hAnsi="Times New Roman" w:cs="Times New Roman"/>
        </w:rPr>
        <w:t xml:space="preserve">. </w:t>
      </w:r>
      <w:r w:rsidR="003B305B">
        <w:rPr>
          <w:rFonts w:ascii="Times New Roman" w:hAnsi="Times New Roman" w:cs="Times New Roman"/>
        </w:rPr>
        <w:t>Facebook and Pinterest are great customer inte</w:t>
      </w:r>
      <w:r w:rsidR="00442AA2">
        <w:rPr>
          <w:rFonts w:ascii="Times New Roman" w:hAnsi="Times New Roman" w:cs="Times New Roman"/>
        </w:rPr>
        <w:t>raction tools that offer real-ti</w:t>
      </w:r>
      <w:r w:rsidR="003B305B">
        <w:rPr>
          <w:rFonts w:ascii="Times New Roman" w:hAnsi="Times New Roman" w:cs="Times New Roman"/>
        </w:rPr>
        <w:t xml:space="preserve">me ability of engaging in dialogue with the users. </w:t>
      </w:r>
      <w:r w:rsidR="006E21A7">
        <w:rPr>
          <w:rFonts w:ascii="Times New Roman" w:hAnsi="Times New Roman" w:cs="Times New Roman"/>
        </w:rPr>
        <w:t>“</w:t>
      </w:r>
      <w:r w:rsidR="00F804FE">
        <w:rPr>
          <w:rFonts w:ascii="Times New Roman" w:hAnsi="Times New Roman" w:cs="Times New Roman"/>
        </w:rPr>
        <w:t>The study involv</w:t>
      </w:r>
      <w:r w:rsidR="005C5F71">
        <w:rPr>
          <w:rFonts w:ascii="Times New Roman" w:hAnsi="Times New Roman" w:cs="Times New Roman"/>
        </w:rPr>
        <w:t>ed</w:t>
      </w:r>
      <w:r w:rsidR="00F804FE">
        <w:rPr>
          <w:rFonts w:ascii="Times New Roman" w:hAnsi="Times New Roman" w:cs="Times New Roman"/>
        </w:rPr>
        <w:t xml:space="preserve"> around 1000 Facebook users in the US from those who spent relatively more time on Facebook and had a strong network on social media w</w:t>
      </w:r>
      <w:r w:rsidR="005C5F71">
        <w:rPr>
          <w:rFonts w:ascii="Times New Roman" w:hAnsi="Times New Roman" w:cs="Times New Roman"/>
        </w:rPr>
        <w:t xml:space="preserve">here they </w:t>
      </w:r>
      <w:r w:rsidR="005C5F71">
        <w:rPr>
          <w:rFonts w:ascii="Times New Roman" w:hAnsi="Times New Roman" w:cs="Times New Roman"/>
        </w:rPr>
        <w:lastRenderedPageBreak/>
        <w:t>were</w:t>
      </w:r>
      <w:r w:rsidR="00F804FE">
        <w:rPr>
          <w:rFonts w:ascii="Times New Roman" w:hAnsi="Times New Roman" w:cs="Times New Roman"/>
        </w:rPr>
        <w:t xml:space="preserve"> more likely to have lower credit scores and more credit card debts compared to those who used it less and had comparatively weak network” </w:t>
      </w:r>
      <w:sdt>
        <w:sdtPr>
          <w:rPr>
            <w:rFonts w:ascii="Times New Roman" w:hAnsi="Times New Roman" w:cs="Times New Roman"/>
          </w:rPr>
          <w:id w:val="-564726651"/>
          <w:citation/>
        </w:sdtPr>
        <w:sdtEndPr/>
        <w:sdtContent>
          <w:r w:rsidR="006E21A7">
            <w:rPr>
              <w:rFonts w:ascii="Times New Roman" w:hAnsi="Times New Roman" w:cs="Times New Roman"/>
            </w:rPr>
            <w:fldChar w:fldCharType="begin"/>
          </w:r>
          <w:r w:rsidR="006E21A7">
            <w:rPr>
              <w:rFonts w:ascii="Times New Roman" w:hAnsi="Times New Roman" w:cs="Times New Roman"/>
            </w:rPr>
            <w:instrText xml:space="preserve"> CITATION Jer182 \l 1033 </w:instrText>
          </w:r>
          <w:r w:rsidR="006E21A7">
            <w:rPr>
              <w:rFonts w:ascii="Times New Roman" w:hAnsi="Times New Roman" w:cs="Times New Roman"/>
            </w:rPr>
            <w:fldChar w:fldCharType="separate"/>
          </w:r>
          <w:r w:rsidR="006E21A7" w:rsidRPr="006E21A7">
            <w:rPr>
              <w:rFonts w:ascii="Times New Roman" w:hAnsi="Times New Roman" w:cs="Times New Roman"/>
              <w:noProof/>
            </w:rPr>
            <w:t>(Diamond)</w:t>
          </w:r>
          <w:r w:rsidR="006E21A7">
            <w:rPr>
              <w:rFonts w:ascii="Times New Roman" w:hAnsi="Times New Roman" w:cs="Times New Roman"/>
            </w:rPr>
            <w:fldChar w:fldCharType="end"/>
          </w:r>
        </w:sdtContent>
      </w:sdt>
      <w:r w:rsidR="006E21A7">
        <w:rPr>
          <w:rFonts w:ascii="Times New Roman" w:hAnsi="Times New Roman" w:cs="Times New Roman"/>
        </w:rPr>
        <w:t xml:space="preserve">. </w:t>
      </w:r>
      <w:r w:rsidR="006D39D2">
        <w:rPr>
          <w:rFonts w:ascii="Times New Roman" w:hAnsi="Times New Roman" w:cs="Times New Roman"/>
        </w:rPr>
        <w:t xml:space="preserve">Evidence reveals that </w:t>
      </w:r>
      <w:r w:rsidR="00D63002">
        <w:rPr>
          <w:rFonts w:ascii="Times New Roman" w:hAnsi="Times New Roman" w:cs="Times New Roman"/>
        </w:rPr>
        <w:t xml:space="preserve">people who used social media websites more were more likely to use credit cards for making purchase. </w:t>
      </w:r>
      <w:r w:rsidR="002F0046">
        <w:rPr>
          <w:rFonts w:ascii="Times New Roman" w:hAnsi="Times New Roman" w:cs="Times New Roman"/>
        </w:rPr>
        <w:t>Youth is more inclined to spend their time on these websites that exhib</w:t>
      </w:r>
      <w:r w:rsidR="006E5985">
        <w:rPr>
          <w:rFonts w:ascii="Times New Roman" w:hAnsi="Times New Roman" w:cs="Times New Roman"/>
        </w:rPr>
        <w:t xml:space="preserve">its high likelihood of </w:t>
      </w:r>
      <w:r w:rsidR="00771198">
        <w:rPr>
          <w:rFonts w:ascii="Times New Roman" w:hAnsi="Times New Roman" w:cs="Times New Roman"/>
        </w:rPr>
        <w:t xml:space="preserve">spending on social media platforms. </w:t>
      </w:r>
      <w:r w:rsidRPr="00D77335">
        <w:rPr>
          <w:rFonts w:ascii="Times New Roman" w:hAnsi="Times New Roman" w:cs="Times New Roman"/>
        </w:rPr>
        <w:t>Evidence suggests, “</w:t>
      </w:r>
      <w:r w:rsidRPr="008A2369">
        <w:rPr>
          <w:rFonts w:ascii="Times New Roman" w:eastAsia="Times New Roman" w:hAnsi="Times New Roman" w:cs="Times New Roman"/>
          <w:shd w:val="clear" w:color="auto" w:fill="FFFFFF"/>
        </w:rPr>
        <w:t>there was significant value in repeating tweets more than once, with even the sixth repetition of a tweet performing 67% as well as the first tweet</w:t>
      </w:r>
      <w:r w:rsidRPr="00D77335">
        <w:rPr>
          <w:rFonts w:ascii="Times New Roman" w:eastAsia="Times New Roman" w:hAnsi="Times New Roman" w:cs="Times New Roman"/>
          <w:shd w:val="clear" w:color="auto" w:fill="FFFFFF"/>
        </w:rPr>
        <w:t xml:space="preserve">” </w:t>
      </w:r>
      <w:sdt>
        <w:sdtPr>
          <w:rPr>
            <w:rFonts w:ascii="Times New Roman" w:eastAsia="Times New Roman" w:hAnsi="Times New Roman" w:cs="Times New Roman"/>
            <w:shd w:val="clear" w:color="auto" w:fill="FFFFFF"/>
          </w:rPr>
          <w:id w:val="2120561676"/>
          <w:citation/>
        </w:sdtPr>
        <w:sdtEndPr/>
        <w:sdtContent>
          <w:r>
            <w:rPr>
              <w:rFonts w:ascii="Times New Roman" w:eastAsia="Times New Roman" w:hAnsi="Times New Roman" w:cs="Times New Roman"/>
              <w:shd w:val="clear" w:color="auto" w:fill="FFFFFF"/>
            </w:rPr>
            <w:fldChar w:fldCharType="begin"/>
          </w:r>
          <w:r>
            <w:rPr>
              <w:rFonts w:ascii="Times New Roman" w:eastAsia="Times New Roman" w:hAnsi="Times New Roman" w:cs="Times New Roman"/>
              <w:shd w:val="clear" w:color="auto" w:fill="FFFFFF"/>
            </w:rPr>
            <w:instrText xml:space="preserve"> CITATION Kyl17 \l 1033 </w:instrText>
          </w:r>
          <w:r>
            <w:rPr>
              <w:rFonts w:ascii="Times New Roman" w:eastAsia="Times New Roman" w:hAnsi="Times New Roman" w:cs="Times New Roman"/>
              <w:shd w:val="clear" w:color="auto" w:fill="FFFFFF"/>
            </w:rPr>
            <w:fldChar w:fldCharType="separate"/>
          </w:r>
          <w:r w:rsidRPr="006B7F49">
            <w:rPr>
              <w:rFonts w:ascii="Times New Roman" w:eastAsia="Times New Roman" w:hAnsi="Times New Roman" w:cs="Times New Roman"/>
              <w:noProof/>
              <w:shd w:val="clear" w:color="auto" w:fill="FFFFFF"/>
            </w:rPr>
            <w:t>(Fennell)</w:t>
          </w:r>
          <w:r>
            <w:rPr>
              <w:rFonts w:ascii="Times New Roman" w:eastAsia="Times New Roman" w:hAnsi="Times New Roman" w:cs="Times New Roman"/>
              <w:shd w:val="clear" w:color="auto" w:fill="FFFFFF"/>
            </w:rPr>
            <w:fldChar w:fldCharType="end"/>
          </w:r>
        </w:sdtContent>
      </w:sdt>
      <w:r>
        <w:rPr>
          <w:rFonts w:ascii="Times New Roman" w:eastAsia="Times New Roman" w:hAnsi="Times New Roman" w:cs="Times New Roman"/>
          <w:shd w:val="clear" w:color="auto" w:fill="FFFFFF"/>
        </w:rPr>
        <w:t xml:space="preserve">. </w:t>
      </w:r>
      <w:r w:rsidR="00E32C3B">
        <w:rPr>
          <w:rFonts w:ascii="Times New Roman" w:hAnsi="Times New Roman" w:cs="Times New Roman"/>
        </w:rPr>
        <w:t xml:space="preserve">Psychological theories have proved that analysis of the social media that people are inclined to respond to repetition. Repetition created an unavoidable situation because repeated exposure to stimulus </w:t>
      </w:r>
      <w:r w:rsidR="001F67EB">
        <w:rPr>
          <w:rFonts w:ascii="Times New Roman" w:hAnsi="Times New Roman" w:cs="Times New Roman"/>
        </w:rPr>
        <w:t xml:space="preserve">leaves a long-lasting impact on the memory. Repeated exposure is also likely to impact the perceptions about reality and truth. Human repetition according to research is more common at social media websites. Increase exposure to stimuli </w:t>
      </w:r>
      <w:r w:rsidR="0056435A">
        <w:rPr>
          <w:rFonts w:ascii="Times New Roman" w:hAnsi="Times New Roman" w:cs="Times New Roman"/>
        </w:rPr>
        <w:t xml:space="preserve">make people perceive that something is familiar as truth. </w:t>
      </w:r>
    </w:p>
    <w:p w14:paraId="3FD71F45" w14:textId="504C122C" w:rsidR="0023239D" w:rsidRDefault="00C8737B" w:rsidP="0023239D">
      <w:pPr>
        <w:spacing w:line="480" w:lineRule="auto"/>
        <w:ind w:firstLine="720"/>
        <w:jc w:val="both"/>
        <w:rPr>
          <w:rFonts w:ascii="Times New Roman" w:eastAsia="Times New Roman" w:hAnsi="Times New Roman" w:cs="Times New Roman"/>
          <w:color w:val="212121"/>
          <w:shd w:val="clear" w:color="auto" w:fill="FFFFFF"/>
        </w:rPr>
      </w:pPr>
      <w:r>
        <w:rPr>
          <w:rFonts w:ascii="Times New Roman" w:hAnsi="Times New Roman" w:cs="Times New Roman"/>
        </w:rPr>
        <w:t xml:space="preserve">Pure </w:t>
      </w:r>
      <w:r w:rsidR="006769B3">
        <w:rPr>
          <w:rFonts w:ascii="Times New Roman" w:hAnsi="Times New Roman" w:cs="Times New Roman"/>
        </w:rPr>
        <w:t>persuasion weakens self-control of the users and convinces</w:t>
      </w:r>
      <w:r>
        <w:rPr>
          <w:rFonts w:ascii="Times New Roman" w:hAnsi="Times New Roman" w:cs="Times New Roman"/>
        </w:rPr>
        <w:t xml:space="preserve"> them to spend money.  </w:t>
      </w:r>
      <w:r w:rsidR="006769B3">
        <w:rPr>
          <w:rFonts w:ascii="Times New Roman" w:hAnsi="Times New Roman" w:cs="Times New Roman"/>
        </w:rPr>
        <w:t xml:space="preserve">This is also due to </w:t>
      </w:r>
      <w:r w:rsidR="00606120">
        <w:rPr>
          <w:rFonts w:ascii="Times New Roman" w:hAnsi="Times New Roman" w:cs="Times New Roman"/>
        </w:rPr>
        <w:t>user’s</w:t>
      </w:r>
      <w:r w:rsidR="006769B3">
        <w:rPr>
          <w:rFonts w:ascii="Times New Roman" w:hAnsi="Times New Roman" w:cs="Times New Roman"/>
        </w:rPr>
        <w:t xml:space="preserve"> interaction with the repetitive content. </w:t>
      </w:r>
      <w:r w:rsidR="00EC0A76">
        <w:rPr>
          <w:rFonts w:ascii="Times New Roman" w:hAnsi="Times New Roman" w:cs="Times New Roman"/>
        </w:rPr>
        <w:t xml:space="preserve">Wilcox further revealed, </w:t>
      </w:r>
      <w:r w:rsidR="0023239D" w:rsidRPr="00A51554">
        <w:rPr>
          <w:rFonts w:ascii="Times New Roman" w:hAnsi="Times New Roman" w:cs="Times New Roman"/>
        </w:rPr>
        <w:t>“</w:t>
      </w:r>
      <w:r w:rsidR="0023239D" w:rsidRPr="0023239D">
        <w:rPr>
          <w:rFonts w:ascii="Times New Roman" w:eastAsia="Times New Roman" w:hAnsi="Times New Roman" w:cs="Times New Roman"/>
          <w:color w:val="212121"/>
          <w:shd w:val="clear" w:color="auto" w:fill="FFFFFF"/>
        </w:rPr>
        <w:t>a Pinterest user will spend around 70 percent more per order compared to a Facebook or Twitter user. Where Facebook users spent $95 per session, Pinterest users spent $170. Twitter users spent an average of $70 per session</w:t>
      </w:r>
      <w:r w:rsidR="0023239D" w:rsidRPr="00A51554">
        <w:rPr>
          <w:rFonts w:ascii="Times New Roman" w:eastAsia="Times New Roman" w:hAnsi="Times New Roman" w:cs="Times New Roman"/>
          <w:color w:val="212121"/>
          <w:shd w:val="clear" w:color="auto" w:fill="FFFFFF"/>
        </w:rPr>
        <w:t xml:space="preserve">” </w:t>
      </w:r>
      <w:sdt>
        <w:sdtPr>
          <w:rPr>
            <w:rFonts w:ascii="Times New Roman" w:eastAsia="Times New Roman" w:hAnsi="Times New Roman" w:cs="Times New Roman"/>
            <w:color w:val="212121"/>
            <w:shd w:val="clear" w:color="auto" w:fill="FFFFFF"/>
          </w:rPr>
          <w:id w:val="1872952830"/>
          <w:citation/>
        </w:sdtPr>
        <w:sdtEndPr/>
        <w:sdtContent>
          <w:r w:rsidR="00A51554">
            <w:rPr>
              <w:rFonts w:ascii="Times New Roman" w:eastAsia="Times New Roman" w:hAnsi="Times New Roman" w:cs="Times New Roman"/>
              <w:color w:val="212121"/>
              <w:shd w:val="clear" w:color="auto" w:fill="FFFFFF"/>
            </w:rPr>
            <w:fldChar w:fldCharType="begin"/>
          </w:r>
          <w:r w:rsidR="00A51554">
            <w:rPr>
              <w:rFonts w:ascii="Times New Roman" w:eastAsia="Times New Roman" w:hAnsi="Times New Roman" w:cs="Times New Roman"/>
              <w:color w:val="212121"/>
              <w:shd w:val="clear" w:color="auto" w:fill="FFFFFF"/>
            </w:rPr>
            <w:instrText xml:space="preserve"> CITATION Jer182 \l 1033 </w:instrText>
          </w:r>
          <w:r w:rsidR="00A51554">
            <w:rPr>
              <w:rFonts w:ascii="Times New Roman" w:eastAsia="Times New Roman" w:hAnsi="Times New Roman" w:cs="Times New Roman"/>
              <w:color w:val="212121"/>
              <w:shd w:val="clear" w:color="auto" w:fill="FFFFFF"/>
            </w:rPr>
            <w:fldChar w:fldCharType="separate"/>
          </w:r>
          <w:r w:rsidR="00A51554" w:rsidRPr="00A51554">
            <w:rPr>
              <w:rFonts w:ascii="Times New Roman" w:eastAsia="Times New Roman" w:hAnsi="Times New Roman" w:cs="Times New Roman"/>
              <w:noProof/>
              <w:color w:val="212121"/>
              <w:shd w:val="clear" w:color="auto" w:fill="FFFFFF"/>
            </w:rPr>
            <w:t>(Diamond)</w:t>
          </w:r>
          <w:r w:rsidR="00A51554">
            <w:rPr>
              <w:rFonts w:ascii="Times New Roman" w:eastAsia="Times New Roman" w:hAnsi="Times New Roman" w:cs="Times New Roman"/>
              <w:color w:val="212121"/>
              <w:shd w:val="clear" w:color="auto" w:fill="FFFFFF"/>
            </w:rPr>
            <w:fldChar w:fldCharType="end"/>
          </w:r>
        </w:sdtContent>
      </w:sdt>
      <w:r w:rsidR="00A51554">
        <w:rPr>
          <w:rFonts w:ascii="Times New Roman" w:eastAsia="Times New Roman" w:hAnsi="Times New Roman" w:cs="Times New Roman"/>
          <w:color w:val="212121"/>
          <w:shd w:val="clear" w:color="auto" w:fill="FFFFFF"/>
        </w:rPr>
        <w:t xml:space="preserve">. </w:t>
      </w:r>
      <w:r w:rsidR="00EC0A76">
        <w:rPr>
          <w:rFonts w:ascii="Times New Roman" w:eastAsia="Times New Roman" w:hAnsi="Times New Roman" w:cs="Times New Roman"/>
          <w:color w:val="212121"/>
          <w:shd w:val="clear" w:color="auto" w:fill="FFFFFF"/>
        </w:rPr>
        <w:t xml:space="preserve">Spending huge amounts of money </w:t>
      </w:r>
      <w:r w:rsidR="00067FCF">
        <w:rPr>
          <w:rFonts w:ascii="Times New Roman" w:eastAsia="Times New Roman" w:hAnsi="Times New Roman" w:cs="Times New Roman"/>
          <w:color w:val="212121"/>
          <w:shd w:val="clear" w:color="auto" w:fill="FFFFFF"/>
        </w:rPr>
        <w:t xml:space="preserve">by the users of these popular social media websites is adequate for proving the argument that they make users spend money. </w:t>
      </w:r>
      <w:r w:rsidR="0079351F">
        <w:rPr>
          <w:rFonts w:ascii="Times New Roman" w:eastAsia="Times New Roman" w:hAnsi="Times New Roman" w:cs="Times New Roman"/>
          <w:color w:val="212121"/>
          <w:shd w:val="clear" w:color="auto" w:fill="FFFFFF"/>
        </w:rPr>
        <w:t xml:space="preserve">This evidence depicts that when users are in the mindset of Pinterest or </w:t>
      </w:r>
      <w:r w:rsidR="00606120">
        <w:rPr>
          <w:rFonts w:ascii="Times New Roman" w:eastAsia="Times New Roman" w:hAnsi="Times New Roman" w:cs="Times New Roman"/>
          <w:color w:val="212121"/>
          <w:shd w:val="clear" w:color="auto" w:fill="FFFFFF"/>
        </w:rPr>
        <w:t>Facebook,</w:t>
      </w:r>
      <w:r w:rsidR="0079351F">
        <w:rPr>
          <w:rFonts w:ascii="Times New Roman" w:eastAsia="Times New Roman" w:hAnsi="Times New Roman" w:cs="Times New Roman"/>
          <w:color w:val="212121"/>
          <w:shd w:val="clear" w:color="auto" w:fill="FFFFFF"/>
        </w:rPr>
        <w:t xml:space="preserve"> they are motivated to acquire more items. </w:t>
      </w:r>
      <w:r w:rsidR="00F3290D">
        <w:rPr>
          <w:rFonts w:ascii="Times New Roman" w:eastAsia="Times New Roman" w:hAnsi="Times New Roman" w:cs="Times New Roman"/>
          <w:color w:val="212121"/>
          <w:shd w:val="clear" w:color="auto" w:fill="FFFFFF"/>
        </w:rPr>
        <w:t xml:space="preserve">The more interaction of users with the items on social media creates an </w:t>
      </w:r>
      <w:r w:rsidR="00F3290D">
        <w:rPr>
          <w:rFonts w:ascii="Times New Roman" w:eastAsia="Times New Roman" w:hAnsi="Times New Roman" w:cs="Times New Roman"/>
          <w:color w:val="212121"/>
          <w:shd w:val="clear" w:color="auto" w:fill="FFFFFF"/>
        </w:rPr>
        <w:lastRenderedPageBreak/>
        <w:t xml:space="preserve">unavoidable situation. The persuasion power is raised to such a level that </w:t>
      </w:r>
      <w:r w:rsidR="008B6975">
        <w:rPr>
          <w:rFonts w:ascii="Times New Roman" w:eastAsia="Times New Roman" w:hAnsi="Times New Roman" w:cs="Times New Roman"/>
          <w:color w:val="212121"/>
          <w:shd w:val="clear" w:color="auto" w:fill="FFFFFF"/>
        </w:rPr>
        <w:t xml:space="preserve">users make a final decision of purchasing them. </w:t>
      </w:r>
    </w:p>
    <w:p w14:paraId="7522BE2E" w14:textId="0C4DD43F" w:rsidR="00C670C8" w:rsidRDefault="00582EC6" w:rsidP="00C670C8">
      <w:pPr>
        <w:spacing w:line="48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212121"/>
          <w:shd w:val="clear" w:color="auto" w:fill="FFFFFF"/>
        </w:rPr>
        <w:t xml:space="preserve">Peer pressure </w:t>
      </w:r>
      <w:r w:rsidR="00E106F4">
        <w:rPr>
          <w:rFonts w:ascii="Times New Roman" w:eastAsia="Times New Roman" w:hAnsi="Times New Roman" w:cs="Times New Roman"/>
          <w:color w:val="212121"/>
          <w:shd w:val="clear" w:color="auto" w:fill="FFFFFF"/>
        </w:rPr>
        <w:t>is also an</w:t>
      </w:r>
      <w:r>
        <w:rPr>
          <w:rFonts w:ascii="Times New Roman" w:eastAsia="Times New Roman" w:hAnsi="Times New Roman" w:cs="Times New Roman"/>
          <w:color w:val="212121"/>
          <w:shd w:val="clear" w:color="auto" w:fill="FFFFFF"/>
        </w:rPr>
        <w:t xml:space="preserve"> </w:t>
      </w:r>
      <w:r w:rsidRPr="00075C8C">
        <w:rPr>
          <w:rFonts w:ascii="Times New Roman" w:eastAsia="Times New Roman" w:hAnsi="Times New Roman" w:cs="Times New Roman"/>
          <w:color w:val="212121"/>
          <w:shd w:val="clear" w:color="auto" w:fill="FFFFFF"/>
        </w:rPr>
        <w:t xml:space="preserve">important factor in creating pure persuasion for the young users. </w:t>
      </w:r>
      <w:r w:rsidR="00442AA2">
        <w:rPr>
          <w:rFonts w:ascii="Times New Roman" w:hAnsi="Times New Roman" w:cs="Times New Roman"/>
        </w:rPr>
        <w:t>Persuasion theory of appeals states that channels create appeal-to-reason by emphasizing on the logic. The websites create logic for the audience by displaying people using certain products that urge them to spend on</w:t>
      </w:r>
      <w:r w:rsidR="00E106F4">
        <w:rPr>
          <w:rFonts w:ascii="Times New Roman" w:hAnsi="Times New Roman" w:cs="Times New Roman"/>
        </w:rPr>
        <w:t xml:space="preserve"> the</w:t>
      </w:r>
      <w:r w:rsidR="00442AA2">
        <w:rPr>
          <w:rFonts w:ascii="Times New Roman" w:hAnsi="Times New Roman" w:cs="Times New Roman"/>
        </w:rPr>
        <w:t xml:space="preserve"> same items. </w:t>
      </w:r>
      <w:r w:rsidRPr="00075C8C">
        <w:rPr>
          <w:rFonts w:ascii="Times New Roman" w:eastAsia="Times New Roman" w:hAnsi="Times New Roman" w:cs="Times New Roman"/>
          <w:color w:val="212121"/>
          <w:shd w:val="clear" w:color="auto" w:fill="FFFFFF"/>
        </w:rPr>
        <w:t>The argument claims that “</w:t>
      </w:r>
      <w:r w:rsidRPr="00582EC6">
        <w:rPr>
          <w:rFonts w:ascii="Times New Roman" w:eastAsia="Times New Roman" w:hAnsi="Times New Roman" w:cs="Times New Roman"/>
          <w:color w:val="000000"/>
        </w:rPr>
        <w:t>nearly 90 percent of millennial respondents say social media creates a tendency to compare their own wealth or lifestyle to that of their peers</w:t>
      </w:r>
      <w:r w:rsidRPr="00075C8C">
        <w:rPr>
          <w:rFonts w:ascii="Times New Roman" w:eastAsia="Times New Roman" w:hAnsi="Times New Roman" w:cs="Times New Roman"/>
          <w:color w:val="000000"/>
        </w:rPr>
        <w:t xml:space="preserve">” </w:t>
      </w:r>
      <w:sdt>
        <w:sdtPr>
          <w:rPr>
            <w:rFonts w:ascii="Times New Roman" w:eastAsia="Times New Roman" w:hAnsi="Times New Roman" w:cs="Times New Roman"/>
            <w:color w:val="000000"/>
          </w:rPr>
          <w:id w:val="-1274702532"/>
          <w:citation/>
        </w:sdtPr>
        <w:sdtEndPr/>
        <w:sdtContent>
          <w:r w:rsidR="00827D9F">
            <w:rPr>
              <w:rFonts w:ascii="Times New Roman" w:eastAsia="Times New Roman" w:hAnsi="Times New Roman" w:cs="Times New Roman"/>
              <w:color w:val="000000"/>
            </w:rPr>
            <w:fldChar w:fldCharType="begin"/>
          </w:r>
          <w:r w:rsidR="00827D9F">
            <w:rPr>
              <w:rFonts w:ascii="Times New Roman" w:eastAsia="Times New Roman" w:hAnsi="Times New Roman" w:cs="Times New Roman"/>
              <w:color w:val="000000"/>
            </w:rPr>
            <w:instrText xml:space="preserve"> CITATION Sha182 \l 1033 </w:instrText>
          </w:r>
          <w:r w:rsidR="00827D9F">
            <w:rPr>
              <w:rFonts w:ascii="Times New Roman" w:eastAsia="Times New Roman" w:hAnsi="Times New Roman" w:cs="Times New Roman"/>
              <w:color w:val="000000"/>
            </w:rPr>
            <w:fldChar w:fldCharType="separate"/>
          </w:r>
          <w:r w:rsidR="00827D9F" w:rsidRPr="00827D9F">
            <w:rPr>
              <w:rFonts w:ascii="Times New Roman" w:eastAsia="Times New Roman" w:hAnsi="Times New Roman" w:cs="Times New Roman"/>
              <w:noProof/>
              <w:color w:val="000000"/>
            </w:rPr>
            <w:t>(Carter)</w:t>
          </w:r>
          <w:r w:rsidR="00827D9F">
            <w:rPr>
              <w:rFonts w:ascii="Times New Roman" w:eastAsia="Times New Roman" w:hAnsi="Times New Roman" w:cs="Times New Roman"/>
              <w:color w:val="000000"/>
            </w:rPr>
            <w:fldChar w:fldCharType="end"/>
          </w:r>
        </w:sdtContent>
      </w:sdt>
      <w:r w:rsidR="00827D9F">
        <w:rPr>
          <w:rFonts w:ascii="Times New Roman" w:eastAsia="Times New Roman" w:hAnsi="Times New Roman" w:cs="Times New Roman"/>
          <w:color w:val="000000"/>
        </w:rPr>
        <w:t xml:space="preserve">. </w:t>
      </w:r>
      <w:r w:rsidR="0093187B">
        <w:rPr>
          <w:rFonts w:ascii="Times New Roman" w:eastAsia="Times New Roman" w:hAnsi="Times New Roman" w:cs="Times New Roman"/>
          <w:color w:val="000000"/>
        </w:rPr>
        <w:t xml:space="preserve">The facts </w:t>
      </w:r>
      <w:r w:rsidR="00606120">
        <w:rPr>
          <w:rFonts w:ascii="Times New Roman" w:eastAsia="Times New Roman" w:hAnsi="Times New Roman" w:cs="Times New Roman"/>
          <w:color w:val="000000"/>
        </w:rPr>
        <w:t>indicate</w:t>
      </w:r>
      <w:r w:rsidR="0093187B">
        <w:rPr>
          <w:rFonts w:ascii="Times New Roman" w:eastAsia="Times New Roman" w:hAnsi="Times New Roman" w:cs="Times New Roman"/>
          <w:color w:val="000000"/>
        </w:rPr>
        <w:t xml:space="preserve"> that youth is motivated to spend on social media </w:t>
      </w:r>
      <w:r w:rsidR="00EE314F">
        <w:rPr>
          <w:rFonts w:ascii="Times New Roman" w:eastAsia="Times New Roman" w:hAnsi="Times New Roman" w:cs="Times New Roman"/>
          <w:color w:val="000000"/>
        </w:rPr>
        <w:t xml:space="preserve">due to the comparisons they conduct with their peers. Their interaction with peers on social media platforms </w:t>
      </w:r>
      <w:r w:rsidR="00606120">
        <w:rPr>
          <w:rFonts w:ascii="Times New Roman" w:eastAsia="Times New Roman" w:hAnsi="Times New Roman" w:cs="Times New Roman"/>
          <w:color w:val="000000"/>
        </w:rPr>
        <w:t>creates</w:t>
      </w:r>
      <w:r w:rsidR="00E106F4">
        <w:rPr>
          <w:rFonts w:ascii="Times New Roman" w:eastAsia="Times New Roman" w:hAnsi="Times New Roman" w:cs="Times New Roman"/>
          <w:color w:val="000000"/>
        </w:rPr>
        <w:t xml:space="preserve"> a</w:t>
      </w:r>
      <w:r w:rsidR="00EE314F">
        <w:rPr>
          <w:rFonts w:ascii="Times New Roman" w:eastAsia="Times New Roman" w:hAnsi="Times New Roman" w:cs="Times New Roman"/>
          <w:color w:val="000000"/>
        </w:rPr>
        <w:t xml:space="preserve"> sense of competition that make</w:t>
      </w:r>
      <w:r w:rsidR="00E106F4">
        <w:rPr>
          <w:rFonts w:ascii="Times New Roman" w:eastAsia="Times New Roman" w:hAnsi="Times New Roman" w:cs="Times New Roman"/>
          <w:color w:val="000000"/>
        </w:rPr>
        <w:t>s</w:t>
      </w:r>
      <w:r w:rsidR="00EE314F">
        <w:rPr>
          <w:rFonts w:ascii="Times New Roman" w:eastAsia="Times New Roman" w:hAnsi="Times New Roman" w:cs="Times New Roman"/>
          <w:color w:val="000000"/>
        </w:rPr>
        <w:t xml:space="preserve"> them feel inadequate about their lives. This is because something that saw peers wearing on social media or the </w:t>
      </w:r>
      <w:r w:rsidR="00606120">
        <w:rPr>
          <w:rFonts w:ascii="Times New Roman" w:eastAsia="Times New Roman" w:hAnsi="Times New Roman" w:cs="Times New Roman"/>
          <w:color w:val="000000"/>
        </w:rPr>
        <w:t>things,</w:t>
      </w:r>
      <w:r w:rsidR="00EE314F">
        <w:rPr>
          <w:rFonts w:ascii="Times New Roman" w:eastAsia="Times New Roman" w:hAnsi="Times New Roman" w:cs="Times New Roman"/>
          <w:color w:val="000000"/>
        </w:rPr>
        <w:t xml:space="preserve"> they display create a feeling of want and desire. </w:t>
      </w:r>
      <w:r w:rsidR="00E32C3B">
        <w:rPr>
          <w:rFonts w:ascii="Times New Roman" w:eastAsia="Times New Roman" w:hAnsi="Times New Roman" w:cs="Times New Roman"/>
          <w:color w:val="000000"/>
        </w:rPr>
        <w:t xml:space="preserve">This reflects the particular mindset of the youth, convincing them to spend on the items possessed by peers. These unnecessary pressures built by peers also undermines self-control and encourage them to spend on more items they see on social media sites. </w:t>
      </w:r>
      <w:r w:rsidR="004F29BD">
        <w:rPr>
          <w:rFonts w:ascii="Times New Roman" w:eastAsia="Times New Roman" w:hAnsi="Times New Roman" w:cs="Times New Roman"/>
          <w:color w:val="000000"/>
        </w:rPr>
        <w:t xml:space="preserve">The reason for pure persuasion is also continuous interaction of the </w:t>
      </w:r>
      <w:r w:rsidR="008F26A8">
        <w:rPr>
          <w:rFonts w:ascii="Times New Roman" w:eastAsia="Times New Roman" w:hAnsi="Times New Roman" w:cs="Times New Roman"/>
          <w:color w:val="000000"/>
        </w:rPr>
        <w:t xml:space="preserve">young users with </w:t>
      </w:r>
      <w:r w:rsidR="00804FB2">
        <w:rPr>
          <w:rFonts w:ascii="Times New Roman" w:eastAsia="Times New Roman" w:hAnsi="Times New Roman" w:cs="Times New Roman"/>
          <w:color w:val="000000"/>
        </w:rPr>
        <w:t>peers, which</w:t>
      </w:r>
      <w:r w:rsidR="008F26A8">
        <w:rPr>
          <w:rFonts w:ascii="Times New Roman" w:eastAsia="Times New Roman" w:hAnsi="Times New Roman" w:cs="Times New Roman"/>
          <w:color w:val="000000"/>
        </w:rPr>
        <w:t xml:space="preserve"> provoke them to spend on certain items for maintaining a social status. </w:t>
      </w:r>
      <w:r w:rsidR="00804FB2">
        <w:rPr>
          <w:rFonts w:ascii="Times New Roman" w:eastAsia="Times New Roman" w:hAnsi="Times New Roman" w:cs="Times New Roman"/>
          <w:color w:val="000000"/>
        </w:rPr>
        <w:t xml:space="preserve">These perceptions of youth have discouraged their saving habits. </w:t>
      </w:r>
    </w:p>
    <w:p w14:paraId="0F7423D8" w14:textId="3362A93D" w:rsidR="009D0F1F" w:rsidRDefault="003214AD" w:rsidP="00C670C8">
      <w:pPr>
        <w:spacing w:line="480" w:lineRule="auto"/>
        <w:ind w:firstLine="720"/>
        <w:jc w:val="both"/>
        <w:rPr>
          <w:rFonts w:ascii="Times New Roman" w:hAnsi="Times New Roman" w:cs="Times New Roman"/>
        </w:rPr>
      </w:pPr>
      <w:r>
        <w:rPr>
          <w:rFonts w:ascii="Times New Roman" w:hAnsi="Times New Roman" w:cs="Times New Roman"/>
        </w:rPr>
        <w:t>Facebook and other social</w:t>
      </w:r>
      <w:r w:rsidR="00E106F4">
        <w:rPr>
          <w:rFonts w:ascii="Times New Roman" w:hAnsi="Times New Roman" w:cs="Times New Roman"/>
        </w:rPr>
        <w:t xml:space="preserve"> media</w:t>
      </w:r>
      <w:r>
        <w:rPr>
          <w:rFonts w:ascii="Times New Roman" w:hAnsi="Times New Roman" w:cs="Times New Roman"/>
        </w:rPr>
        <w:t xml:space="preserve"> websites promote certain emotions among young users. </w:t>
      </w:r>
      <w:r w:rsidR="00CA2DAA">
        <w:rPr>
          <w:rFonts w:ascii="Times New Roman" w:hAnsi="Times New Roman" w:cs="Times New Roman"/>
        </w:rPr>
        <w:t xml:space="preserve">Persuasion theory of emotions claims that the content is developed and repetition technique is used for </w:t>
      </w:r>
      <w:r w:rsidR="000477D2">
        <w:rPr>
          <w:rFonts w:ascii="Times New Roman" w:hAnsi="Times New Roman" w:cs="Times New Roman"/>
        </w:rPr>
        <w:t xml:space="preserve">appealing emotions of the audience. </w:t>
      </w:r>
      <w:r w:rsidR="004B2C9E">
        <w:rPr>
          <w:rFonts w:ascii="Times New Roman" w:hAnsi="Times New Roman" w:cs="Times New Roman"/>
        </w:rPr>
        <w:t xml:space="preserve">By watching </w:t>
      </w:r>
      <w:r w:rsidR="00606120">
        <w:rPr>
          <w:rFonts w:ascii="Times New Roman" w:hAnsi="Times New Roman" w:cs="Times New Roman"/>
        </w:rPr>
        <w:t>others,</w:t>
      </w:r>
      <w:r w:rsidR="004B2C9E">
        <w:rPr>
          <w:rFonts w:ascii="Times New Roman" w:hAnsi="Times New Roman" w:cs="Times New Roman"/>
        </w:rPr>
        <w:t xml:space="preserve"> the viewers also develop liking for the item</w:t>
      </w:r>
      <w:bookmarkStart w:id="0" w:name="_GoBack"/>
      <w:bookmarkEnd w:id="0"/>
      <w:r w:rsidR="004B2C9E">
        <w:rPr>
          <w:rFonts w:ascii="Times New Roman" w:hAnsi="Times New Roman" w:cs="Times New Roman"/>
        </w:rPr>
        <w:t xml:space="preserve">s. </w:t>
      </w:r>
      <w:r w:rsidR="006B7F49">
        <w:rPr>
          <w:rFonts w:ascii="Times New Roman" w:hAnsi="Times New Roman" w:cs="Times New Roman"/>
        </w:rPr>
        <w:t xml:space="preserve">Social media evoke emotions by displaying celebrities and popular figures. </w:t>
      </w:r>
      <w:r>
        <w:rPr>
          <w:rFonts w:ascii="Times New Roman" w:hAnsi="Times New Roman" w:cs="Times New Roman"/>
        </w:rPr>
        <w:t xml:space="preserve">Evidence suggests audience including students to learn </w:t>
      </w:r>
      <w:r>
        <w:rPr>
          <w:rFonts w:ascii="Times New Roman" w:hAnsi="Times New Roman" w:cs="Times New Roman"/>
        </w:rPr>
        <w:lastRenderedPageBreak/>
        <w:t xml:space="preserve">about style and fashion that due to their repeated interaction with these social websites. </w:t>
      </w:r>
      <w:r w:rsidR="00574F2F">
        <w:rPr>
          <w:rFonts w:ascii="Times New Roman" w:hAnsi="Times New Roman" w:cs="Times New Roman"/>
        </w:rPr>
        <w:t xml:space="preserve">When adolescents watch </w:t>
      </w:r>
      <w:r w:rsidR="00606120">
        <w:rPr>
          <w:rFonts w:ascii="Times New Roman" w:hAnsi="Times New Roman" w:cs="Times New Roman"/>
        </w:rPr>
        <w:t>celebrities,</w:t>
      </w:r>
      <w:r w:rsidR="00574F2F">
        <w:rPr>
          <w:rFonts w:ascii="Times New Roman" w:hAnsi="Times New Roman" w:cs="Times New Roman"/>
        </w:rPr>
        <w:t xml:space="preserve"> it is even more uncontrollable to repress their urge of purchasing the products. The common social media platforms that influence the young </w:t>
      </w:r>
      <w:r w:rsidR="006B2BF0">
        <w:rPr>
          <w:rFonts w:ascii="Times New Roman" w:hAnsi="Times New Roman" w:cs="Times New Roman"/>
        </w:rPr>
        <w:t>users</w:t>
      </w:r>
      <w:r w:rsidR="00574F2F">
        <w:rPr>
          <w:rFonts w:ascii="Times New Roman" w:hAnsi="Times New Roman" w:cs="Times New Roman"/>
        </w:rPr>
        <w:t xml:space="preserve"> include Facebook, Twitter and Instagram. These social media sites display images and lifestyles of different celebrities. The contemporary social media technologies </w:t>
      </w:r>
      <w:r w:rsidR="00606120">
        <w:rPr>
          <w:rFonts w:ascii="Times New Roman" w:hAnsi="Times New Roman" w:cs="Times New Roman"/>
        </w:rPr>
        <w:t>act</w:t>
      </w:r>
      <w:r w:rsidR="00574F2F">
        <w:rPr>
          <w:rFonts w:ascii="Times New Roman" w:hAnsi="Times New Roman" w:cs="Times New Roman"/>
        </w:rPr>
        <w:t xml:space="preserve"> differently compared to conventional mass media. Digital technology is more powerful and holds capacity of shaping and customizing online interactions. Literature identifies affordability of social media as one of the major </w:t>
      </w:r>
      <w:r w:rsidR="00606120">
        <w:rPr>
          <w:rFonts w:ascii="Times New Roman" w:hAnsi="Times New Roman" w:cs="Times New Roman"/>
        </w:rPr>
        <w:t>factors</w:t>
      </w:r>
      <w:r w:rsidR="00574F2F">
        <w:rPr>
          <w:rFonts w:ascii="Times New Roman" w:hAnsi="Times New Roman" w:cs="Times New Roman"/>
        </w:rPr>
        <w:t xml:space="preserve"> behind its increased impact over audience. Personalized blogs and customized sites have effective role on controlling emotions of woman through digitalized pictures. Social media offers more personal outlets compared to the conventional mass media technologies</w:t>
      </w:r>
      <w:r w:rsidR="007A39E5">
        <w:rPr>
          <w:rFonts w:ascii="Times New Roman" w:hAnsi="Times New Roman" w:cs="Times New Roman"/>
        </w:rPr>
        <w:t xml:space="preserve"> </w:t>
      </w:r>
      <w:sdt>
        <w:sdtPr>
          <w:rPr>
            <w:rFonts w:ascii="Times New Roman" w:hAnsi="Times New Roman" w:cs="Times New Roman"/>
          </w:rPr>
          <w:id w:val="-352961282"/>
          <w:citation/>
        </w:sdtPr>
        <w:sdtEndPr/>
        <w:sdtContent>
          <w:r w:rsidR="007A39E5">
            <w:rPr>
              <w:rFonts w:ascii="Times New Roman" w:hAnsi="Times New Roman" w:cs="Times New Roman"/>
            </w:rPr>
            <w:fldChar w:fldCharType="begin"/>
          </w:r>
          <w:r w:rsidR="007A39E5">
            <w:rPr>
              <w:rFonts w:ascii="Times New Roman" w:hAnsi="Times New Roman" w:cs="Times New Roman"/>
            </w:rPr>
            <w:instrText xml:space="preserve"> CITATION Kyl17 \l 1033 </w:instrText>
          </w:r>
          <w:r w:rsidR="007A39E5">
            <w:rPr>
              <w:rFonts w:ascii="Times New Roman" w:hAnsi="Times New Roman" w:cs="Times New Roman"/>
            </w:rPr>
            <w:fldChar w:fldCharType="separate"/>
          </w:r>
          <w:r w:rsidR="007A39E5" w:rsidRPr="007A39E5">
            <w:rPr>
              <w:rFonts w:ascii="Times New Roman" w:hAnsi="Times New Roman" w:cs="Times New Roman"/>
              <w:noProof/>
            </w:rPr>
            <w:t>(Fennell)</w:t>
          </w:r>
          <w:r w:rsidR="007A39E5">
            <w:rPr>
              <w:rFonts w:ascii="Times New Roman" w:hAnsi="Times New Roman" w:cs="Times New Roman"/>
            </w:rPr>
            <w:fldChar w:fldCharType="end"/>
          </w:r>
        </w:sdtContent>
      </w:sdt>
      <w:r w:rsidR="00574F2F">
        <w:rPr>
          <w:rFonts w:ascii="Times New Roman" w:hAnsi="Times New Roman" w:cs="Times New Roman"/>
        </w:rPr>
        <w:t>. Facebook personal profiles, YouTube videos, selfie culture and digitalized portraits are common features of social media platforms.</w:t>
      </w:r>
      <w:r w:rsidR="009D0F1F">
        <w:rPr>
          <w:rFonts w:ascii="Times New Roman" w:hAnsi="Times New Roman" w:cs="Times New Roman"/>
        </w:rPr>
        <w:t xml:space="preserve"> The increased reliance of current populations on smartphones and tablets also increases interaction of young women with the celebrity’s images. Perloff (2014) identifies the severe implications of having unlimited access to smartphones and other electronic gadgets. The impact of materials related to celebrities published in magazines or shown on television had limited influence over the audience. The outcomes of social networking sites are negative, due to the availability of portable devices. The study results also depicts all-time use of smartphones provide twenty-hours access to celebrity images and related content </w:t>
      </w:r>
      <w:sdt>
        <w:sdtPr>
          <w:rPr>
            <w:rFonts w:ascii="Times New Roman" w:hAnsi="Times New Roman" w:cs="Times New Roman"/>
          </w:rPr>
          <w:id w:val="-1498958109"/>
          <w:citation/>
        </w:sdtPr>
        <w:sdtEndPr/>
        <w:sdtContent>
          <w:r w:rsidR="009D0F1F">
            <w:rPr>
              <w:rFonts w:ascii="Times New Roman" w:hAnsi="Times New Roman" w:cs="Times New Roman"/>
            </w:rPr>
            <w:fldChar w:fldCharType="begin"/>
          </w:r>
          <w:r w:rsidR="009D0F1F">
            <w:rPr>
              <w:rFonts w:ascii="Times New Roman" w:hAnsi="Times New Roman" w:cs="Times New Roman"/>
              <w:noProof/>
            </w:rPr>
            <w:instrText xml:space="preserve"> CITATION RMP14 \l 1033 </w:instrText>
          </w:r>
          <w:r w:rsidR="009D0F1F">
            <w:rPr>
              <w:rFonts w:ascii="Times New Roman" w:hAnsi="Times New Roman" w:cs="Times New Roman"/>
            </w:rPr>
            <w:fldChar w:fldCharType="separate"/>
          </w:r>
          <w:r w:rsidR="009D0F1F" w:rsidRPr="009D0F1F">
            <w:rPr>
              <w:rFonts w:ascii="Times New Roman" w:hAnsi="Times New Roman" w:cs="Times New Roman"/>
              <w:noProof/>
            </w:rPr>
            <w:t>(Perloff)</w:t>
          </w:r>
          <w:r w:rsidR="009D0F1F">
            <w:rPr>
              <w:rFonts w:ascii="Times New Roman" w:hAnsi="Times New Roman" w:cs="Times New Roman"/>
            </w:rPr>
            <w:fldChar w:fldCharType="end"/>
          </w:r>
        </w:sdtContent>
      </w:sdt>
      <w:r w:rsidR="009D0F1F">
        <w:rPr>
          <w:rFonts w:ascii="Times New Roman" w:hAnsi="Times New Roman" w:cs="Times New Roman"/>
        </w:rPr>
        <w:t>.</w:t>
      </w:r>
    </w:p>
    <w:p w14:paraId="32C80573" w14:textId="44EA414C" w:rsidR="00202063" w:rsidRDefault="00C670C8" w:rsidP="008A2369">
      <w:pPr>
        <w:spacing w:line="480" w:lineRule="auto"/>
        <w:ind w:firstLine="720"/>
        <w:jc w:val="both"/>
        <w:rPr>
          <w:rFonts w:ascii="Times New Roman" w:eastAsia="Times New Roman" w:hAnsi="Times New Roman" w:cs="Times New Roman"/>
          <w:shd w:val="clear" w:color="auto" w:fill="FFFFFF"/>
        </w:rPr>
      </w:pPr>
      <w:r>
        <w:rPr>
          <w:rFonts w:ascii="Times New Roman" w:hAnsi="Times New Roman" w:cs="Times New Roman"/>
        </w:rPr>
        <w:t xml:space="preserve">The central argument claims that social media websites are inclined to repeat social media posts for reaching enlarged audience and </w:t>
      </w:r>
      <w:r w:rsidR="008A2369">
        <w:rPr>
          <w:rFonts w:ascii="Times New Roman" w:hAnsi="Times New Roman" w:cs="Times New Roman"/>
        </w:rPr>
        <w:t xml:space="preserve">persuade them for spending money. Mastering the art is repeating is an </w:t>
      </w:r>
      <w:r w:rsidR="008A2369" w:rsidRPr="00D77335">
        <w:rPr>
          <w:rFonts w:ascii="Times New Roman" w:hAnsi="Times New Roman" w:cs="Times New Roman"/>
        </w:rPr>
        <w:t xml:space="preserve">effective strategy for reaching wider audience, </w:t>
      </w:r>
      <w:r w:rsidR="008A2369" w:rsidRPr="00D77335">
        <w:rPr>
          <w:rFonts w:ascii="Times New Roman" w:hAnsi="Times New Roman" w:cs="Times New Roman"/>
        </w:rPr>
        <w:lastRenderedPageBreak/>
        <w:t>engaging and generating traffic gains</w:t>
      </w:r>
      <w:r w:rsidR="00573997">
        <w:rPr>
          <w:rFonts w:ascii="Times New Roman" w:eastAsia="Times New Roman" w:hAnsi="Times New Roman" w:cs="Times New Roman"/>
          <w:shd w:val="clear" w:color="auto" w:fill="FFFFFF"/>
        </w:rPr>
        <w:t xml:space="preserve"> </w:t>
      </w:r>
      <w:r w:rsidR="006902C4">
        <w:rPr>
          <w:rFonts w:ascii="Times New Roman" w:eastAsia="Times New Roman" w:hAnsi="Times New Roman" w:cs="Times New Roman"/>
          <w:shd w:val="clear" w:color="auto" w:fill="FFFFFF"/>
        </w:rPr>
        <w:t xml:space="preserve">This reflects that popular social media channels are relying in this strategy of repeating for making every possible </w:t>
      </w:r>
      <w:r w:rsidR="00ED57A1">
        <w:rPr>
          <w:rFonts w:ascii="Times New Roman" w:eastAsia="Times New Roman" w:hAnsi="Times New Roman" w:cs="Times New Roman"/>
          <w:shd w:val="clear" w:color="auto" w:fill="FFFFFF"/>
        </w:rPr>
        <w:t>effort</w:t>
      </w:r>
      <w:r w:rsidR="006902C4">
        <w:rPr>
          <w:rFonts w:ascii="Times New Roman" w:eastAsia="Times New Roman" w:hAnsi="Times New Roman" w:cs="Times New Roman"/>
          <w:shd w:val="clear" w:color="auto" w:fill="FFFFFF"/>
        </w:rPr>
        <w:t xml:space="preserve"> to reach larger customer base. </w:t>
      </w:r>
      <w:r w:rsidR="00ED57A1">
        <w:rPr>
          <w:rFonts w:ascii="Times New Roman" w:eastAsia="Times New Roman" w:hAnsi="Times New Roman" w:cs="Times New Roman"/>
          <w:shd w:val="clear" w:color="auto" w:fill="FFFFFF"/>
        </w:rPr>
        <w:t xml:space="preserve">The simple math is that repeating increase the probability of audience watching the post that will also increase their likelihood of spending money. </w:t>
      </w:r>
      <w:r w:rsidR="00B92F8F">
        <w:rPr>
          <w:rFonts w:ascii="Times New Roman" w:eastAsia="Times New Roman" w:hAnsi="Times New Roman" w:cs="Times New Roman"/>
          <w:shd w:val="clear" w:color="auto" w:fill="FFFFFF"/>
        </w:rPr>
        <w:t xml:space="preserve">Automating repeat post is another technique employed by the social media websites for </w:t>
      </w:r>
      <w:r w:rsidR="00C033E0">
        <w:rPr>
          <w:rFonts w:ascii="Times New Roman" w:eastAsia="Times New Roman" w:hAnsi="Times New Roman" w:cs="Times New Roman"/>
          <w:shd w:val="clear" w:color="auto" w:fill="FFFFFF"/>
        </w:rPr>
        <w:t xml:space="preserve">identifying the exact time when posts will be repeated. </w:t>
      </w:r>
    </w:p>
    <w:p w14:paraId="69D7EA08" w14:textId="77777777" w:rsidR="00202063" w:rsidRDefault="00202063">
      <w:pP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br w:type="page"/>
      </w:r>
    </w:p>
    <w:p w14:paraId="3472A1A9" w14:textId="1289D4F2" w:rsidR="00582EC6" w:rsidRDefault="00202063" w:rsidP="00202063">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Work cited</w:t>
      </w:r>
    </w:p>
    <w:p w14:paraId="5B25DFA4" w14:textId="77777777" w:rsidR="00202063" w:rsidRPr="00202063" w:rsidRDefault="00202063" w:rsidP="00202063">
      <w:pPr>
        <w:pStyle w:val="Bibliography"/>
        <w:spacing w:line="480" w:lineRule="auto"/>
        <w:ind w:left="720" w:hanging="720"/>
        <w:rPr>
          <w:noProof/>
        </w:rPr>
      </w:pPr>
      <w:r w:rsidRPr="00202063">
        <w:fldChar w:fldCharType="begin"/>
      </w:r>
      <w:r w:rsidRPr="00202063">
        <w:instrText xml:space="preserve"> BIBLIOGRAPHY </w:instrText>
      </w:r>
      <w:r w:rsidRPr="00202063">
        <w:fldChar w:fldCharType="separate"/>
      </w:r>
      <w:r w:rsidRPr="00202063">
        <w:rPr>
          <w:noProof/>
        </w:rPr>
        <w:t>Carter, Shawn M. Social media may be making you overspend—and it’s not just because of the ads . 2018. 23 09 2019 &lt;https://www.cnbc.com/2018/03/15/social-media-may-make-you-overspend-and-its-not-just-because-of-ads.html&gt;.</w:t>
      </w:r>
    </w:p>
    <w:p w14:paraId="570177CD" w14:textId="77777777" w:rsidR="00202063" w:rsidRPr="00202063" w:rsidRDefault="00202063" w:rsidP="00202063">
      <w:pPr>
        <w:pStyle w:val="Bibliography"/>
        <w:spacing w:line="480" w:lineRule="auto"/>
        <w:ind w:left="720" w:hanging="720"/>
        <w:rPr>
          <w:noProof/>
        </w:rPr>
      </w:pPr>
      <w:r w:rsidRPr="00202063">
        <w:rPr>
          <w:noProof/>
        </w:rPr>
        <w:t>Diamond, Jeremy. Can Social Media Persuade You to Spend More Money? . 2018. 23 09 2019 &lt;https://www.entrepreneur.com/article/307747&gt;.</w:t>
      </w:r>
    </w:p>
    <w:p w14:paraId="6E5DC4C4" w14:textId="77777777" w:rsidR="00202063" w:rsidRPr="00202063" w:rsidRDefault="00202063" w:rsidP="00202063">
      <w:pPr>
        <w:pStyle w:val="Bibliography"/>
        <w:spacing w:line="480" w:lineRule="auto"/>
        <w:ind w:left="720" w:hanging="720"/>
        <w:rPr>
          <w:noProof/>
        </w:rPr>
      </w:pPr>
      <w:r w:rsidRPr="00202063">
        <w:rPr>
          <w:noProof/>
        </w:rPr>
        <w:t>Fennell, Kylie. Everything You Need to Know About Repeating Social Media Posts . 2017. 23 09 2019 &lt;https://mavsocial.com/repeating-social-media-posts/&gt;.</w:t>
      </w:r>
    </w:p>
    <w:p w14:paraId="1E52967B" w14:textId="77777777" w:rsidR="00202063" w:rsidRPr="00202063" w:rsidRDefault="00202063" w:rsidP="00202063">
      <w:pPr>
        <w:pStyle w:val="Bibliography"/>
        <w:spacing w:line="480" w:lineRule="auto"/>
        <w:ind w:left="720" w:hanging="720"/>
        <w:rPr>
          <w:noProof/>
        </w:rPr>
      </w:pPr>
      <w:r w:rsidRPr="00202063">
        <w:rPr>
          <w:noProof/>
        </w:rPr>
        <w:t>Perloff, R M. "Social media effects on young women’s body image concerns: Theoretical perspectives and an agenda for research." Sex Roles 71 (2014): 363–377.</w:t>
      </w:r>
    </w:p>
    <w:p w14:paraId="6163A926" w14:textId="77777777" w:rsidR="00202063" w:rsidRPr="00202063" w:rsidRDefault="00202063" w:rsidP="00202063">
      <w:pPr>
        <w:pStyle w:val="Bibliography"/>
        <w:spacing w:line="480" w:lineRule="auto"/>
        <w:ind w:left="720" w:hanging="720"/>
        <w:rPr>
          <w:noProof/>
        </w:rPr>
      </w:pPr>
      <w:r w:rsidRPr="00202063">
        <w:rPr>
          <w:noProof/>
        </w:rPr>
        <w:t>Rocklage, Matthew D., Derek D. Rucker and Loran F. Nordgren. "Persuasion, Emotion, and Language: The Intent to Persuade Transforms Language via Emotionality ." Psychological Science 29.5 (2018).</w:t>
      </w:r>
    </w:p>
    <w:p w14:paraId="1AA68731" w14:textId="77777777" w:rsidR="00202063" w:rsidRPr="00202063" w:rsidRDefault="00202063" w:rsidP="00202063">
      <w:pPr>
        <w:spacing w:line="480" w:lineRule="auto"/>
        <w:ind w:left="720" w:hanging="720"/>
      </w:pPr>
      <w:r w:rsidRPr="00202063">
        <w:rPr>
          <w:b/>
          <w:bCs/>
        </w:rPr>
        <w:fldChar w:fldCharType="end"/>
      </w:r>
    </w:p>
    <w:p w14:paraId="019D2FAE" w14:textId="77777777" w:rsidR="00202063" w:rsidRPr="00202063" w:rsidRDefault="00202063" w:rsidP="00202063">
      <w:pPr>
        <w:spacing w:line="480" w:lineRule="auto"/>
        <w:ind w:left="720" w:hanging="720"/>
        <w:jc w:val="both"/>
        <w:rPr>
          <w:rFonts w:ascii="Times New Roman" w:hAnsi="Times New Roman" w:cs="Times New Roman"/>
        </w:rPr>
      </w:pPr>
    </w:p>
    <w:p w14:paraId="063AE7A1" w14:textId="77777777" w:rsidR="00202063" w:rsidRPr="00202063" w:rsidRDefault="00202063" w:rsidP="00202063">
      <w:pPr>
        <w:spacing w:line="480" w:lineRule="auto"/>
        <w:ind w:left="720" w:hanging="720"/>
        <w:jc w:val="both"/>
        <w:rPr>
          <w:rFonts w:ascii="Times New Roman" w:eastAsia="Times New Roman" w:hAnsi="Times New Roman" w:cs="Times New Roman"/>
        </w:rPr>
      </w:pPr>
    </w:p>
    <w:p w14:paraId="1CD4AE8F" w14:textId="77777777" w:rsidR="00202063" w:rsidRPr="00202063" w:rsidRDefault="00202063" w:rsidP="00202063">
      <w:pPr>
        <w:spacing w:line="480" w:lineRule="auto"/>
        <w:ind w:left="720" w:hanging="720"/>
        <w:jc w:val="both"/>
        <w:rPr>
          <w:rFonts w:ascii="Times New Roman" w:hAnsi="Times New Roman" w:cs="Times New Roman"/>
        </w:rPr>
      </w:pPr>
    </w:p>
    <w:p w14:paraId="2852A4D6" w14:textId="77777777" w:rsidR="00202063" w:rsidRPr="00202063" w:rsidRDefault="00202063" w:rsidP="00202063">
      <w:pPr>
        <w:spacing w:line="480" w:lineRule="auto"/>
        <w:ind w:left="720" w:hanging="720"/>
        <w:jc w:val="both"/>
        <w:rPr>
          <w:rFonts w:ascii="Times New Roman" w:hAnsi="Times New Roman" w:cs="Times New Roman"/>
        </w:rPr>
      </w:pPr>
    </w:p>
    <w:p w14:paraId="18786C5B" w14:textId="77777777" w:rsidR="0023239D" w:rsidRPr="00202063" w:rsidRDefault="0023239D" w:rsidP="00202063">
      <w:pPr>
        <w:spacing w:line="480" w:lineRule="auto"/>
        <w:ind w:left="720" w:hanging="720"/>
        <w:jc w:val="both"/>
        <w:rPr>
          <w:rFonts w:ascii="Times New Roman" w:hAnsi="Times New Roman" w:cs="Times New Roman"/>
        </w:rPr>
      </w:pPr>
    </w:p>
    <w:sectPr w:rsidR="0023239D" w:rsidRPr="00202063" w:rsidSect="004F3E88">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59479" w14:textId="77777777" w:rsidR="00092218" w:rsidRDefault="00092218" w:rsidP="0004210D">
      <w:r>
        <w:separator/>
      </w:r>
    </w:p>
  </w:endnote>
  <w:endnote w:type="continuationSeparator" w:id="0">
    <w:p w14:paraId="0E327B55" w14:textId="77777777" w:rsidR="00092218" w:rsidRDefault="00092218" w:rsidP="00042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97C58" w14:textId="77777777" w:rsidR="00092218" w:rsidRDefault="00092218" w:rsidP="0004210D">
      <w:r>
        <w:separator/>
      </w:r>
    </w:p>
  </w:footnote>
  <w:footnote w:type="continuationSeparator" w:id="0">
    <w:p w14:paraId="6968FFA1" w14:textId="77777777" w:rsidR="00092218" w:rsidRDefault="00092218" w:rsidP="00042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0151" w14:textId="77777777" w:rsidR="00442AA2" w:rsidRDefault="00442AA2" w:rsidP="00236A6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F161C2" w14:textId="77777777" w:rsidR="00442AA2" w:rsidRDefault="00442AA2" w:rsidP="0004210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5FD56" w14:textId="77777777" w:rsidR="00442AA2" w:rsidRDefault="00442AA2" w:rsidP="00236A6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2063">
      <w:rPr>
        <w:rStyle w:val="PageNumber"/>
        <w:noProof/>
      </w:rPr>
      <w:t>1</w:t>
    </w:r>
    <w:r>
      <w:rPr>
        <w:rStyle w:val="PageNumber"/>
      </w:rPr>
      <w:fldChar w:fldCharType="end"/>
    </w:r>
  </w:p>
  <w:p w14:paraId="02447336" w14:textId="7714F5D9" w:rsidR="00442AA2" w:rsidRDefault="00442AA2" w:rsidP="009F43E2">
    <w:pPr>
      <w:pStyle w:val="Header"/>
      <w:ind w:right="360"/>
      <w:jc w:val="right"/>
    </w:pPr>
    <w:r>
      <w:t>Surname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210D"/>
    <w:rsid w:val="00007BC3"/>
    <w:rsid w:val="0004210D"/>
    <w:rsid w:val="0004224D"/>
    <w:rsid w:val="000477D2"/>
    <w:rsid w:val="00067FCF"/>
    <w:rsid w:val="00075C8C"/>
    <w:rsid w:val="00092218"/>
    <w:rsid w:val="001F67EB"/>
    <w:rsid w:val="00202063"/>
    <w:rsid w:val="0023239D"/>
    <w:rsid w:val="00236A66"/>
    <w:rsid w:val="002F0046"/>
    <w:rsid w:val="00317874"/>
    <w:rsid w:val="003214AD"/>
    <w:rsid w:val="00370BCF"/>
    <w:rsid w:val="003B305B"/>
    <w:rsid w:val="00442AA2"/>
    <w:rsid w:val="004B2C9E"/>
    <w:rsid w:val="004C228B"/>
    <w:rsid w:val="004F29BD"/>
    <w:rsid w:val="004F3E88"/>
    <w:rsid w:val="004F4611"/>
    <w:rsid w:val="0056435A"/>
    <w:rsid w:val="00573997"/>
    <w:rsid w:val="00574F2F"/>
    <w:rsid w:val="00582EC6"/>
    <w:rsid w:val="005917E2"/>
    <w:rsid w:val="005C5F71"/>
    <w:rsid w:val="005E0DBA"/>
    <w:rsid w:val="00606120"/>
    <w:rsid w:val="006769B3"/>
    <w:rsid w:val="006902C4"/>
    <w:rsid w:val="006B2BF0"/>
    <w:rsid w:val="006B7F49"/>
    <w:rsid w:val="006D39D2"/>
    <w:rsid w:val="006E21A7"/>
    <w:rsid w:val="006E5985"/>
    <w:rsid w:val="00771198"/>
    <w:rsid w:val="0079351F"/>
    <w:rsid w:val="007A39E5"/>
    <w:rsid w:val="00804FB2"/>
    <w:rsid w:val="00827D9F"/>
    <w:rsid w:val="008A2369"/>
    <w:rsid w:val="008B6975"/>
    <w:rsid w:val="008F26A8"/>
    <w:rsid w:val="0093187B"/>
    <w:rsid w:val="009D0F1F"/>
    <w:rsid w:val="009E7912"/>
    <w:rsid w:val="009F43E2"/>
    <w:rsid w:val="00A51554"/>
    <w:rsid w:val="00AC6061"/>
    <w:rsid w:val="00B92F8F"/>
    <w:rsid w:val="00C033E0"/>
    <w:rsid w:val="00C670C8"/>
    <w:rsid w:val="00C8737B"/>
    <w:rsid w:val="00CA2DAA"/>
    <w:rsid w:val="00D63002"/>
    <w:rsid w:val="00D77335"/>
    <w:rsid w:val="00E106F4"/>
    <w:rsid w:val="00E32C3B"/>
    <w:rsid w:val="00E62B79"/>
    <w:rsid w:val="00EC0A76"/>
    <w:rsid w:val="00ED57A1"/>
    <w:rsid w:val="00EE314F"/>
    <w:rsid w:val="00F3290D"/>
    <w:rsid w:val="00F804FE"/>
    <w:rsid w:val="00F81B20"/>
    <w:rsid w:val="00FA4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299597"/>
  <w14:defaultImageDpi w14:val="300"/>
  <w15:docId w15:val="{9790B47E-A59A-450B-A79E-6821AAD99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206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210D"/>
    <w:pPr>
      <w:tabs>
        <w:tab w:val="center" w:pos="4320"/>
        <w:tab w:val="right" w:pos="8640"/>
      </w:tabs>
    </w:pPr>
  </w:style>
  <w:style w:type="character" w:customStyle="1" w:styleId="HeaderChar">
    <w:name w:val="Header Char"/>
    <w:basedOn w:val="DefaultParagraphFont"/>
    <w:link w:val="Header"/>
    <w:uiPriority w:val="99"/>
    <w:rsid w:val="0004210D"/>
  </w:style>
  <w:style w:type="character" w:styleId="PageNumber">
    <w:name w:val="page number"/>
    <w:basedOn w:val="DefaultParagraphFont"/>
    <w:uiPriority w:val="99"/>
    <w:semiHidden/>
    <w:unhideWhenUsed/>
    <w:rsid w:val="0004210D"/>
  </w:style>
  <w:style w:type="paragraph" w:styleId="Footer">
    <w:name w:val="footer"/>
    <w:basedOn w:val="Normal"/>
    <w:link w:val="FooterChar"/>
    <w:uiPriority w:val="99"/>
    <w:unhideWhenUsed/>
    <w:rsid w:val="009F43E2"/>
    <w:pPr>
      <w:tabs>
        <w:tab w:val="center" w:pos="4320"/>
        <w:tab w:val="right" w:pos="8640"/>
      </w:tabs>
    </w:pPr>
  </w:style>
  <w:style w:type="character" w:customStyle="1" w:styleId="FooterChar">
    <w:name w:val="Footer Char"/>
    <w:basedOn w:val="DefaultParagraphFont"/>
    <w:link w:val="Footer"/>
    <w:uiPriority w:val="99"/>
    <w:rsid w:val="009F43E2"/>
  </w:style>
  <w:style w:type="paragraph" w:styleId="BalloonText">
    <w:name w:val="Balloon Text"/>
    <w:basedOn w:val="Normal"/>
    <w:link w:val="BalloonTextChar"/>
    <w:uiPriority w:val="99"/>
    <w:semiHidden/>
    <w:unhideWhenUsed/>
    <w:rsid w:val="006E21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21A7"/>
    <w:rPr>
      <w:rFonts w:ascii="Lucida Grande" w:hAnsi="Lucida Grande" w:cs="Lucida Grande"/>
      <w:sz w:val="18"/>
      <w:szCs w:val="18"/>
    </w:rPr>
  </w:style>
  <w:style w:type="character" w:customStyle="1" w:styleId="Heading1Char">
    <w:name w:val="Heading 1 Char"/>
    <w:basedOn w:val="DefaultParagraphFont"/>
    <w:link w:val="Heading1"/>
    <w:uiPriority w:val="9"/>
    <w:rsid w:val="00202063"/>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202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97628">
      <w:bodyDiv w:val="1"/>
      <w:marLeft w:val="0"/>
      <w:marRight w:val="0"/>
      <w:marTop w:val="0"/>
      <w:marBottom w:val="0"/>
      <w:divBdr>
        <w:top w:val="none" w:sz="0" w:space="0" w:color="auto"/>
        <w:left w:val="none" w:sz="0" w:space="0" w:color="auto"/>
        <w:bottom w:val="none" w:sz="0" w:space="0" w:color="auto"/>
        <w:right w:val="none" w:sz="0" w:space="0" w:color="auto"/>
      </w:divBdr>
    </w:div>
    <w:div w:id="807209898">
      <w:bodyDiv w:val="1"/>
      <w:marLeft w:val="0"/>
      <w:marRight w:val="0"/>
      <w:marTop w:val="0"/>
      <w:marBottom w:val="0"/>
      <w:divBdr>
        <w:top w:val="none" w:sz="0" w:space="0" w:color="auto"/>
        <w:left w:val="none" w:sz="0" w:space="0" w:color="auto"/>
        <w:bottom w:val="none" w:sz="0" w:space="0" w:color="auto"/>
        <w:right w:val="none" w:sz="0" w:space="0" w:color="auto"/>
      </w:divBdr>
    </w:div>
    <w:div w:id="14297651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Jer182</b:Tag>
    <b:SourceType>InternetSite</b:SourceType>
    <b:Guid>{105E354F-357A-A343-8055-958B109FEB92}</b:Guid>
    <b:Author>
      <b:Author>
        <b:NameList>
          <b:Person>
            <b:Last>Diamond</b:Last>
            <b:First>Jeremy</b:First>
          </b:Person>
        </b:NameList>
      </b:Author>
    </b:Author>
    <b:Title>Can Social Media Persuade You to Spend More Money? </b:Title>
    <b:URL>https://www.entrepreneur.com/article/307747</b:URL>
    <b:Year>2018</b:Year>
    <b:YearAccessed>2019</b:YearAccessed>
    <b:MonthAccessed>09</b:MonthAccessed>
    <b:DayAccessed>23</b:DayAccessed>
    <b:RefOrder>2</b:RefOrder>
  </b:Source>
  <b:Source>
    <b:Tag>Sha182</b:Tag>
    <b:SourceType>InternetSite</b:SourceType>
    <b:Guid>{EE781AB4-7F7D-CE4C-9253-B0F8D2360261}</b:Guid>
    <b:Author>
      <b:Author>
        <b:NameList>
          <b:Person>
            <b:Last>Carter</b:Last>
            <b:First>Shawn</b:First>
            <b:Middle>M.</b:Middle>
          </b:Person>
        </b:NameList>
      </b:Author>
    </b:Author>
    <b:Title>Social media may be making you overspend—and it’s not just because of the ads </b:Title>
    <b:URL>https://www.cnbc.com/2018/03/15/social-media-may-make-you-overspend-and-its-not-just-because-of-ads.html</b:URL>
    <b:Year>2018</b:Year>
    <b:YearAccessed>2019</b:YearAccessed>
    <b:MonthAccessed>09</b:MonthAccessed>
    <b:DayAccessed>23</b:DayAccessed>
    <b:RefOrder>4</b:RefOrder>
  </b:Source>
  <b:Source>
    <b:Tag>RMP14</b:Tag>
    <b:SourceType>JournalArticle</b:SourceType>
    <b:Guid>{983A21C9-7F56-3648-89F4-8A5DE0119F96}</b:Guid>
    <b:Author>
      <b:Author>
        <b:NameList>
          <b:Person>
            <b:Last>Perloff</b:Last>
            <b:First>R</b:First>
            <b:Middle>M</b:Middle>
          </b:Person>
        </b:NameList>
      </b:Author>
    </b:Author>
    <b:Title>Social media effects on young women’s body image concerns: Theoretical perspectives and an agenda for research</b:Title>
    <b:JournalName>Sex Roles</b:JournalName>
    <b:Year>2014</b:Year>
    <b:Volume>71</b:Volume>
    <b:Pages>363–377</b:Pages>
    <b:RefOrder>5</b:RefOrder>
  </b:Source>
  <b:Source>
    <b:Tag>Kyl17</b:Tag>
    <b:SourceType>InternetSite</b:SourceType>
    <b:Guid>{553D6E9C-7A88-6848-8522-FBFF3B0AAB2F}</b:Guid>
    <b:Author>
      <b:Author>
        <b:NameList>
          <b:Person>
            <b:Last>Fennell</b:Last>
            <b:First>Kylie</b:First>
          </b:Person>
        </b:NameList>
      </b:Author>
    </b:Author>
    <b:Title>Everything You Need to Know About Repeating Social Media Posts </b:Title>
    <b:URL>https://mavsocial.com/repeating-social-media-posts/</b:URL>
    <b:Year>2017</b:Year>
    <b:YearAccessed>2019</b:YearAccessed>
    <b:MonthAccessed>09</b:MonthAccessed>
    <b:DayAccessed>23</b:DayAccessed>
    <b:RefOrder>3</b:RefOrder>
  </b:Source>
  <b:Source>
    <b:Tag>Mat18</b:Tag>
    <b:SourceType>JournalArticle</b:SourceType>
    <b:Guid>{6C82DD1A-356C-DE4A-BF3F-8172133D00E2}</b:Guid>
    <b:Title>Persuasion, Emotion, and Language: The Intent to Persuade Transforms Language via Emotionality </b:Title>
    <b:Year>2018</b:Year>
    <b:Author>
      <b:Author>
        <b:NameList>
          <b:Person>
            <b:Last>Rocklage</b:Last>
            <b:First>Matthew</b:First>
            <b:Middle>D.</b:Middle>
          </b:Person>
          <b:Person>
            <b:Last>Rucker</b:Last>
            <b:First>Derek</b:First>
            <b:Middle>D.</b:Middle>
          </b:Person>
          <b:Person>
            <b:Last>Nordgren</b:Last>
            <b:First>Loran</b:First>
            <b:Middle>F.</b:Middle>
          </b:Person>
        </b:NameList>
      </b:Author>
    </b:Author>
    <b:JournalName>Psychological Science </b:JournalName>
    <b:Volume>29</b:Volume>
    <b:Issue>5</b:Issue>
    <b:RefOrder>1</b:RefOrder>
  </b:Source>
</b:Sources>
</file>

<file path=customXml/itemProps1.xml><?xml version="1.0" encoding="utf-8"?>
<ds:datastoreItem xmlns:ds="http://schemas.openxmlformats.org/officeDocument/2006/customXml" ds:itemID="{71E03AB5-06C3-4DEA-BEC1-E9AF419E9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6</Pages>
  <Words>1329</Words>
  <Characters>7578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art</Company>
  <LinksUpToDate>false</LinksUpToDate>
  <CharactersWithSpaces>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PF</cp:lastModifiedBy>
  <cp:revision>60</cp:revision>
  <dcterms:created xsi:type="dcterms:W3CDTF">2019-09-23T10:42:00Z</dcterms:created>
  <dcterms:modified xsi:type="dcterms:W3CDTF">2019-09-23T14:55:00Z</dcterms:modified>
</cp:coreProperties>
</file>