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776D4" w14:textId="77777777" w:rsidR="00405738" w:rsidRDefault="00405738" w:rsidP="00405738">
      <w:pPr>
        <w:spacing w:line="480" w:lineRule="auto"/>
        <w:jc w:val="center"/>
      </w:pPr>
    </w:p>
    <w:p w14:paraId="5B1665ED" w14:textId="77777777" w:rsidR="00405738" w:rsidRDefault="00405738" w:rsidP="00405738">
      <w:pPr>
        <w:spacing w:line="480" w:lineRule="auto"/>
        <w:jc w:val="center"/>
      </w:pPr>
    </w:p>
    <w:p w14:paraId="055116CF" w14:textId="77777777" w:rsidR="00405738" w:rsidRDefault="00405738" w:rsidP="00405738">
      <w:pPr>
        <w:spacing w:line="480" w:lineRule="auto"/>
        <w:jc w:val="center"/>
      </w:pPr>
    </w:p>
    <w:p w14:paraId="12E4B148" w14:textId="77777777" w:rsidR="00405738" w:rsidRDefault="00405738" w:rsidP="00405738">
      <w:pPr>
        <w:spacing w:line="480" w:lineRule="auto"/>
        <w:jc w:val="center"/>
      </w:pPr>
    </w:p>
    <w:p w14:paraId="6A71E5D4" w14:textId="77777777" w:rsidR="00405738" w:rsidRDefault="00405738" w:rsidP="00405738">
      <w:pPr>
        <w:spacing w:line="480" w:lineRule="auto"/>
        <w:jc w:val="center"/>
      </w:pPr>
    </w:p>
    <w:p w14:paraId="2E8AEB94" w14:textId="77777777" w:rsidR="00405738" w:rsidRDefault="00405738" w:rsidP="00405738">
      <w:pPr>
        <w:spacing w:line="480" w:lineRule="auto"/>
        <w:jc w:val="center"/>
      </w:pPr>
    </w:p>
    <w:p w14:paraId="227C6662" w14:textId="77777777" w:rsidR="00405738" w:rsidRDefault="00405738" w:rsidP="00405738">
      <w:pPr>
        <w:spacing w:line="480" w:lineRule="auto"/>
        <w:jc w:val="center"/>
      </w:pPr>
    </w:p>
    <w:p w14:paraId="19707A5F" w14:textId="77777777" w:rsidR="00405738" w:rsidRDefault="00405738" w:rsidP="00405738">
      <w:pPr>
        <w:spacing w:line="480" w:lineRule="auto"/>
        <w:jc w:val="center"/>
      </w:pPr>
      <w:r>
        <w:t>Title page</w:t>
      </w:r>
    </w:p>
    <w:p w14:paraId="0B134DE8" w14:textId="77777777" w:rsidR="000A4F3C" w:rsidRDefault="00405738" w:rsidP="00405738">
      <w:pPr>
        <w:spacing w:line="480" w:lineRule="auto"/>
        <w:jc w:val="center"/>
      </w:pPr>
      <w:r>
        <w:t>Social work in mental health</w:t>
      </w:r>
    </w:p>
    <w:p w14:paraId="7EA06404" w14:textId="77777777" w:rsidR="000A4F3C" w:rsidRDefault="000A4F3C">
      <w:r>
        <w:br w:type="page"/>
      </w:r>
    </w:p>
    <w:p w14:paraId="6A29EA22" w14:textId="648A1053" w:rsidR="00405738" w:rsidRDefault="000A4F3C" w:rsidP="0091145A">
      <w:pPr>
        <w:spacing w:line="480" w:lineRule="auto"/>
        <w:ind w:firstLine="720"/>
        <w:jc w:val="both"/>
        <w:rPr>
          <w:rFonts w:ascii="Times New Roman" w:hAnsi="Times New Roman" w:cs="Times New Roman"/>
        </w:rPr>
      </w:pPr>
      <w:r w:rsidRPr="001A0245">
        <w:rPr>
          <w:rFonts w:ascii="Times New Roman" w:hAnsi="Times New Roman" w:cs="Times New Roman"/>
        </w:rPr>
        <w:lastRenderedPageBreak/>
        <w:t xml:space="preserve">Bridging diversity in family intervention strategies is an important </w:t>
      </w:r>
      <w:r w:rsidR="001A0245">
        <w:rPr>
          <w:rFonts w:ascii="Times New Roman" w:hAnsi="Times New Roman" w:cs="Times New Roman"/>
        </w:rPr>
        <w:t xml:space="preserve">for helping minority populations undergoing mental problems. The article highlights the integration of Flexible Family-Based Treatment </w:t>
      </w:r>
      <w:r w:rsidR="00B134F2">
        <w:rPr>
          <w:rFonts w:ascii="Times New Roman" w:hAnsi="Times New Roman" w:cs="Times New Roman"/>
        </w:rPr>
        <w:t xml:space="preserve">for Adolescents. The treatment is effective for helping the teens of belonging to minority populations such as </w:t>
      </w:r>
      <w:r w:rsidR="00E963BB">
        <w:rPr>
          <w:rFonts w:ascii="Times New Roman" w:hAnsi="Times New Roman" w:cs="Times New Roman"/>
        </w:rPr>
        <w:t xml:space="preserve">Africans and Hispanics. </w:t>
      </w:r>
      <w:r w:rsidR="009D65FD">
        <w:rPr>
          <w:rFonts w:ascii="Times New Roman" w:hAnsi="Times New Roman" w:cs="Times New Roman"/>
        </w:rPr>
        <w:t xml:space="preserve">The therapy stresses on understanding the concerns of the minority population </w:t>
      </w:r>
      <w:r w:rsidR="00967A1E">
        <w:rPr>
          <w:rFonts w:ascii="Times New Roman" w:hAnsi="Times New Roman" w:cs="Times New Roman"/>
        </w:rPr>
        <w:t xml:space="preserve">and respecting their feelings </w:t>
      </w:r>
      <w:sdt>
        <w:sdtPr>
          <w:rPr>
            <w:rFonts w:ascii="Times New Roman" w:hAnsi="Times New Roman" w:cs="Times New Roman"/>
          </w:rPr>
          <w:id w:val="2094280984"/>
          <w:citation/>
        </w:sdtPr>
        <w:sdtContent>
          <w:r w:rsidR="00967A1E">
            <w:rPr>
              <w:rFonts w:ascii="Times New Roman" w:hAnsi="Times New Roman" w:cs="Times New Roman"/>
            </w:rPr>
            <w:fldChar w:fldCharType="begin"/>
          </w:r>
          <w:r w:rsidR="00967A1E">
            <w:rPr>
              <w:rFonts w:ascii="Times New Roman" w:hAnsi="Times New Roman" w:cs="Times New Roman"/>
            </w:rPr>
            <w:instrText xml:space="preserve"> CITATION Dan121 \l 1033 </w:instrText>
          </w:r>
          <w:r w:rsidR="00967A1E">
            <w:rPr>
              <w:rFonts w:ascii="Times New Roman" w:hAnsi="Times New Roman" w:cs="Times New Roman"/>
            </w:rPr>
            <w:fldChar w:fldCharType="separate"/>
          </w:r>
          <w:r w:rsidR="00967A1E" w:rsidRPr="00967A1E">
            <w:rPr>
              <w:rFonts w:ascii="Times New Roman" w:hAnsi="Times New Roman" w:cs="Times New Roman"/>
              <w:noProof/>
            </w:rPr>
            <w:t>(Santisteban, Mena, &amp; Abalo, 2012)</w:t>
          </w:r>
          <w:r w:rsidR="00967A1E">
            <w:rPr>
              <w:rFonts w:ascii="Times New Roman" w:hAnsi="Times New Roman" w:cs="Times New Roman"/>
            </w:rPr>
            <w:fldChar w:fldCharType="end"/>
          </w:r>
        </w:sdtContent>
      </w:sdt>
      <w:r w:rsidR="00967A1E">
        <w:rPr>
          <w:rFonts w:ascii="Times New Roman" w:hAnsi="Times New Roman" w:cs="Times New Roman"/>
        </w:rPr>
        <w:t xml:space="preserve">. It is most effective for the </w:t>
      </w:r>
      <w:r w:rsidR="00034CF1">
        <w:rPr>
          <w:rFonts w:ascii="Times New Roman" w:hAnsi="Times New Roman" w:cs="Times New Roman"/>
        </w:rPr>
        <w:t xml:space="preserve">adolescents who are undergoing depression or addicted to drugs. </w:t>
      </w:r>
      <w:r w:rsidR="005B140C">
        <w:rPr>
          <w:rFonts w:ascii="Times New Roman" w:hAnsi="Times New Roman" w:cs="Times New Roman"/>
        </w:rPr>
        <w:t>This intervention requires that the therapist must acquire information about the cultural factors such as religion values, traditions and customers of these populations.</w:t>
      </w:r>
    </w:p>
    <w:p w14:paraId="28191010" w14:textId="66FD5241" w:rsidR="005B140C" w:rsidRDefault="00C43383" w:rsidP="0091145A">
      <w:pPr>
        <w:spacing w:line="480" w:lineRule="auto"/>
        <w:ind w:firstLine="720"/>
        <w:jc w:val="both"/>
        <w:rPr>
          <w:rFonts w:ascii="Times New Roman" w:hAnsi="Times New Roman" w:cs="Times New Roman"/>
        </w:rPr>
      </w:pPr>
      <w:r>
        <w:rPr>
          <w:rFonts w:ascii="Times New Roman" w:hAnsi="Times New Roman" w:cs="Times New Roman"/>
        </w:rPr>
        <w:t xml:space="preserve">Structure Strategic Family Intervention Therapy is a practical tool for dealing with the families where members are undergoing mental problems. It focus on improving adolescent family functioning. The therapist aims at building interaction between parenting alliance and the troubled adolescent. The social worker has an important role as he explains the features of the therapy and also attempts to understand the problem. After determination of the relationship he takes the role of a counselor and give instructions to the family for helping the troubled person. </w:t>
      </w:r>
      <w:r w:rsidR="001714C2">
        <w:rPr>
          <w:rFonts w:ascii="Times New Roman" w:hAnsi="Times New Roman" w:cs="Times New Roman"/>
        </w:rPr>
        <w:t xml:space="preserve">Parental subsystem is reinforced where parents are given the duty of creating a positive environment. </w:t>
      </w:r>
    </w:p>
    <w:p w14:paraId="03DFCACF" w14:textId="77777777" w:rsidR="003D0B41" w:rsidRDefault="00952D83" w:rsidP="0091145A">
      <w:pPr>
        <w:spacing w:line="480" w:lineRule="auto"/>
        <w:ind w:firstLine="720"/>
        <w:jc w:val="both"/>
        <w:rPr>
          <w:rFonts w:ascii="Times New Roman" w:hAnsi="Times New Roman" w:cs="Times New Roman"/>
        </w:rPr>
      </w:pPr>
      <w:r>
        <w:rPr>
          <w:rFonts w:ascii="Times New Roman" w:hAnsi="Times New Roman" w:cs="Times New Roman"/>
        </w:rPr>
        <w:t xml:space="preserve">Family psychotherapy is also used by social workers to improve the relationship of the parents with the children. The model suggests on building collaboration among family members and explains ways for improving relationship </w:t>
      </w:r>
      <w:sdt>
        <w:sdtPr>
          <w:rPr>
            <w:rFonts w:ascii="Times New Roman" w:hAnsi="Times New Roman" w:cs="Times New Roman"/>
          </w:rPr>
          <w:id w:val="131683783"/>
          <w:citation/>
        </w:sdtPr>
        <w:sdtContent>
          <w:r>
            <w:rPr>
              <w:rFonts w:ascii="Times New Roman" w:hAnsi="Times New Roman" w:cs="Times New Roman"/>
            </w:rPr>
            <w:fldChar w:fldCharType="begin"/>
          </w:r>
          <w:r>
            <w:rPr>
              <w:rFonts w:ascii="Times New Roman" w:hAnsi="Times New Roman" w:cs="Times New Roman"/>
            </w:rPr>
            <w:instrText xml:space="preserve"> CITATION Ele12 \l 1033 </w:instrText>
          </w:r>
          <w:r>
            <w:rPr>
              <w:rFonts w:ascii="Times New Roman" w:hAnsi="Times New Roman" w:cs="Times New Roman"/>
            </w:rPr>
            <w:fldChar w:fldCharType="separate"/>
          </w:r>
          <w:r w:rsidRPr="00952D83">
            <w:rPr>
              <w:rFonts w:ascii="Times New Roman" w:hAnsi="Times New Roman" w:cs="Times New Roman"/>
              <w:noProof/>
            </w:rPr>
            <w:t>(Tuerk, McCart, &amp; Henggeler, 2012)</w:t>
          </w:r>
          <w:r>
            <w:rPr>
              <w:rFonts w:ascii="Times New Roman" w:hAnsi="Times New Roman" w:cs="Times New Roman"/>
            </w:rPr>
            <w:fldChar w:fldCharType="end"/>
          </w:r>
        </w:sdtContent>
      </w:sdt>
      <w:r>
        <w:rPr>
          <w:rFonts w:ascii="Times New Roman" w:hAnsi="Times New Roman" w:cs="Times New Roman"/>
        </w:rPr>
        <w:t xml:space="preserve">. </w:t>
      </w:r>
      <w:r w:rsidR="00EC5545">
        <w:rPr>
          <w:rFonts w:ascii="Times New Roman" w:hAnsi="Times New Roman" w:cs="Times New Roman"/>
        </w:rPr>
        <w:t xml:space="preserve">Troubled kids are encouraged through family support to change their thought patterns and focus on positive things. This is an effective intervention for dealing with the adolescents who are using drugs or have psychological problems such as depression or anxiety. </w:t>
      </w:r>
      <w:r w:rsidR="003D0B41">
        <w:rPr>
          <w:rFonts w:ascii="Times New Roman" w:hAnsi="Times New Roman" w:cs="Times New Roman"/>
        </w:rPr>
        <w:t xml:space="preserve">Personalities can be improved with this intervention. </w:t>
      </w:r>
    </w:p>
    <w:p w14:paraId="469C8DCD" w14:textId="77777777" w:rsidR="003D0B41" w:rsidRDefault="003D0B41">
      <w:pPr>
        <w:rPr>
          <w:rFonts w:ascii="Times New Roman" w:hAnsi="Times New Roman" w:cs="Times New Roman"/>
        </w:rPr>
      </w:pPr>
      <w:r>
        <w:rPr>
          <w:rFonts w:ascii="Times New Roman" w:hAnsi="Times New Roman" w:cs="Times New Roman"/>
        </w:rPr>
        <w:br w:type="page"/>
      </w:r>
    </w:p>
    <w:p w14:paraId="46EB08E2" w14:textId="42D7FA03" w:rsidR="003D0B41" w:rsidRDefault="003D0B41" w:rsidP="003D0B41">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w:t>
      </w:r>
      <w:bookmarkStart w:id="0" w:name="_GoBack"/>
      <w:bookmarkEnd w:id="0"/>
      <w:r>
        <w:rPr>
          <w:rFonts w:ascii="Times New Roman" w:hAnsi="Times New Roman" w:cs="Times New Roman"/>
        </w:rPr>
        <w:t>ferences</w:t>
      </w:r>
    </w:p>
    <w:sdt>
      <w:sdtPr>
        <w:id w:val="111145805"/>
        <w:bibliography/>
      </w:sdtPr>
      <w:sdtContent>
        <w:p w14:paraId="38D62680" w14:textId="77777777" w:rsidR="003D0B41" w:rsidRDefault="003D0B41" w:rsidP="003D0B41">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Jiménez, L., Hidalgo, V., Baena, S., León, A., &amp; Lorence, B. (2019). Effectiveness of Structural–Strategic Family Therapy in the Treatment of Adolescents with Mental Health Problems and Their Families . </w:t>
          </w:r>
          <w:r>
            <w:rPr>
              <w:i/>
              <w:iCs/>
              <w:noProof/>
            </w:rPr>
            <w:t>Int J Environ Res Public Health</w:t>
          </w:r>
          <w:r>
            <w:rPr>
              <w:noProof/>
            </w:rPr>
            <w:t xml:space="preserve"> </w:t>
          </w:r>
          <w:r>
            <w:rPr>
              <w:i/>
              <w:iCs/>
              <w:noProof/>
            </w:rPr>
            <w:t>, 16</w:t>
          </w:r>
          <w:r>
            <w:rPr>
              <w:noProof/>
            </w:rPr>
            <w:t xml:space="preserve"> (7).</w:t>
          </w:r>
        </w:p>
        <w:p w14:paraId="0A8FDEA9" w14:textId="77777777" w:rsidR="003D0B41" w:rsidRDefault="003D0B41" w:rsidP="003D0B41">
          <w:pPr>
            <w:pStyle w:val="Bibliography"/>
            <w:spacing w:line="480" w:lineRule="auto"/>
            <w:ind w:left="720" w:hanging="720"/>
            <w:rPr>
              <w:noProof/>
            </w:rPr>
          </w:pPr>
          <w:r>
            <w:rPr>
              <w:noProof/>
            </w:rPr>
            <w:t xml:space="preserve">Santisteban, D. A., Mena, M. P., &amp; Abalo, C. (2012). Bridging Diversity and Family Systems: Culturally Informed and Flexible Family Based Treatment for Hispanic Adolescents . </w:t>
          </w:r>
          <w:r>
            <w:rPr>
              <w:i/>
              <w:iCs/>
              <w:noProof/>
            </w:rPr>
            <w:t>Couple Family Psychol</w:t>
          </w:r>
          <w:r>
            <w:rPr>
              <w:noProof/>
            </w:rPr>
            <w:t xml:space="preserve"> </w:t>
          </w:r>
          <w:r>
            <w:rPr>
              <w:i/>
              <w:iCs/>
              <w:noProof/>
            </w:rPr>
            <w:t>, 2</w:t>
          </w:r>
          <w:r>
            <w:rPr>
              <w:noProof/>
            </w:rPr>
            <w:t xml:space="preserve"> (4), 246–263.</w:t>
          </w:r>
        </w:p>
        <w:p w14:paraId="4C5DAAEC" w14:textId="77777777" w:rsidR="003D0B41" w:rsidRDefault="003D0B41" w:rsidP="003D0B41">
          <w:pPr>
            <w:pStyle w:val="Bibliography"/>
            <w:spacing w:line="480" w:lineRule="auto"/>
            <w:ind w:left="720" w:hanging="720"/>
            <w:rPr>
              <w:noProof/>
            </w:rPr>
          </w:pPr>
          <w:r>
            <w:rPr>
              <w:noProof/>
            </w:rPr>
            <w:t xml:space="preserve">Tuerk, E. H., McCart, M. R., &amp; Henggeler, S. W. (2012). Collaboration in Family Therapy . </w:t>
          </w:r>
          <w:r>
            <w:rPr>
              <w:i/>
              <w:iCs/>
              <w:noProof/>
            </w:rPr>
            <w:t>J Clin Psychol</w:t>
          </w:r>
          <w:r>
            <w:rPr>
              <w:noProof/>
            </w:rPr>
            <w:t xml:space="preserve"> </w:t>
          </w:r>
          <w:r>
            <w:rPr>
              <w:i/>
              <w:iCs/>
              <w:noProof/>
            </w:rPr>
            <w:t>, 68</w:t>
          </w:r>
          <w:r>
            <w:rPr>
              <w:noProof/>
            </w:rPr>
            <w:t xml:space="preserve"> (2), 168–178.</w:t>
          </w:r>
        </w:p>
        <w:p w14:paraId="50A61922" w14:textId="77777777" w:rsidR="003D0B41" w:rsidRDefault="003D0B41" w:rsidP="003D0B41">
          <w:pPr>
            <w:spacing w:line="480" w:lineRule="auto"/>
            <w:ind w:left="720" w:hanging="720"/>
          </w:pPr>
          <w:r>
            <w:rPr>
              <w:b/>
              <w:bCs/>
              <w:noProof/>
            </w:rPr>
            <w:fldChar w:fldCharType="end"/>
          </w:r>
        </w:p>
      </w:sdtContent>
    </w:sdt>
    <w:p w14:paraId="0F1F162E" w14:textId="77777777" w:rsidR="003D0B41" w:rsidRDefault="003D0B41" w:rsidP="003D0B41">
      <w:pPr>
        <w:spacing w:line="480" w:lineRule="auto"/>
        <w:ind w:left="720" w:hanging="720"/>
        <w:jc w:val="both"/>
        <w:rPr>
          <w:rFonts w:ascii="Times New Roman" w:hAnsi="Times New Roman" w:cs="Times New Roman"/>
        </w:rPr>
      </w:pPr>
      <w:r>
        <w:rPr>
          <w:rFonts w:ascii="Times New Roman" w:hAnsi="Times New Roman" w:cs="Times New Roman"/>
        </w:rPr>
        <w:t xml:space="preserve"> </w:t>
      </w:r>
    </w:p>
    <w:p w14:paraId="36A29A9C" w14:textId="77777777" w:rsidR="003D0B41" w:rsidRPr="001A0245" w:rsidRDefault="003D0B41" w:rsidP="003D0B41">
      <w:pPr>
        <w:spacing w:line="480" w:lineRule="auto"/>
        <w:ind w:left="720" w:hanging="720"/>
        <w:jc w:val="both"/>
        <w:rPr>
          <w:rFonts w:ascii="Times New Roman" w:hAnsi="Times New Roman" w:cs="Times New Roman"/>
        </w:rPr>
      </w:pPr>
    </w:p>
    <w:p w14:paraId="729F2D03" w14:textId="77777777" w:rsidR="003D0B41" w:rsidRDefault="003D0B41" w:rsidP="003D0B41">
      <w:pPr>
        <w:spacing w:line="480" w:lineRule="auto"/>
        <w:ind w:firstLine="720"/>
        <w:jc w:val="both"/>
      </w:pPr>
    </w:p>
    <w:p w14:paraId="1F498592" w14:textId="77777777" w:rsidR="001714C2" w:rsidRPr="001A0245" w:rsidRDefault="001714C2" w:rsidP="0091145A">
      <w:pPr>
        <w:spacing w:line="480" w:lineRule="auto"/>
        <w:ind w:firstLine="720"/>
        <w:jc w:val="both"/>
        <w:rPr>
          <w:rFonts w:ascii="Times New Roman" w:hAnsi="Times New Roman" w:cs="Times New Roman"/>
        </w:rPr>
      </w:pPr>
    </w:p>
    <w:sectPr w:rsidR="001714C2" w:rsidRPr="001A024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0F0CE" w14:textId="77777777" w:rsidR="001714C2" w:rsidRDefault="001714C2" w:rsidP="00405738">
      <w:r>
        <w:separator/>
      </w:r>
    </w:p>
  </w:endnote>
  <w:endnote w:type="continuationSeparator" w:id="0">
    <w:p w14:paraId="77231500" w14:textId="77777777" w:rsidR="001714C2" w:rsidRDefault="001714C2" w:rsidP="0040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7FDC8" w14:textId="77777777" w:rsidR="001714C2" w:rsidRDefault="001714C2" w:rsidP="00405738">
      <w:r>
        <w:separator/>
      </w:r>
    </w:p>
  </w:footnote>
  <w:footnote w:type="continuationSeparator" w:id="0">
    <w:p w14:paraId="511F665A" w14:textId="77777777" w:rsidR="001714C2" w:rsidRDefault="001714C2" w:rsidP="004057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6D857" w14:textId="77777777" w:rsidR="001714C2" w:rsidRDefault="001714C2" w:rsidP="001A02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6857B" w14:textId="77777777" w:rsidR="001714C2" w:rsidRDefault="001714C2" w:rsidP="0040573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1900C" w14:textId="77777777" w:rsidR="001714C2" w:rsidRDefault="001714C2" w:rsidP="001A02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B41">
      <w:rPr>
        <w:rStyle w:val="PageNumber"/>
        <w:noProof/>
      </w:rPr>
      <w:t>1</w:t>
    </w:r>
    <w:r>
      <w:rPr>
        <w:rStyle w:val="PageNumber"/>
      </w:rPr>
      <w:fldChar w:fldCharType="end"/>
    </w:r>
  </w:p>
  <w:p w14:paraId="32FFD694" w14:textId="77777777" w:rsidR="001714C2" w:rsidRDefault="001714C2" w:rsidP="00405738">
    <w:pPr>
      <w:pStyle w:val="Header"/>
      <w:ind w:right="360"/>
    </w:pPr>
    <w:r>
      <w:t>Running head: SOCIAL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38"/>
    <w:rsid w:val="00034CF1"/>
    <w:rsid w:val="000A4F3C"/>
    <w:rsid w:val="001714C2"/>
    <w:rsid w:val="001A0245"/>
    <w:rsid w:val="003D0B41"/>
    <w:rsid w:val="00405738"/>
    <w:rsid w:val="004F3E88"/>
    <w:rsid w:val="005B140C"/>
    <w:rsid w:val="006D6D5D"/>
    <w:rsid w:val="0083752D"/>
    <w:rsid w:val="0091145A"/>
    <w:rsid w:val="00952D83"/>
    <w:rsid w:val="00967A1E"/>
    <w:rsid w:val="009D65FD"/>
    <w:rsid w:val="00B134F2"/>
    <w:rsid w:val="00C43383"/>
    <w:rsid w:val="00E963BB"/>
    <w:rsid w:val="00EC5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7CD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B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738"/>
    <w:pPr>
      <w:tabs>
        <w:tab w:val="center" w:pos="4320"/>
        <w:tab w:val="right" w:pos="8640"/>
      </w:tabs>
    </w:pPr>
  </w:style>
  <w:style w:type="character" w:customStyle="1" w:styleId="HeaderChar">
    <w:name w:val="Header Char"/>
    <w:basedOn w:val="DefaultParagraphFont"/>
    <w:link w:val="Header"/>
    <w:uiPriority w:val="99"/>
    <w:rsid w:val="00405738"/>
  </w:style>
  <w:style w:type="character" w:styleId="PageNumber">
    <w:name w:val="page number"/>
    <w:basedOn w:val="DefaultParagraphFont"/>
    <w:uiPriority w:val="99"/>
    <w:semiHidden/>
    <w:unhideWhenUsed/>
    <w:rsid w:val="00405738"/>
  </w:style>
  <w:style w:type="paragraph" w:styleId="Footer">
    <w:name w:val="footer"/>
    <w:basedOn w:val="Normal"/>
    <w:link w:val="FooterChar"/>
    <w:uiPriority w:val="99"/>
    <w:unhideWhenUsed/>
    <w:rsid w:val="00405738"/>
    <w:pPr>
      <w:tabs>
        <w:tab w:val="center" w:pos="4320"/>
        <w:tab w:val="right" w:pos="8640"/>
      </w:tabs>
    </w:pPr>
  </w:style>
  <w:style w:type="character" w:customStyle="1" w:styleId="FooterChar">
    <w:name w:val="Footer Char"/>
    <w:basedOn w:val="DefaultParagraphFont"/>
    <w:link w:val="Footer"/>
    <w:uiPriority w:val="99"/>
    <w:rsid w:val="00405738"/>
  </w:style>
  <w:style w:type="paragraph" w:styleId="BalloonText">
    <w:name w:val="Balloon Text"/>
    <w:basedOn w:val="Normal"/>
    <w:link w:val="BalloonTextChar"/>
    <w:uiPriority w:val="99"/>
    <w:semiHidden/>
    <w:unhideWhenUsed/>
    <w:rsid w:val="001A0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245"/>
    <w:rPr>
      <w:rFonts w:ascii="Lucida Grande" w:hAnsi="Lucida Grande" w:cs="Lucida Grande"/>
      <w:sz w:val="18"/>
      <w:szCs w:val="18"/>
    </w:rPr>
  </w:style>
  <w:style w:type="character" w:customStyle="1" w:styleId="Heading1Char">
    <w:name w:val="Heading 1 Char"/>
    <w:basedOn w:val="DefaultParagraphFont"/>
    <w:link w:val="Heading1"/>
    <w:uiPriority w:val="9"/>
    <w:rsid w:val="003D0B4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D0B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0B4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738"/>
    <w:pPr>
      <w:tabs>
        <w:tab w:val="center" w:pos="4320"/>
        <w:tab w:val="right" w:pos="8640"/>
      </w:tabs>
    </w:pPr>
  </w:style>
  <w:style w:type="character" w:customStyle="1" w:styleId="HeaderChar">
    <w:name w:val="Header Char"/>
    <w:basedOn w:val="DefaultParagraphFont"/>
    <w:link w:val="Header"/>
    <w:uiPriority w:val="99"/>
    <w:rsid w:val="00405738"/>
  </w:style>
  <w:style w:type="character" w:styleId="PageNumber">
    <w:name w:val="page number"/>
    <w:basedOn w:val="DefaultParagraphFont"/>
    <w:uiPriority w:val="99"/>
    <w:semiHidden/>
    <w:unhideWhenUsed/>
    <w:rsid w:val="00405738"/>
  </w:style>
  <w:style w:type="paragraph" w:styleId="Footer">
    <w:name w:val="footer"/>
    <w:basedOn w:val="Normal"/>
    <w:link w:val="FooterChar"/>
    <w:uiPriority w:val="99"/>
    <w:unhideWhenUsed/>
    <w:rsid w:val="00405738"/>
    <w:pPr>
      <w:tabs>
        <w:tab w:val="center" w:pos="4320"/>
        <w:tab w:val="right" w:pos="8640"/>
      </w:tabs>
    </w:pPr>
  </w:style>
  <w:style w:type="character" w:customStyle="1" w:styleId="FooterChar">
    <w:name w:val="Footer Char"/>
    <w:basedOn w:val="DefaultParagraphFont"/>
    <w:link w:val="Footer"/>
    <w:uiPriority w:val="99"/>
    <w:rsid w:val="00405738"/>
  </w:style>
  <w:style w:type="paragraph" w:styleId="BalloonText">
    <w:name w:val="Balloon Text"/>
    <w:basedOn w:val="Normal"/>
    <w:link w:val="BalloonTextChar"/>
    <w:uiPriority w:val="99"/>
    <w:semiHidden/>
    <w:unhideWhenUsed/>
    <w:rsid w:val="001A0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245"/>
    <w:rPr>
      <w:rFonts w:ascii="Lucida Grande" w:hAnsi="Lucida Grande" w:cs="Lucida Grande"/>
      <w:sz w:val="18"/>
      <w:szCs w:val="18"/>
    </w:rPr>
  </w:style>
  <w:style w:type="character" w:customStyle="1" w:styleId="Heading1Char">
    <w:name w:val="Heading 1 Char"/>
    <w:basedOn w:val="DefaultParagraphFont"/>
    <w:link w:val="Heading1"/>
    <w:uiPriority w:val="9"/>
    <w:rsid w:val="003D0B4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D0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Dan121</b:Tag>
    <b:SourceType>JournalArticle</b:SourceType>
    <b:Guid>{3A65062B-83ED-6042-98D8-AC06FEB9AA51}</b:Guid>
    <b:Author>
      <b:Author>
        <b:NameList>
          <b:Person>
            <b:Last>Santisteban</b:Last>
            <b:First>Daniel</b:First>
            <b:Middle>A.</b:Middle>
          </b:Person>
          <b:Person>
            <b:Last>Mena</b:Last>
            <b:First>Maite</b:First>
            <b:Middle>P.</b:Middle>
          </b:Person>
          <b:Person>
            <b:Last>Abalo</b:Last>
            <b:First>Clara</b:First>
          </b:Person>
        </b:NameList>
      </b:Author>
    </b:Author>
    <b:Title>Bridging Diversity and Family Systems: Culturally Informed and Flexible Family Based Treatment for Hispanic Adolescents </b:Title>
    <b:JournalName>Couple Family Psychol</b:JournalName>
    <b:Year>2012</b:Year>
    <b:Volume>2</b:Volume>
    <b:Issue>4</b:Issue>
    <b:Pages>246–263</b:Pages>
    <b:RefOrder>1</b:RefOrder>
  </b:Source>
  <b:Source>
    <b:Tag>Luc19</b:Tag>
    <b:SourceType>JournalArticle</b:SourceType>
    <b:Guid>{0776C1E8-6E2F-674B-BEC5-5EB4CEA8BD55}</b:Guid>
    <b:Author>
      <b:Author>
        <b:NameList>
          <b:Person>
            <b:Last>Jiménez</b:Last>
            <b:First>Lucía</b:First>
          </b:Person>
          <b:Person>
            <b:Last>Hidalgo</b:Last>
            <b:First>Victoria</b:First>
          </b:Person>
          <b:Person>
            <b:Last>Baena</b:Last>
            <b:First>Sofía</b:First>
          </b:Person>
          <b:Person>
            <b:Last>León</b:Last>
            <b:First>Antonio</b:First>
          </b:Person>
          <b:Person>
            <b:Last>Lorence</b:Last>
            <b:First>Bárbara</b:First>
          </b:Person>
        </b:NameList>
      </b:Author>
    </b:Author>
    <b:Title>Effectiveness of Structural–Strategic Family Therapy in the Treatment of Adolescents with Mental Health Problems and Their Families </b:Title>
    <b:JournalName>Int J Environ Res Public Health</b:JournalName>
    <b:Year>2019</b:Year>
    <b:Volume>16</b:Volume>
    <b:Issue>7</b:Issue>
    <b:RefOrder>3</b:RefOrder>
  </b:Source>
  <b:Source>
    <b:Tag>Ele12</b:Tag>
    <b:SourceType>JournalArticle</b:SourceType>
    <b:Guid>{84F0CA90-B4DF-B940-99B5-43FAFB3DDDFB}</b:Guid>
    <b:Author>
      <b:Author>
        <b:NameList>
          <b:Person>
            <b:Last>Tuerk</b:Last>
            <b:First>Elena</b:First>
            <b:Middle>Hontoria</b:Middle>
          </b:Person>
          <b:Person>
            <b:Last>McCart</b:Last>
            <b:First>Michael</b:First>
            <b:Middle>R.</b:Middle>
          </b:Person>
          <b:Person>
            <b:Last>Henggeler</b:Last>
            <b:First>Scott</b:First>
            <b:Middle>W.</b:Middle>
          </b:Person>
        </b:NameList>
      </b:Author>
    </b:Author>
    <b:Title>Collaboration in Family Therapy </b:Title>
    <b:JournalName>J Clin Psychol</b:JournalName>
    <b:Year>2012</b:Year>
    <b:Volume>68</b:Volume>
    <b:Issue>2</b:Issue>
    <b:Pages>168–178</b:Pages>
    <b:RefOrder>2</b:RefOrder>
  </b:Source>
</b:Sources>
</file>

<file path=customXml/itemProps1.xml><?xml version="1.0" encoding="utf-8"?>
<ds:datastoreItem xmlns:ds="http://schemas.openxmlformats.org/officeDocument/2006/customXml" ds:itemID="{BBDA4800-2983-A945-84D5-92AB353A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406</Words>
  <Characters>2319</Characters>
  <Application>Microsoft Macintosh Word</Application>
  <DocSecurity>0</DocSecurity>
  <Lines>19</Lines>
  <Paragraphs>5</Paragraphs>
  <ScaleCrop>false</ScaleCrop>
  <Company>art</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dcterms:created xsi:type="dcterms:W3CDTF">2019-09-24T17:44:00Z</dcterms:created>
  <dcterms:modified xsi:type="dcterms:W3CDTF">2019-09-24T18:34:00Z</dcterms:modified>
</cp:coreProperties>
</file>