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1 -->
  <w:body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686F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P="00686F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F77" w:rsidP="00686F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F77">
        <w:rPr>
          <w:rFonts w:ascii="Times New Roman" w:hAnsi="Times New Roman" w:cs="Times New Roman"/>
          <w:sz w:val="24"/>
          <w:szCs w:val="24"/>
        </w:rPr>
        <w:t>Discussion Post 3.2</w:t>
      </w:r>
    </w:p>
    <w:p w:rsidR="0008177B" w:rsidP="00686F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P="00686F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Sect="00C74D28">
          <w:head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08177B" w:rsidP="00686F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F77">
        <w:rPr>
          <w:rFonts w:ascii="Times New Roman" w:hAnsi="Times New Roman" w:cs="Times New Roman"/>
          <w:sz w:val="24"/>
          <w:szCs w:val="24"/>
        </w:rPr>
        <w:t>Discussion Post 3.2</w:t>
      </w:r>
    </w:p>
    <w:p w:rsidR="00BC1D5E" w:rsidP="004D5CE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86F77">
        <w:rPr>
          <w:rFonts w:ascii="Times New Roman" w:hAnsi="Times New Roman" w:cs="Times New Roman"/>
          <w:sz w:val="24"/>
          <w:szCs w:val="24"/>
        </w:rPr>
        <w:t xml:space="preserve">You might have noticed that some people </w:t>
      </w:r>
      <w:r w:rsidR="00475C7D">
        <w:rPr>
          <w:rFonts w:ascii="Times New Roman" w:hAnsi="Times New Roman" w:cs="Times New Roman"/>
          <w:sz w:val="24"/>
          <w:szCs w:val="24"/>
        </w:rPr>
        <w:t xml:space="preserve">are more smarter than the others, </w:t>
      </w:r>
      <w:r>
        <w:rPr>
          <w:rFonts w:ascii="Times New Roman" w:hAnsi="Times New Roman" w:cs="Times New Roman"/>
          <w:sz w:val="24"/>
          <w:szCs w:val="24"/>
        </w:rPr>
        <w:t xml:space="preserve">this is because </w:t>
      </w:r>
    </w:p>
    <w:p w:rsidR="004D5CE1" w:rsidP="004D5CE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presence of a higher Intelligence quotient. Intelligence quotient is the score </w:t>
      </w:r>
      <w:r>
        <w:rPr>
          <w:rFonts w:ascii="Times New Roman" w:hAnsi="Times New Roman" w:cs="Times New Roman"/>
          <w:sz w:val="24"/>
          <w:szCs w:val="24"/>
        </w:rPr>
        <w:t>derived from</w:t>
      </w:r>
    </w:p>
    <w:p w:rsidR="00947BAF" w:rsidP="0053004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several </w:t>
      </w:r>
      <w:r w:rsidR="00530047">
        <w:rPr>
          <w:rFonts w:ascii="Times New Roman" w:hAnsi="Times New Roman" w:cs="Times New Roman"/>
          <w:sz w:val="24"/>
          <w:szCs w:val="24"/>
        </w:rPr>
        <w:t xml:space="preserve">tests to assess the presence of higher human intelligence and intellect. </w:t>
      </w:r>
      <w:r>
        <w:rPr>
          <w:rFonts w:ascii="Times New Roman" w:hAnsi="Times New Roman" w:cs="Times New Roman"/>
          <w:sz w:val="24"/>
          <w:szCs w:val="24"/>
        </w:rPr>
        <w:t xml:space="preserve">After reading the </w:t>
      </w:r>
    </w:p>
    <w:p w:rsidR="00530047" w:rsidP="00947B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bell curve, it is still solemnly possible to think that </w:t>
      </w:r>
      <w:r w:rsidR="001C07EA">
        <w:rPr>
          <w:rFonts w:ascii="Times New Roman" w:hAnsi="Times New Roman" w:cs="Times New Roman"/>
          <w:sz w:val="24"/>
          <w:szCs w:val="24"/>
        </w:rPr>
        <w:t xml:space="preserve">the IQ is highly influenced by the genetics. </w:t>
      </w:r>
      <w:r w:rsidR="002E166E">
        <w:rPr>
          <w:rFonts w:ascii="Times New Roman" w:hAnsi="Times New Roman" w:cs="Times New Roman"/>
          <w:sz w:val="24"/>
          <w:szCs w:val="24"/>
        </w:rPr>
        <w:t>Because in adults, it has been reported that IQ has been herited from 57</w:t>
      </w:r>
      <w:r w:rsidR="002E166E">
        <w:rPr>
          <w:rFonts w:ascii="Times New Roman" w:hAnsi="Times New Roman" w:cs="Times New Roman"/>
          <w:sz w:val="24"/>
          <w:szCs w:val="24"/>
        </w:rPr>
        <w:t>%</w:t>
      </w:r>
      <w:r w:rsidR="002E166E">
        <w:rPr>
          <w:rFonts w:ascii="Times New Roman" w:hAnsi="Times New Roman" w:cs="Times New Roman"/>
          <w:sz w:val="24"/>
          <w:szCs w:val="24"/>
        </w:rPr>
        <w:t xml:space="preserve"> to 73</w:t>
      </w:r>
      <w:r w:rsidR="002E166E">
        <w:rPr>
          <w:rFonts w:ascii="Times New Roman" w:hAnsi="Times New Roman" w:cs="Times New Roman"/>
          <w:sz w:val="24"/>
          <w:szCs w:val="24"/>
        </w:rPr>
        <w:t>%</w:t>
      </w:r>
      <w:r w:rsidR="00947BA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70739792"/>
          <w:citation/>
        </w:sdtPr>
        <w:sdtContent>
          <w:r w:rsidR="00947BA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47BAF">
            <w:rPr>
              <w:rFonts w:ascii="Times New Roman" w:hAnsi="Times New Roman" w:cs="Times New Roman"/>
              <w:sz w:val="24"/>
              <w:szCs w:val="24"/>
            </w:rPr>
            <w:instrText xml:space="preserve"> CITATION Bou03 \l 1033 </w:instrText>
          </w:r>
          <w:r w:rsidR="00947BA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947BAF" w:rsidR="00947BAF">
            <w:rPr>
              <w:rFonts w:ascii="Times New Roman" w:hAnsi="Times New Roman" w:cs="Times New Roman"/>
              <w:noProof/>
              <w:sz w:val="24"/>
              <w:szCs w:val="24"/>
            </w:rPr>
            <w:t>(Bouchard, 2003)</w:t>
          </w:r>
          <w:r w:rsidR="00947BA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CB75D9">
        <w:rPr>
          <w:rFonts w:ascii="Times New Roman" w:hAnsi="Times New Roman" w:cs="Times New Roman"/>
          <w:sz w:val="24"/>
          <w:szCs w:val="24"/>
        </w:rPr>
        <w:t xml:space="preserve">. </w:t>
      </w:r>
      <w:r w:rsidR="00233979">
        <w:rPr>
          <w:rFonts w:ascii="Times New Roman" w:hAnsi="Times New Roman" w:cs="Times New Roman"/>
          <w:sz w:val="24"/>
          <w:szCs w:val="24"/>
        </w:rPr>
        <w:t>A recent study estimated as high as 80% and 86%</w:t>
      </w:r>
      <w:r w:rsidR="00947BA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41055492"/>
          <w:citation/>
        </w:sdtPr>
        <w:sdtContent>
          <w:r w:rsidR="00947BA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47BAF">
            <w:rPr>
              <w:rFonts w:ascii="Times New Roman" w:hAnsi="Times New Roman" w:cs="Times New Roman"/>
              <w:sz w:val="24"/>
              <w:szCs w:val="24"/>
            </w:rPr>
            <w:instrText xml:space="preserve"> CITATION Plo15 \l 1033 </w:instrText>
          </w:r>
          <w:r w:rsidR="00947BA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947BAF" w:rsidR="00947BAF">
            <w:rPr>
              <w:rFonts w:ascii="Times New Roman" w:hAnsi="Times New Roman" w:cs="Times New Roman"/>
              <w:noProof/>
              <w:sz w:val="24"/>
              <w:szCs w:val="24"/>
            </w:rPr>
            <w:t>(Plomin, 2015)</w:t>
          </w:r>
          <w:r w:rsidR="00947BA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47BAF">
        <w:rPr>
          <w:rFonts w:ascii="Times New Roman" w:hAnsi="Times New Roman" w:cs="Times New Roman"/>
          <w:sz w:val="24"/>
          <w:szCs w:val="24"/>
        </w:rPr>
        <w:t xml:space="preserve">. </w:t>
      </w:r>
      <w:r w:rsidR="00CD58E2">
        <w:rPr>
          <w:rFonts w:ascii="Times New Roman" w:hAnsi="Times New Roman" w:cs="Times New Roman"/>
          <w:sz w:val="24"/>
          <w:szCs w:val="24"/>
        </w:rPr>
        <w:t xml:space="preserve">However, some studies which used the approach of Genome-Wide Association Studies have underlined in their conclusions, </w:t>
      </w:r>
      <w:r w:rsidR="00044B81">
        <w:rPr>
          <w:rFonts w:ascii="Times New Roman" w:hAnsi="Times New Roman" w:cs="Times New Roman"/>
          <w:sz w:val="24"/>
          <w:szCs w:val="24"/>
        </w:rPr>
        <w:t>that there are not any genes which show a difference in the intelligence.</w:t>
      </w:r>
      <w:r w:rsidR="00851F7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9688284"/>
          <w:citation/>
        </w:sdtPr>
        <w:sdtContent>
          <w:r w:rsidR="006C23A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C23A7">
            <w:rPr>
              <w:rFonts w:ascii="Times New Roman" w:hAnsi="Times New Roman" w:cs="Times New Roman"/>
              <w:sz w:val="24"/>
              <w:szCs w:val="24"/>
            </w:rPr>
            <w:instrText xml:space="preserve"> CITATION Ste12 \l 1033 </w:instrText>
          </w:r>
          <w:r w:rsidR="006C23A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6C23A7" w:rsidR="006C23A7">
            <w:rPr>
              <w:rFonts w:ascii="Times New Roman" w:hAnsi="Times New Roman" w:cs="Times New Roman"/>
              <w:noProof/>
              <w:sz w:val="24"/>
              <w:szCs w:val="24"/>
            </w:rPr>
            <w:t>(RJ, 2012)</w:t>
          </w:r>
          <w:r w:rsidR="006C23A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6C23A7" w:rsidP="00947B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Following are many ways which can maximize the level of IQ in a person
</w:t>
      </w:r>
    </w:p>
    <w:p w:rsidR="006C23A7" w:rsidP="006C23A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Chess</w:t>
      </w:r>
    </w:p>
    <w:p w:rsidR="006C23A7" w:rsidP="006C23A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Sprints</w:t>
      </w:r>
    </w:p>
    <w:p w:rsidR="006C23A7" w:rsidP="006C23A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the Brain Dual N Back Game</w:t>
      </w:r>
    </w:p>
    <w:p w:rsidR="006C23A7" w:rsidP="006C23A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Buy the  Carolyn Skitt Book, Boost your IQ, and make sure to play all Games. </w:t>
      </w:r>
    </w:p>
    <w:p w:rsidR="009A204A" w:rsidP="009A204A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A204A" w:rsidP="009A204A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A204A" w:rsidP="009A204A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A204A" w:rsidP="009A204A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A204A" w:rsidP="009A204A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A204A" w:rsidP="009A204A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A204A" w:rsidP="009A204A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A204A" w:rsidP="009A204A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A204A" w:rsidP="009A204A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A204A" w:rsidP="005635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561">
        <w:rPr>
          <w:rFonts w:ascii="Times New Roman" w:hAnsi="Times New Roman" w:cs="Times New Roman"/>
          <w:b/>
          <w:sz w:val="24"/>
          <w:szCs w:val="24"/>
        </w:rPr>
        <w:t>References:</w:t>
      </w:r>
    </w:p>
    <w:sdt>
      <w:sdtPr>
        <w:id w:val="-990868077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:rsidR="00563561" w:rsidRPr="00563561" w:rsidP="00563561">
          <w:pPr>
            <w:pStyle w:val="Heading1"/>
            <w:spacing w:before="0" w:after="160" w:line="480" w:lineRule="auto"/>
            <w:rPr>
              <w:rFonts w:ascii="Times New Roman" w:hAnsi="Times New Roman" w:cs="Times New Roman"/>
              <w:sz w:val="36"/>
            </w:rPr>
          </w:pPr>
        </w:p>
        <w:sdt>
          <w:sdtPr>
            <w:rPr>
              <w:rFonts w:ascii="Times New Roman" w:hAnsi="Times New Roman" w:cs="Times New Roman"/>
              <w:sz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</w:rPr>
          </w:sdtEndPr>
          <w:sdtContent>
            <w:p w:rsidR="00563561" w:rsidRPr="00563561" w:rsidP="00563561">
              <w:pPr>
                <w:pStyle w:val="Bibliography"/>
                <w:spacing w:after="160"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8"/>
                  <w:szCs w:val="24"/>
                </w:rPr>
              </w:pPr>
              <w:r w:rsidRPr="00563561">
                <w:rPr>
                  <w:rFonts w:ascii="Times New Roman" w:hAnsi="Times New Roman" w:cs="Times New Roman"/>
                  <w:sz w:val="24"/>
                </w:rPr>
                <w:fldChar w:fldCharType="begin"/>
              </w:r>
              <w:r w:rsidRPr="00563561">
                <w:rPr>
                  <w:rFonts w:ascii="Times New Roman" w:hAnsi="Times New Roman" w:cs="Times New Roman"/>
                  <w:sz w:val="24"/>
                </w:rPr>
                <w:instrText xml:space="preserve"> BIBLIOGRAPHY </w:instrText>
              </w:r>
              <w:r w:rsidRPr="00563561">
                <w:rPr>
                  <w:rFonts w:ascii="Times New Roman" w:hAnsi="Times New Roman" w:cs="Times New Roman"/>
                  <w:sz w:val="24"/>
                </w:rPr>
                <w:fldChar w:fldCharType="separate"/>
              </w:r>
              <w:r w:rsidRPr="00563561">
                <w:rPr>
                  <w:rFonts w:ascii="Times New Roman" w:hAnsi="Times New Roman" w:cs="Times New Roman"/>
                  <w:noProof/>
                  <w:sz w:val="24"/>
                </w:rPr>
                <w:t xml:space="preserve">Bouchard, T. J. (2003). Genetic and environmental influences on human psychological differences. </w:t>
              </w:r>
              <w:r w:rsidRPr="00563561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Genetic and environmental influences on human psychological differences</w:t>
              </w:r>
              <w:r w:rsidRPr="00563561">
                <w:rPr>
                  <w:rFonts w:ascii="Times New Roman" w:hAnsi="Times New Roman" w:cs="Times New Roman"/>
                  <w:noProof/>
                  <w:sz w:val="24"/>
                </w:rPr>
                <w:t>, 4-45.</w:t>
              </w:r>
            </w:p>
            <w:p w:rsidR="00563561" w:rsidRPr="00563561" w:rsidP="00563561">
              <w:pPr>
                <w:pStyle w:val="Bibliography"/>
                <w:spacing w:after="160"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563561">
                <w:rPr>
                  <w:rFonts w:ascii="Times New Roman" w:hAnsi="Times New Roman" w:cs="Times New Roman"/>
                  <w:noProof/>
                  <w:sz w:val="24"/>
                </w:rPr>
                <w:t xml:space="preserve">Plomin, R. a. (2015). Genetics and intelligence differences: five special findings." . </w:t>
              </w:r>
              <w:r w:rsidRPr="00563561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Molecular psychiatry </w:t>
              </w:r>
              <w:r w:rsidRPr="00563561">
                <w:rPr>
                  <w:rFonts w:ascii="Times New Roman" w:hAnsi="Times New Roman" w:cs="Times New Roman"/>
                  <w:noProof/>
                  <w:sz w:val="24"/>
                </w:rPr>
                <w:t>, 98-108.</w:t>
              </w:r>
            </w:p>
            <w:p w:rsidR="00563561" w:rsidRPr="00563561" w:rsidP="00563561">
              <w:pPr>
                <w:pStyle w:val="Bibliography"/>
                <w:spacing w:after="160"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563561">
                <w:rPr>
                  <w:rFonts w:ascii="Times New Roman" w:hAnsi="Times New Roman" w:cs="Times New Roman"/>
                  <w:noProof/>
                  <w:sz w:val="24"/>
                </w:rPr>
                <w:t xml:space="preserve">RJ, S. (2012). Intelligence. </w:t>
              </w:r>
              <w:r w:rsidRPr="00563561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Dialogues Clin Neurosci</w:t>
              </w:r>
              <w:r w:rsidRPr="00563561">
                <w:rPr>
                  <w:rFonts w:ascii="Times New Roman" w:hAnsi="Times New Roman" w:cs="Times New Roman"/>
                  <w:noProof/>
                  <w:sz w:val="24"/>
                </w:rPr>
                <w:t>, 19-27.</w:t>
              </w:r>
            </w:p>
            <w:p w:rsidR="00563561" w:rsidP="00563561">
              <w:pPr>
                <w:spacing w:after="160" w:line="480" w:lineRule="auto"/>
              </w:pPr>
              <w:r w:rsidRPr="00563561">
                <w:rPr>
                  <w:rFonts w:ascii="Times New Roman" w:hAnsi="Times New Roman" w:cs="Times New Roman"/>
                  <w:b/>
                  <w:bCs/>
                  <w:noProof/>
                  <w:sz w:val="24"/>
                </w:rPr>
                <w:fldChar w:fldCharType="end"/>
              </w:r>
            </w:p>
          </w:sdtContent>
        </w:sdt>
      </w:sdtContent>
    </w:sdt>
    <w:p w:rsidR="00563561" w:rsidRPr="00563561" w:rsidP="0056356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Sect="00C74D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686F77">
      <w:rPr>
        <w:rFonts w:ascii="Times New Roman" w:hAnsi="Times New Roman" w:cs="Times New Roman"/>
        <w:sz w:val="24"/>
        <w:szCs w:val="24"/>
      </w:rPr>
      <w:t>PSYCHOLOGY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746845836"/>
        <w:docPartObj>
          <w:docPartGallery w:val="Page Numbers (Top of Page)"/>
          <w:docPartUnique/>
        </w:docPartObj>
      </w:sdtPr>
      <w:sdtContent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356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PSYCHOLOGY</w:t>
    </w:r>
    <w:r w:rsidRPr="001A02CC">
      <w:rPr>
        <w:rFonts w:ascii="Times New Roman" w:hAnsi="Times New Roman" w:cs="Times New Roman"/>
        <w:sz w:val="24"/>
        <w:szCs w:val="24"/>
      </w:rPr>
      <w:tab/>
    </w:r>
    <w:r w:rsidRPr="001A02CC" w:rsidR="001A02CC">
      <w:rPr>
        <w:rFonts w:ascii="Times New Roman" w:hAnsi="Times New Roman" w:cs="Times New Roman"/>
        <w:sz w:val="24"/>
        <w:szCs w:val="24"/>
      </w:rPr>
      <w:tab/>
    </w:r>
    <w:r w:rsidRPr="001A02CC" w:rsidR="004A07E8">
      <w:rPr>
        <w:rFonts w:ascii="Times New Roman" w:hAnsi="Times New Roman" w:cs="Times New Roman"/>
        <w:sz w:val="24"/>
        <w:szCs w:val="24"/>
      </w:rPr>
      <w:fldChar w:fldCharType="begin"/>
    </w:r>
    <w:r w:rsidRPr="001A02CC" w:rsidR="004A07E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 w:rsidR="004A07E8">
      <w:rPr>
        <w:rFonts w:ascii="Times New Roman" w:hAnsi="Times New Roman" w:cs="Times New Roman"/>
        <w:sz w:val="24"/>
        <w:szCs w:val="24"/>
      </w:rPr>
      <w:fldChar w:fldCharType="separate"/>
    </w:r>
    <w:r w:rsidR="007D68B7">
      <w:rPr>
        <w:rFonts w:ascii="Times New Roman" w:hAnsi="Times New Roman" w:cs="Times New Roman"/>
        <w:noProof/>
        <w:sz w:val="24"/>
        <w:szCs w:val="24"/>
      </w:rPr>
      <w:t>2</w:t>
    </w:r>
    <w:r w:rsidRPr="001A02CC" w:rsidR="004A07E8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7E6393"/>
    <w:multiLevelType w:val="hybridMultilevel"/>
    <w:tmpl w:val="B596C1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B9669B"/>
    <w:multiLevelType w:val="hybridMultilevel"/>
    <w:tmpl w:val="4372F1C2"/>
    <w:lvl w:ilvl="0">
      <w:start w:val="1"/>
      <w:numFmt w:val="decimal"/>
      <w:lvlText w:val="%1."/>
      <w:lvlJc w:val="left"/>
      <w:pPr>
        <w:ind w:left="2520" w:hanging="360"/>
      </w:pPr>
    </w:lvl>
    <w:lvl w:ilvl="1" w:tentative="1">
      <w:start w:val="1"/>
      <w:numFmt w:val="lowerLetter"/>
      <w:lvlText w:val="%2."/>
      <w:lvlJc w:val="left"/>
      <w:pPr>
        <w:ind w:left="3240" w:hanging="360"/>
      </w:pPr>
    </w:lvl>
    <w:lvl w:ilvl="2" w:tentative="1">
      <w:start w:val="1"/>
      <w:numFmt w:val="lowerRoman"/>
      <w:lvlText w:val="%3."/>
      <w:lvlJc w:val="right"/>
      <w:pPr>
        <w:ind w:left="3960" w:hanging="180"/>
      </w:pPr>
    </w:lvl>
    <w:lvl w:ilvl="3" w:tentative="1">
      <w:start w:val="1"/>
      <w:numFmt w:val="decimal"/>
      <w:lvlText w:val="%4."/>
      <w:lvlJc w:val="left"/>
      <w:pPr>
        <w:ind w:left="4680" w:hanging="360"/>
      </w:pPr>
    </w:lvl>
    <w:lvl w:ilvl="4" w:tentative="1">
      <w:start w:val="1"/>
      <w:numFmt w:val="lowerLetter"/>
      <w:lvlText w:val="%5."/>
      <w:lvlJc w:val="left"/>
      <w:pPr>
        <w:ind w:left="5400" w:hanging="360"/>
      </w:pPr>
    </w:lvl>
    <w:lvl w:ilvl="5" w:tentative="1">
      <w:start w:val="1"/>
      <w:numFmt w:val="lowerRoman"/>
      <w:lvlText w:val="%6."/>
      <w:lvlJc w:val="right"/>
      <w:pPr>
        <w:ind w:left="6120" w:hanging="180"/>
      </w:pPr>
    </w:lvl>
    <w:lvl w:ilvl="6" w:tentative="1">
      <w:start w:val="1"/>
      <w:numFmt w:val="decimal"/>
      <w:lvlText w:val="%7."/>
      <w:lvlJc w:val="left"/>
      <w:pPr>
        <w:ind w:left="6840" w:hanging="360"/>
      </w:pPr>
    </w:lvl>
    <w:lvl w:ilvl="7" w:tentative="1">
      <w:start w:val="1"/>
      <w:numFmt w:val="lowerLetter"/>
      <w:lvlText w:val="%8."/>
      <w:lvlJc w:val="left"/>
      <w:pPr>
        <w:ind w:left="7560" w:hanging="360"/>
      </w:pPr>
    </w:lvl>
    <w:lvl w:ilvl="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2C07BA3"/>
    <w:multiLevelType w:val="hybridMultilevel"/>
    <w:tmpl w:val="E6723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10188"/>
    <w:rsid w:val="00024ABE"/>
    <w:rsid w:val="00044B81"/>
    <w:rsid w:val="00064D3F"/>
    <w:rsid w:val="000738C2"/>
    <w:rsid w:val="0008177B"/>
    <w:rsid w:val="00083560"/>
    <w:rsid w:val="00090AFA"/>
    <w:rsid w:val="000951D1"/>
    <w:rsid w:val="000A0D9D"/>
    <w:rsid w:val="000B3D5E"/>
    <w:rsid w:val="000C0ADE"/>
    <w:rsid w:val="000E436C"/>
    <w:rsid w:val="000E73C6"/>
    <w:rsid w:val="000F392B"/>
    <w:rsid w:val="00126BB1"/>
    <w:rsid w:val="00130A33"/>
    <w:rsid w:val="00141074"/>
    <w:rsid w:val="001633B7"/>
    <w:rsid w:val="00187C02"/>
    <w:rsid w:val="001A02CC"/>
    <w:rsid w:val="001A37A3"/>
    <w:rsid w:val="001A7D36"/>
    <w:rsid w:val="001B1963"/>
    <w:rsid w:val="001C07EA"/>
    <w:rsid w:val="001E3D63"/>
    <w:rsid w:val="00205EBF"/>
    <w:rsid w:val="00212E31"/>
    <w:rsid w:val="00214E5E"/>
    <w:rsid w:val="00233979"/>
    <w:rsid w:val="00267851"/>
    <w:rsid w:val="002777E7"/>
    <w:rsid w:val="002B4ABC"/>
    <w:rsid w:val="002E166E"/>
    <w:rsid w:val="002E4B6F"/>
    <w:rsid w:val="00336B12"/>
    <w:rsid w:val="0034125C"/>
    <w:rsid w:val="00344995"/>
    <w:rsid w:val="00352766"/>
    <w:rsid w:val="00354E0E"/>
    <w:rsid w:val="003826A4"/>
    <w:rsid w:val="00395B24"/>
    <w:rsid w:val="003C2AD0"/>
    <w:rsid w:val="003D59AD"/>
    <w:rsid w:val="00415EBF"/>
    <w:rsid w:val="00420691"/>
    <w:rsid w:val="004637A5"/>
    <w:rsid w:val="00471063"/>
    <w:rsid w:val="00474D12"/>
    <w:rsid w:val="00475C7D"/>
    <w:rsid w:val="004A07E8"/>
    <w:rsid w:val="004A493B"/>
    <w:rsid w:val="004D5CE1"/>
    <w:rsid w:val="004F6D51"/>
    <w:rsid w:val="00501817"/>
    <w:rsid w:val="00501CB1"/>
    <w:rsid w:val="00511908"/>
    <w:rsid w:val="005123AB"/>
    <w:rsid w:val="00530047"/>
    <w:rsid w:val="00550EFD"/>
    <w:rsid w:val="0055630F"/>
    <w:rsid w:val="00563561"/>
    <w:rsid w:val="00571E8C"/>
    <w:rsid w:val="00576526"/>
    <w:rsid w:val="0059029D"/>
    <w:rsid w:val="00592272"/>
    <w:rsid w:val="00594185"/>
    <w:rsid w:val="005C20F1"/>
    <w:rsid w:val="00606D50"/>
    <w:rsid w:val="00631DB9"/>
    <w:rsid w:val="00634E90"/>
    <w:rsid w:val="00665724"/>
    <w:rsid w:val="00674210"/>
    <w:rsid w:val="00686F77"/>
    <w:rsid w:val="006A67FA"/>
    <w:rsid w:val="006B60A1"/>
    <w:rsid w:val="006C23A7"/>
    <w:rsid w:val="006E3D3F"/>
    <w:rsid w:val="006E6C96"/>
    <w:rsid w:val="007249C3"/>
    <w:rsid w:val="00785197"/>
    <w:rsid w:val="007927D8"/>
    <w:rsid w:val="007A6F7D"/>
    <w:rsid w:val="007D2313"/>
    <w:rsid w:val="007D68B7"/>
    <w:rsid w:val="007F1F00"/>
    <w:rsid w:val="008365B8"/>
    <w:rsid w:val="00851F51"/>
    <w:rsid w:val="00851F7E"/>
    <w:rsid w:val="008720FA"/>
    <w:rsid w:val="00877CA7"/>
    <w:rsid w:val="00892A0A"/>
    <w:rsid w:val="008B02B8"/>
    <w:rsid w:val="008B2F6C"/>
    <w:rsid w:val="008C1F0F"/>
    <w:rsid w:val="008D140B"/>
    <w:rsid w:val="008E5B1A"/>
    <w:rsid w:val="008F596E"/>
    <w:rsid w:val="009069E4"/>
    <w:rsid w:val="00911281"/>
    <w:rsid w:val="009263D7"/>
    <w:rsid w:val="00947BAF"/>
    <w:rsid w:val="00970F62"/>
    <w:rsid w:val="009A204A"/>
    <w:rsid w:val="009D2BC2"/>
    <w:rsid w:val="009F4F70"/>
    <w:rsid w:val="00A106AF"/>
    <w:rsid w:val="00A2318E"/>
    <w:rsid w:val="00A27DF0"/>
    <w:rsid w:val="00A35393"/>
    <w:rsid w:val="00A4374D"/>
    <w:rsid w:val="00A53EFA"/>
    <w:rsid w:val="00AA7D63"/>
    <w:rsid w:val="00AC62EA"/>
    <w:rsid w:val="00AD5397"/>
    <w:rsid w:val="00B00BE1"/>
    <w:rsid w:val="00B05C8E"/>
    <w:rsid w:val="00B405F9"/>
    <w:rsid w:val="00B473CD"/>
    <w:rsid w:val="00B73412"/>
    <w:rsid w:val="00B946BC"/>
    <w:rsid w:val="00B9566F"/>
    <w:rsid w:val="00BA695F"/>
    <w:rsid w:val="00BC1D5E"/>
    <w:rsid w:val="00BD307B"/>
    <w:rsid w:val="00BE4035"/>
    <w:rsid w:val="00BF7884"/>
    <w:rsid w:val="00C07172"/>
    <w:rsid w:val="00C14FD4"/>
    <w:rsid w:val="00C41247"/>
    <w:rsid w:val="00C5356B"/>
    <w:rsid w:val="00C74D28"/>
    <w:rsid w:val="00C75C92"/>
    <w:rsid w:val="00C75EB4"/>
    <w:rsid w:val="00C8564A"/>
    <w:rsid w:val="00C87A51"/>
    <w:rsid w:val="00CA075A"/>
    <w:rsid w:val="00CA2008"/>
    <w:rsid w:val="00CA2688"/>
    <w:rsid w:val="00CB1C6C"/>
    <w:rsid w:val="00CB75D9"/>
    <w:rsid w:val="00CC6BED"/>
    <w:rsid w:val="00CD58E2"/>
    <w:rsid w:val="00CE1C64"/>
    <w:rsid w:val="00CF0A51"/>
    <w:rsid w:val="00D319F4"/>
    <w:rsid w:val="00D32894"/>
    <w:rsid w:val="00D5076D"/>
    <w:rsid w:val="00D95087"/>
    <w:rsid w:val="00DA0FD8"/>
    <w:rsid w:val="00DA2B01"/>
    <w:rsid w:val="00DB4137"/>
    <w:rsid w:val="00DE4072"/>
    <w:rsid w:val="00E01BFA"/>
    <w:rsid w:val="00E1222A"/>
    <w:rsid w:val="00E31D50"/>
    <w:rsid w:val="00E43B21"/>
    <w:rsid w:val="00E7398C"/>
    <w:rsid w:val="00E85F3A"/>
    <w:rsid w:val="00E92183"/>
    <w:rsid w:val="00E9581C"/>
    <w:rsid w:val="00EC4527"/>
    <w:rsid w:val="00EC5790"/>
    <w:rsid w:val="00ED44BB"/>
    <w:rsid w:val="00ED67D5"/>
    <w:rsid w:val="00EF0192"/>
    <w:rsid w:val="00EF1641"/>
    <w:rsid w:val="00F32E9C"/>
    <w:rsid w:val="00F369C4"/>
    <w:rsid w:val="00F51AB9"/>
    <w:rsid w:val="00F546F9"/>
    <w:rsid w:val="00F94B9F"/>
    <w:rsid w:val="00FB0EC3"/>
    <w:rsid w:val="00FD0194"/>
    <w:rsid w:val="00FF1CC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05FC2A-2318-466F-BD41-16C3C13C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56356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E85F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01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35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563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Bou03</b:Tag>
    <b:SourceType>JournalArticle</b:SourceType>
    <b:Guid>{282126E9-CCFF-423D-8076-3B927BA58BF5}</b:Guid>
    <b:Author>
      <b:Author>
        <b:NameList>
          <b:Person>
            <b:Last>Bouchard</b:Last>
            <b:First>Thomas</b:First>
            <b:Middle>J., and Matt McGue</b:Middle>
          </b:Person>
        </b:NameList>
      </b:Author>
    </b:Author>
    <b:Title>Genetic and environmental influences on human psychological differences</b:Title>
    <b:JournalName>Genetic and environmental influences on human psychological differences</b:JournalName>
    <b:Year>2003</b:Year>
    <b:Pages>4-45</b:Pages>
    <b:RefOrder>1</b:RefOrder>
  </b:Source>
  <b:Source>
    <b:Tag>Plo15</b:Tag>
    <b:SourceType>JournalArticle</b:SourceType>
    <b:Guid>{177FB4ED-516C-4818-B99B-203D2DB7E1FC}</b:Guid>
    <b:Author>
      <b:Author>
        <b:NameList>
          <b:Person>
            <b:Last>Plomin</b:Last>
            <b:First>Robert,</b:First>
            <b:Middle>and Ian J. Deary.</b:Middle>
          </b:Person>
        </b:NameList>
      </b:Author>
    </b:Author>
    <b:Title>Genetics and intelligence differences: five special findings." </b:Title>
    <b:JournalName>Molecular psychiatry </b:JournalName>
    <b:Year>2015</b:Year>
    <b:Pages>98-108</b:Pages>
    <b:RefOrder>2</b:RefOrder>
  </b:Source>
  <b:Source>
    <b:Tag>Ste12</b:Tag>
    <b:SourceType>JournalArticle</b:SourceType>
    <b:Guid>{69ADC2E2-485B-496C-9244-0F6AEA698603}</b:Guid>
    <b:Author>
      <b:Author>
        <b:NameList>
          <b:Person>
            <b:Last>RJ</b:Last>
            <b:First>Sternberg</b:First>
          </b:Person>
        </b:NameList>
      </b:Author>
    </b:Author>
    <b:Title> Intelligence</b:Title>
    <b:JournalName>Dialogues Clin Neurosci</b:JournalName>
    <b:Year>2012</b:Year>
    <b:Pages>19-27</b:Pages>
    <b:RefOrder>3</b:RefOrder>
  </b:Source>
</b:Sources>
</file>

<file path=customXml/itemProps1.xml><?xml version="1.0" encoding="utf-8"?>
<ds:datastoreItem xmlns:ds="http://schemas.openxmlformats.org/officeDocument/2006/customXml" ds:itemID="{851D554B-5D7E-42E2-B917-2D65E2E9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Night</cp:lastModifiedBy>
  <cp:revision>2</cp:revision>
  <dcterms:created xsi:type="dcterms:W3CDTF">2019-01-23T00:16:00Z</dcterms:created>
  <dcterms:modified xsi:type="dcterms:W3CDTF">2019-01-23T00:16:00Z</dcterms:modified>
</cp:coreProperties>
</file>