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D386" w14:textId="77777777" w:rsidR="00F07F09" w:rsidRDefault="00F07F09" w:rsidP="00F07F09">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55A76291" w14:textId="77777777" w:rsidR="00F07F09" w:rsidRDefault="00F07F09" w:rsidP="00F07F09">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17D38EF" w14:textId="77777777" w:rsidR="00F07F09" w:rsidRDefault="00F07F09" w:rsidP="00F07F09">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BFDDDA7" w14:textId="77777777" w:rsidR="00F07F09" w:rsidRDefault="00F07F09" w:rsidP="00F07F0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52D0552" w14:textId="77777777" w:rsidR="00F07F09" w:rsidRDefault="00F07F09" w:rsidP="00F07F09">
      <w:pPr>
        <w:spacing w:after="0" w:line="480" w:lineRule="auto"/>
        <w:rPr>
          <w:rFonts w:ascii="Times New Roman" w:hAnsi="Times New Roman" w:cs="Times New Roman"/>
          <w:sz w:val="24"/>
          <w:szCs w:val="24"/>
        </w:rPr>
      </w:pPr>
    </w:p>
    <w:p w14:paraId="4B31D05D" w14:textId="1AABCB80" w:rsidR="00F07F09" w:rsidRPr="00D5779E" w:rsidRDefault="00F07F09" w:rsidP="00F07F0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Welfare and Social Institutions</w:t>
      </w:r>
    </w:p>
    <w:p w14:paraId="12129E8C" w14:textId="77777777" w:rsidR="00F07F09" w:rsidRDefault="00F07F09" w:rsidP="007D28BF">
      <w:pPr>
        <w:pStyle w:val="Heading1"/>
      </w:pPr>
    </w:p>
    <w:p w14:paraId="472151D8" w14:textId="45B0289B" w:rsidR="007D28BF" w:rsidRPr="007D28BF" w:rsidRDefault="007D28BF" w:rsidP="007D28BF">
      <w:pPr>
        <w:pStyle w:val="Heading1"/>
      </w:pPr>
      <w:r w:rsidRPr="007D28BF">
        <w:t>Question 1</w:t>
      </w:r>
    </w:p>
    <w:p w14:paraId="25224595" w14:textId="4048AEF9" w:rsidR="00CC5A9A" w:rsidRPr="007D28BF" w:rsidRDefault="00FB54D5" w:rsidP="007D28BF">
      <w:pPr>
        <w:spacing w:line="480" w:lineRule="auto"/>
        <w:ind w:firstLine="720"/>
        <w:rPr>
          <w:rFonts w:ascii="Times New Roman" w:hAnsi="Times New Roman" w:cs="Times New Roman"/>
          <w:sz w:val="24"/>
          <w:szCs w:val="24"/>
        </w:rPr>
      </w:pPr>
      <w:r w:rsidRPr="007D28BF">
        <w:rPr>
          <w:rFonts w:ascii="Times New Roman" w:hAnsi="Times New Roman" w:cs="Times New Roman"/>
          <w:sz w:val="24"/>
          <w:szCs w:val="24"/>
        </w:rPr>
        <w:t xml:space="preserve">The first thing that is needed to be understood here is that what is meant by decommodification and what are its broader implications when one </w:t>
      </w:r>
      <w:r w:rsidR="007D28BF" w:rsidRPr="007D28BF">
        <w:rPr>
          <w:rFonts w:ascii="Times New Roman" w:hAnsi="Times New Roman" w:cs="Times New Roman"/>
          <w:sz w:val="24"/>
          <w:szCs w:val="24"/>
        </w:rPr>
        <w:t>talks</w:t>
      </w:r>
      <w:r w:rsidRPr="007D28BF">
        <w:rPr>
          <w:rFonts w:ascii="Times New Roman" w:hAnsi="Times New Roman" w:cs="Times New Roman"/>
          <w:sz w:val="24"/>
          <w:szCs w:val="24"/>
        </w:rPr>
        <w:t xml:space="preserve"> about the broader political trends.  Now, decommodification is the process in which the individual or family is in the position that it </w:t>
      </w:r>
      <w:proofErr w:type="gramStart"/>
      <w:r w:rsidRPr="007D28BF">
        <w:rPr>
          <w:rFonts w:ascii="Times New Roman" w:hAnsi="Times New Roman" w:cs="Times New Roman"/>
          <w:sz w:val="24"/>
          <w:szCs w:val="24"/>
        </w:rPr>
        <w:t>is able to</w:t>
      </w:r>
      <w:proofErr w:type="gramEnd"/>
      <w:r w:rsidRPr="007D28BF">
        <w:rPr>
          <w:rFonts w:ascii="Times New Roman" w:hAnsi="Times New Roman" w:cs="Times New Roman"/>
          <w:sz w:val="24"/>
          <w:szCs w:val="24"/>
        </w:rPr>
        <w:t xml:space="preserve"> </w:t>
      </w:r>
      <w:r w:rsidR="007D28BF" w:rsidRPr="007D28BF">
        <w:rPr>
          <w:rFonts w:ascii="Times New Roman" w:hAnsi="Times New Roman" w:cs="Times New Roman"/>
          <w:sz w:val="24"/>
          <w:szCs w:val="24"/>
        </w:rPr>
        <w:t>uphold</w:t>
      </w:r>
      <w:r w:rsidRPr="007D28BF">
        <w:rPr>
          <w:rFonts w:ascii="Times New Roman" w:hAnsi="Times New Roman" w:cs="Times New Roman"/>
          <w:sz w:val="24"/>
          <w:szCs w:val="24"/>
        </w:rPr>
        <w:t xml:space="preserve"> a socially acceptable standard of living specially if one talks about the eventual market participation. Commodification is the process in which the transformation of the goods and services is being done and they are being made the part of the whole market process where the course of supply and demand is going to decide their future, the same thing cannot be said about the other markets where the same precedence is not being showed.   Again, this is something that goes against the current practices that are carried out in the more liberal countries where market demand and supply </w:t>
      </w:r>
      <w:proofErr w:type="gramStart"/>
      <w:r w:rsidRPr="007D28BF">
        <w:rPr>
          <w:rFonts w:ascii="Times New Roman" w:hAnsi="Times New Roman" w:cs="Times New Roman"/>
          <w:sz w:val="24"/>
          <w:szCs w:val="24"/>
        </w:rPr>
        <w:t>is allowed to</w:t>
      </w:r>
      <w:proofErr w:type="gramEnd"/>
      <w:r w:rsidRPr="007D28BF">
        <w:rPr>
          <w:rFonts w:ascii="Times New Roman" w:hAnsi="Times New Roman" w:cs="Times New Roman"/>
          <w:sz w:val="24"/>
          <w:szCs w:val="24"/>
        </w:rPr>
        <w:t xml:space="preserve"> have its course, but the fact remains that how in the long run such a question is needed to be asked at the given point of time. Now, if one talks about the example of how decommodification is supposed to work and what is the broader policy application of the whole issue, the example of the socialist countries </w:t>
      </w:r>
      <w:proofErr w:type="gramStart"/>
      <w:r w:rsidRPr="007D28BF">
        <w:rPr>
          <w:rFonts w:ascii="Times New Roman" w:hAnsi="Times New Roman" w:cs="Times New Roman"/>
          <w:sz w:val="24"/>
          <w:szCs w:val="24"/>
        </w:rPr>
        <w:t>has to</w:t>
      </w:r>
      <w:proofErr w:type="gramEnd"/>
      <w:r w:rsidRPr="007D28BF">
        <w:rPr>
          <w:rFonts w:ascii="Times New Roman" w:hAnsi="Times New Roman" w:cs="Times New Roman"/>
          <w:sz w:val="24"/>
          <w:szCs w:val="24"/>
        </w:rPr>
        <w:t xml:space="preserve"> be seen. The Scandinavian countries are the one that are closes in this regard when one talks about decommodification as they are the ones that are working as per the scale that is </w:t>
      </w:r>
      <w:r w:rsidRPr="007D28BF">
        <w:rPr>
          <w:rFonts w:ascii="Times New Roman" w:hAnsi="Times New Roman" w:cs="Times New Roman"/>
          <w:sz w:val="24"/>
          <w:szCs w:val="24"/>
        </w:rPr>
        <w:lastRenderedPageBreak/>
        <w:t>created in terms of the way research is needed to be put into place</w:t>
      </w:r>
      <w:r w:rsidR="00F07F09">
        <w:rPr>
          <w:rFonts w:ascii="Times New Roman" w:hAnsi="Times New Roman" w:cs="Times New Roman"/>
          <w:sz w:val="24"/>
          <w:szCs w:val="24"/>
        </w:rPr>
        <w:t xml:space="preserve"> </w:t>
      </w:r>
      <w:r w:rsidR="00F07F09">
        <w:rPr>
          <w:rFonts w:ascii="Times New Roman" w:hAnsi="Times New Roman" w:cs="Times New Roman"/>
          <w:color w:val="222222"/>
          <w:sz w:val="24"/>
          <w:szCs w:val="24"/>
          <w:shd w:val="clear" w:color="auto" w:fill="FFFFFF"/>
        </w:rPr>
        <w:t>(</w:t>
      </w:r>
      <w:proofErr w:type="spellStart"/>
      <w:r w:rsidR="00F07F09" w:rsidRPr="002559E3">
        <w:rPr>
          <w:rFonts w:ascii="Times New Roman" w:hAnsi="Times New Roman" w:cs="Times New Roman"/>
          <w:color w:val="222222"/>
          <w:sz w:val="24"/>
          <w:szCs w:val="24"/>
          <w:shd w:val="clear" w:color="auto" w:fill="FFFFFF"/>
        </w:rPr>
        <w:t>Kumlin</w:t>
      </w:r>
      <w:proofErr w:type="spellEnd"/>
      <w:r w:rsidR="00F07F09">
        <w:rPr>
          <w:rFonts w:ascii="Times New Roman" w:hAnsi="Times New Roman" w:cs="Times New Roman"/>
          <w:color w:val="222222"/>
          <w:sz w:val="24"/>
          <w:szCs w:val="24"/>
          <w:shd w:val="clear" w:color="auto" w:fill="FFFFFF"/>
        </w:rPr>
        <w:t xml:space="preserve"> </w:t>
      </w:r>
      <w:r w:rsidR="00F07F09" w:rsidRPr="002559E3">
        <w:rPr>
          <w:rFonts w:ascii="Times New Roman" w:hAnsi="Times New Roman" w:cs="Times New Roman"/>
          <w:color w:val="222222"/>
          <w:sz w:val="24"/>
          <w:szCs w:val="24"/>
          <w:shd w:val="clear" w:color="auto" w:fill="FFFFFF"/>
        </w:rPr>
        <w:t>and Rothstein</w:t>
      </w:r>
      <w:r w:rsidR="00F07F09">
        <w:rPr>
          <w:rFonts w:ascii="Times New Roman" w:hAnsi="Times New Roman" w:cs="Times New Roman"/>
          <w:color w:val="222222"/>
          <w:sz w:val="24"/>
          <w:szCs w:val="24"/>
          <w:shd w:val="clear" w:color="auto" w:fill="FFFFFF"/>
        </w:rPr>
        <w:t>, 2017)</w:t>
      </w:r>
      <w:r w:rsidRPr="007D28BF">
        <w:rPr>
          <w:rFonts w:ascii="Times New Roman" w:hAnsi="Times New Roman" w:cs="Times New Roman"/>
          <w:sz w:val="24"/>
          <w:szCs w:val="24"/>
        </w:rPr>
        <w:t>.  The example of Sweden comes to mind where the level of pension, the entitlements that an individual is supposed to have when they are reaching a certain age as well as the unemployment insurance that they are getting are some of the major examples in this regard</w:t>
      </w:r>
      <w:r w:rsidR="00F07F09">
        <w:rPr>
          <w:rFonts w:ascii="Times New Roman" w:hAnsi="Times New Roman" w:cs="Times New Roman"/>
          <w:sz w:val="24"/>
          <w:szCs w:val="24"/>
        </w:rPr>
        <w:t xml:space="preserve"> </w:t>
      </w:r>
      <w:r w:rsidR="00F07F09">
        <w:rPr>
          <w:rFonts w:ascii="Times New Roman" w:hAnsi="Times New Roman" w:cs="Times New Roman"/>
          <w:color w:val="222222"/>
          <w:sz w:val="24"/>
          <w:szCs w:val="24"/>
          <w:shd w:val="clear" w:color="auto" w:fill="FFFFFF"/>
        </w:rPr>
        <w:t>(</w:t>
      </w:r>
      <w:proofErr w:type="spellStart"/>
      <w:r w:rsidR="00F07F09" w:rsidRPr="002559E3">
        <w:rPr>
          <w:rFonts w:ascii="Times New Roman" w:hAnsi="Times New Roman" w:cs="Times New Roman"/>
          <w:color w:val="222222"/>
          <w:sz w:val="24"/>
          <w:szCs w:val="24"/>
          <w:shd w:val="clear" w:color="auto" w:fill="FFFFFF"/>
        </w:rPr>
        <w:t>Kumlin</w:t>
      </w:r>
      <w:proofErr w:type="spellEnd"/>
      <w:r w:rsidR="00F07F09">
        <w:rPr>
          <w:rFonts w:ascii="Times New Roman" w:hAnsi="Times New Roman" w:cs="Times New Roman"/>
          <w:color w:val="222222"/>
          <w:sz w:val="24"/>
          <w:szCs w:val="24"/>
          <w:shd w:val="clear" w:color="auto" w:fill="FFFFFF"/>
        </w:rPr>
        <w:t xml:space="preserve"> </w:t>
      </w:r>
      <w:r w:rsidR="00F07F09" w:rsidRPr="002559E3">
        <w:rPr>
          <w:rFonts w:ascii="Times New Roman" w:hAnsi="Times New Roman" w:cs="Times New Roman"/>
          <w:color w:val="222222"/>
          <w:sz w:val="24"/>
          <w:szCs w:val="24"/>
          <w:shd w:val="clear" w:color="auto" w:fill="FFFFFF"/>
        </w:rPr>
        <w:t>and Rothstein</w:t>
      </w:r>
      <w:r w:rsidR="00F07F09">
        <w:rPr>
          <w:rFonts w:ascii="Times New Roman" w:hAnsi="Times New Roman" w:cs="Times New Roman"/>
          <w:color w:val="222222"/>
          <w:sz w:val="24"/>
          <w:szCs w:val="24"/>
          <w:shd w:val="clear" w:color="auto" w:fill="FFFFFF"/>
        </w:rPr>
        <w:t>, 2017)</w:t>
      </w:r>
      <w:r w:rsidRPr="007D28BF">
        <w:rPr>
          <w:rFonts w:ascii="Times New Roman" w:hAnsi="Times New Roman" w:cs="Times New Roman"/>
          <w:sz w:val="24"/>
          <w:szCs w:val="24"/>
        </w:rPr>
        <w:t xml:space="preserve">.  Not only that, the social welfare programs that are being carried out in Sweden are shaped in the manner that they serve as a de facto agreement among the way things are supposed to be mandated towards the government at the </w:t>
      </w:r>
      <w:proofErr w:type="gramStart"/>
      <w:r w:rsidRPr="007D28BF">
        <w:rPr>
          <w:rFonts w:ascii="Times New Roman" w:hAnsi="Times New Roman" w:cs="Times New Roman"/>
          <w:sz w:val="24"/>
          <w:szCs w:val="24"/>
        </w:rPr>
        <w:t>particular point</w:t>
      </w:r>
      <w:proofErr w:type="gramEnd"/>
      <w:r w:rsidRPr="007D28BF">
        <w:rPr>
          <w:rFonts w:ascii="Times New Roman" w:hAnsi="Times New Roman" w:cs="Times New Roman"/>
          <w:sz w:val="24"/>
          <w:szCs w:val="24"/>
        </w:rPr>
        <w:t xml:space="preserve"> of time</w:t>
      </w:r>
      <w:r w:rsidR="00F07F09">
        <w:rPr>
          <w:rFonts w:ascii="Times New Roman" w:hAnsi="Times New Roman" w:cs="Times New Roman"/>
          <w:sz w:val="24"/>
          <w:szCs w:val="24"/>
        </w:rPr>
        <w:t xml:space="preserve"> </w:t>
      </w:r>
      <w:r w:rsidR="00F07F09">
        <w:rPr>
          <w:rFonts w:ascii="Times New Roman" w:hAnsi="Times New Roman" w:cs="Times New Roman"/>
          <w:color w:val="222222"/>
          <w:sz w:val="24"/>
          <w:szCs w:val="24"/>
          <w:shd w:val="clear" w:color="auto" w:fill="FFFFFF"/>
        </w:rPr>
        <w:t>(</w:t>
      </w:r>
      <w:proofErr w:type="spellStart"/>
      <w:r w:rsidR="00F07F09" w:rsidRPr="002559E3">
        <w:rPr>
          <w:rFonts w:ascii="Times New Roman" w:hAnsi="Times New Roman" w:cs="Times New Roman"/>
          <w:color w:val="222222"/>
          <w:sz w:val="24"/>
          <w:szCs w:val="24"/>
          <w:shd w:val="clear" w:color="auto" w:fill="FFFFFF"/>
        </w:rPr>
        <w:t>Kumlin</w:t>
      </w:r>
      <w:proofErr w:type="spellEnd"/>
      <w:r w:rsidR="00F07F09">
        <w:rPr>
          <w:rFonts w:ascii="Times New Roman" w:hAnsi="Times New Roman" w:cs="Times New Roman"/>
          <w:color w:val="222222"/>
          <w:sz w:val="24"/>
          <w:szCs w:val="24"/>
          <w:shd w:val="clear" w:color="auto" w:fill="FFFFFF"/>
        </w:rPr>
        <w:t xml:space="preserve"> </w:t>
      </w:r>
      <w:r w:rsidR="00F07F09" w:rsidRPr="002559E3">
        <w:rPr>
          <w:rFonts w:ascii="Times New Roman" w:hAnsi="Times New Roman" w:cs="Times New Roman"/>
          <w:color w:val="222222"/>
          <w:sz w:val="24"/>
          <w:szCs w:val="24"/>
          <w:shd w:val="clear" w:color="auto" w:fill="FFFFFF"/>
        </w:rPr>
        <w:t>and Rothstein</w:t>
      </w:r>
      <w:r w:rsidR="00F07F09">
        <w:rPr>
          <w:rFonts w:ascii="Times New Roman" w:hAnsi="Times New Roman" w:cs="Times New Roman"/>
          <w:color w:val="222222"/>
          <w:sz w:val="24"/>
          <w:szCs w:val="24"/>
          <w:shd w:val="clear" w:color="auto" w:fill="FFFFFF"/>
        </w:rPr>
        <w:t>, 2017)</w:t>
      </w:r>
      <w:r w:rsidRPr="007D28BF">
        <w:rPr>
          <w:rFonts w:ascii="Times New Roman" w:hAnsi="Times New Roman" w:cs="Times New Roman"/>
          <w:sz w:val="24"/>
          <w:szCs w:val="24"/>
        </w:rPr>
        <w:t xml:space="preserve">. What these programs are doing is that they are making sure </w:t>
      </w:r>
      <w:proofErr w:type="gramStart"/>
      <w:r w:rsidRPr="007D28BF">
        <w:rPr>
          <w:rFonts w:ascii="Times New Roman" w:hAnsi="Times New Roman" w:cs="Times New Roman"/>
          <w:sz w:val="24"/>
          <w:szCs w:val="24"/>
        </w:rPr>
        <w:t>that  some</w:t>
      </w:r>
      <w:proofErr w:type="gramEnd"/>
      <w:r w:rsidRPr="007D28BF">
        <w:rPr>
          <w:rFonts w:ascii="Times New Roman" w:hAnsi="Times New Roman" w:cs="Times New Roman"/>
          <w:sz w:val="24"/>
          <w:szCs w:val="24"/>
        </w:rPr>
        <w:t xml:space="preserve"> sort of de facto guarantee towards the wages of the citizens is supposed to be provided. That also means that how the averages are supposed to be taken and the creation of the regulations are supposed to be done at the </w:t>
      </w:r>
      <w:proofErr w:type="gramStart"/>
      <w:r w:rsidRPr="007D28BF">
        <w:rPr>
          <w:rFonts w:ascii="Times New Roman" w:hAnsi="Times New Roman" w:cs="Times New Roman"/>
          <w:sz w:val="24"/>
          <w:szCs w:val="24"/>
        </w:rPr>
        <w:t>particular point</w:t>
      </w:r>
      <w:proofErr w:type="gramEnd"/>
      <w:r w:rsidRPr="007D28BF">
        <w:rPr>
          <w:rFonts w:ascii="Times New Roman" w:hAnsi="Times New Roman" w:cs="Times New Roman"/>
          <w:sz w:val="24"/>
          <w:szCs w:val="24"/>
        </w:rPr>
        <w:t xml:space="preserve"> of time</w:t>
      </w:r>
      <w:r w:rsidR="00F07F09">
        <w:rPr>
          <w:rFonts w:ascii="Times New Roman" w:hAnsi="Times New Roman" w:cs="Times New Roman"/>
          <w:sz w:val="24"/>
          <w:szCs w:val="24"/>
        </w:rPr>
        <w:t xml:space="preserve"> </w:t>
      </w:r>
      <w:r w:rsidR="00F07F09">
        <w:rPr>
          <w:rFonts w:ascii="Times New Roman" w:hAnsi="Times New Roman" w:cs="Times New Roman"/>
          <w:color w:val="222222"/>
          <w:sz w:val="24"/>
          <w:szCs w:val="24"/>
          <w:shd w:val="clear" w:color="auto" w:fill="FFFFFF"/>
        </w:rPr>
        <w:t>(</w:t>
      </w:r>
      <w:proofErr w:type="spellStart"/>
      <w:r w:rsidR="00F07F09" w:rsidRPr="002559E3">
        <w:rPr>
          <w:rFonts w:ascii="Times New Roman" w:hAnsi="Times New Roman" w:cs="Times New Roman"/>
          <w:color w:val="222222"/>
          <w:sz w:val="24"/>
          <w:szCs w:val="24"/>
          <w:shd w:val="clear" w:color="auto" w:fill="FFFFFF"/>
        </w:rPr>
        <w:t>Kumlin</w:t>
      </w:r>
      <w:proofErr w:type="spellEnd"/>
      <w:r w:rsidR="00F07F09">
        <w:rPr>
          <w:rFonts w:ascii="Times New Roman" w:hAnsi="Times New Roman" w:cs="Times New Roman"/>
          <w:color w:val="222222"/>
          <w:sz w:val="24"/>
          <w:szCs w:val="24"/>
          <w:shd w:val="clear" w:color="auto" w:fill="FFFFFF"/>
        </w:rPr>
        <w:t xml:space="preserve"> </w:t>
      </w:r>
      <w:r w:rsidR="00F07F09" w:rsidRPr="002559E3">
        <w:rPr>
          <w:rFonts w:ascii="Times New Roman" w:hAnsi="Times New Roman" w:cs="Times New Roman"/>
          <w:color w:val="222222"/>
          <w:sz w:val="24"/>
          <w:szCs w:val="24"/>
          <w:shd w:val="clear" w:color="auto" w:fill="FFFFFF"/>
        </w:rPr>
        <w:t>and Rothstein</w:t>
      </w:r>
      <w:r w:rsidR="00F07F09">
        <w:rPr>
          <w:rFonts w:ascii="Times New Roman" w:hAnsi="Times New Roman" w:cs="Times New Roman"/>
          <w:color w:val="222222"/>
          <w:sz w:val="24"/>
          <w:szCs w:val="24"/>
          <w:shd w:val="clear" w:color="auto" w:fill="FFFFFF"/>
        </w:rPr>
        <w:t>, 2017)</w:t>
      </w:r>
      <w:r w:rsidRPr="007D28BF">
        <w:rPr>
          <w:rFonts w:ascii="Times New Roman" w:hAnsi="Times New Roman" w:cs="Times New Roman"/>
          <w:sz w:val="24"/>
          <w:szCs w:val="24"/>
        </w:rPr>
        <w:t xml:space="preserve">. The </w:t>
      </w:r>
      <w:proofErr w:type="gramStart"/>
      <w:r w:rsidRPr="007D28BF">
        <w:rPr>
          <w:rFonts w:ascii="Times New Roman" w:hAnsi="Times New Roman" w:cs="Times New Roman"/>
          <w:sz w:val="24"/>
          <w:szCs w:val="24"/>
        </w:rPr>
        <w:t>means based</w:t>
      </w:r>
      <w:proofErr w:type="gramEnd"/>
      <w:r w:rsidRPr="007D28BF">
        <w:rPr>
          <w:rFonts w:ascii="Times New Roman" w:hAnsi="Times New Roman" w:cs="Times New Roman"/>
          <w:sz w:val="24"/>
          <w:szCs w:val="24"/>
        </w:rPr>
        <w:t xml:space="preserve"> test is going to be an important determinant in this regard specifically if one talks about the level of education and the past history is supposed to be shaped up at the given point of time. </w:t>
      </w:r>
      <w:proofErr w:type="gramStart"/>
      <w:r w:rsidRPr="007D28BF">
        <w:rPr>
          <w:rFonts w:ascii="Times New Roman" w:hAnsi="Times New Roman" w:cs="Times New Roman"/>
          <w:sz w:val="24"/>
          <w:szCs w:val="24"/>
        </w:rPr>
        <w:t>So</w:t>
      </w:r>
      <w:proofErr w:type="gramEnd"/>
      <w:r w:rsidRPr="007D28BF">
        <w:rPr>
          <w:rFonts w:ascii="Times New Roman" w:hAnsi="Times New Roman" w:cs="Times New Roman"/>
          <w:sz w:val="24"/>
          <w:szCs w:val="24"/>
        </w:rPr>
        <w:t xml:space="preserve"> all these things are quite important when one looks at the way decommodification is supposed to work. </w:t>
      </w:r>
    </w:p>
    <w:p w14:paraId="5A51DCDA" w14:textId="128317FF" w:rsidR="00FB54D5" w:rsidRPr="007D28BF" w:rsidRDefault="00FB54D5" w:rsidP="007D28BF">
      <w:pPr>
        <w:spacing w:line="480" w:lineRule="auto"/>
        <w:rPr>
          <w:rFonts w:ascii="Times New Roman" w:hAnsi="Times New Roman" w:cs="Times New Roman"/>
          <w:sz w:val="24"/>
          <w:szCs w:val="24"/>
        </w:rPr>
      </w:pPr>
    </w:p>
    <w:p w14:paraId="76C4C2ED" w14:textId="1DD12860" w:rsidR="009D242D" w:rsidRPr="007D28BF" w:rsidRDefault="009D242D" w:rsidP="007D28BF">
      <w:pPr>
        <w:pStyle w:val="Heading1"/>
      </w:pPr>
      <w:r w:rsidRPr="007D28BF">
        <w:t>Question 2</w:t>
      </w:r>
    </w:p>
    <w:p w14:paraId="7C06A983" w14:textId="1B6449D7" w:rsidR="009D242D" w:rsidRPr="007D28BF" w:rsidRDefault="009D242D" w:rsidP="007D28BF">
      <w:pPr>
        <w:spacing w:line="480" w:lineRule="auto"/>
        <w:rPr>
          <w:rFonts w:ascii="Times New Roman" w:hAnsi="Times New Roman" w:cs="Times New Roman"/>
          <w:sz w:val="24"/>
          <w:szCs w:val="24"/>
        </w:rPr>
      </w:pPr>
      <w:r w:rsidRPr="007D28BF">
        <w:rPr>
          <w:rFonts w:ascii="Times New Roman" w:hAnsi="Times New Roman" w:cs="Times New Roman"/>
          <w:sz w:val="24"/>
          <w:szCs w:val="24"/>
        </w:rPr>
        <w:tab/>
        <w:t xml:space="preserve">During the course of the analysis that is being presented by the </w:t>
      </w:r>
      <w:r w:rsidR="007D28BF" w:rsidRPr="007D28BF">
        <w:rPr>
          <w:rFonts w:ascii="Times New Roman" w:hAnsi="Times New Roman" w:cs="Times New Roman"/>
          <w:sz w:val="24"/>
          <w:szCs w:val="24"/>
        </w:rPr>
        <w:t>Giles</w:t>
      </w:r>
      <w:r w:rsidRPr="007D28BF">
        <w:rPr>
          <w:rFonts w:ascii="Times New Roman" w:hAnsi="Times New Roman" w:cs="Times New Roman"/>
          <w:sz w:val="24"/>
          <w:szCs w:val="24"/>
        </w:rPr>
        <w:t xml:space="preserve"> and Page, the argument that is presented by them is that how at times there is little or no response towards the way broader interest of the people are supposed to work and how the historical data is supposed to be looked at</w:t>
      </w:r>
      <w:r w:rsidR="00F07F09">
        <w:rPr>
          <w:rFonts w:ascii="Times New Roman" w:hAnsi="Times New Roman" w:cs="Times New Roman"/>
          <w:sz w:val="24"/>
          <w:szCs w:val="24"/>
        </w:rPr>
        <w:t xml:space="preserve"> </w:t>
      </w:r>
      <w:r w:rsidR="00F07F09">
        <w:rPr>
          <w:rFonts w:ascii="Times New Roman" w:hAnsi="Times New Roman" w:cs="Times New Roman"/>
          <w:color w:val="222222"/>
          <w:sz w:val="24"/>
          <w:szCs w:val="24"/>
          <w:shd w:val="clear" w:color="auto" w:fill="FFFFFF"/>
        </w:rPr>
        <w:t>(</w:t>
      </w:r>
      <w:r w:rsidR="00F07F09" w:rsidRPr="002559E3">
        <w:rPr>
          <w:rFonts w:ascii="Times New Roman" w:hAnsi="Times New Roman" w:cs="Times New Roman"/>
          <w:color w:val="222222"/>
          <w:sz w:val="24"/>
          <w:szCs w:val="24"/>
          <w:shd w:val="clear" w:color="auto" w:fill="FFFFFF"/>
        </w:rPr>
        <w:t>Rothstein</w:t>
      </w:r>
      <w:r w:rsidR="00F07F09">
        <w:rPr>
          <w:rFonts w:ascii="Times New Roman" w:hAnsi="Times New Roman" w:cs="Times New Roman"/>
          <w:color w:val="222222"/>
          <w:sz w:val="24"/>
          <w:szCs w:val="24"/>
          <w:shd w:val="clear" w:color="auto" w:fill="FFFFFF"/>
        </w:rPr>
        <w:t xml:space="preserve"> </w:t>
      </w:r>
      <w:r w:rsidR="00F07F09" w:rsidRPr="002559E3">
        <w:rPr>
          <w:rFonts w:ascii="Times New Roman" w:hAnsi="Times New Roman" w:cs="Times New Roman"/>
          <w:color w:val="222222"/>
          <w:sz w:val="24"/>
          <w:szCs w:val="24"/>
          <w:shd w:val="clear" w:color="auto" w:fill="FFFFFF"/>
        </w:rPr>
        <w:t>and Stolle</w:t>
      </w:r>
      <w:r w:rsidR="00F07F09">
        <w:rPr>
          <w:rFonts w:ascii="Times New Roman" w:hAnsi="Times New Roman" w:cs="Times New Roman"/>
          <w:color w:val="222222"/>
          <w:sz w:val="24"/>
          <w:szCs w:val="24"/>
          <w:shd w:val="clear" w:color="auto" w:fill="FFFFFF"/>
        </w:rPr>
        <w:t>, 2016)</w:t>
      </w:r>
      <w:r w:rsidRPr="007D28BF">
        <w:rPr>
          <w:rFonts w:ascii="Times New Roman" w:hAnsi="Times New Roman" w:cs="Times New Roman"/>
          <w:sz w:val="24"/>
          <w:szCs w:val="24"/>
        </w:rPr>
        <w:t xml:space="preserve">.  When one talks about the general Americans,  the common perception is that how their representation is being there in terms of how the interest groups are supposed to work in the </w:t>
      </w:r>
      <w:r w:rsidR="007D28BF" w:rsidRPr="007D28BF">
        <w:rPr>
          <w:rFonts w:ascii="Times New Roman" w:hAnsi="Times New Roman" w:cs="Times New Roman"/>
          <w:sz w:val="24"/>
          <w:szCs w:val="24"/>
        </w:rPr>
        <w:t>politics</w:t>
      </w:r>
      <w:r w:rsidRPr="007D28BF">
        <w:rPr>
          <w:rFonts w:ascii="Times New Roman" w:hAnsi="Times New Roman" w:cs="Times New Roman"/>
          <w:sz w:val="24"/>
          <w:szCs w:val="24"/>
        </w:rPr>
        <w:t xml:space="preserve">, but in the hindsight,  due to the way supply side policies are shaped up at the given point of time, they do not have enough relevance when it comes to the way decision making is supposed to be carried out.  As a matter of fact, in some ways, it can be said that the decisions that are taken by the economic elite are the ones that are going to have much more impact with regards to the way policies are going to be taking shape at the </w:t>
      </w:r>
      <w:proofErr w:type="gramStart"/>
      <w:r w:rsidRPr="007D28BF">
        <w:rPr>
          <w:rFonts w:ascii="Times New Roman" w:hAnsi="Times New Roman" w:cs="Times New Roman"/>
          <w:sz w:val="24"/>
          <w:szCs w:val="24"/>
        </w:rPr>
        <w:t>particular point</w:t>
      </w:r>
      <w:proofErr w:type="gramEnd"/>
      <w:r w:rsidRPr="007D28BF">
        <w:rPr>
          <w:rFonts w:ascii="Times New Roman" w:hAnsi="Times New Roman" w:cs="Times New Roman"/>
          <w:sz w:val="24"/>
          <w:szCs w:val="24"/>
        </w:rPr>
        <w:t xml:space="preserve"> of time</w:t>
      </w:r>
      <w:r w:rsidR="00F07F09">
        <w:rPr>
          <w:rFonts w:ascii="Times New Roman" w:hAnsi="Times New Roman" w:cs="Times New Roman"/>
          <w:sz w:val="24"/>
          <w:szCs w:val="24"/>
        </w:rPr>
        <w:t xml:space="preserve"> </w:t>
      </w:r>
      <w:r w:rsidR="00F07F09">
        <w:rPr>
          <w:rFonts w:ascii="Times New Roman" w:hAnsi="Times New Roman" w:cs="Times New Roman"/>
          <w:color w:val="222222"/>
          <w:sz w:val="24"/>
          <w:szCs w:val="24"/>
          <w:shd w:val="clear" w:color="auto" w:fill="FFFFFF"/>
        </w:rPr>
        <w:t>(</w:t>
      </w:r>
      <w:r w:rsidR="00F07F09" w:rsidRPr="002559E3">
        <w:rPr>
          <w:rFonts w:ascii="Times New Roman" w:hAnsi="Times New Roman" w:cs="Times New Roman"/>
          <w:color w:val="222222"/>
          <w:sz w:val="24"/>
          <w:szCs w:val="24"/>
          <w:shd w:val="clear" w:color="auto" w:fill="FFFFFF"/>
        </w:rPr>
        <w:t>Rothstein</w:t>
      </w:r>
      <w:r w:rsidR="00F07F09">
        <w:rPr>
          <w:rFonts w:ascii="Times New Roman" w:hAnsi="Times New Roman" w:cs="Times New Roman"/>
          <w:color w:val="222222"/>
          <w:sz w:val="24"/>
          <w:szCs w:val="24"/>
          <w:shd w:val="clear" w:color="auto" w:fill="FFFFFF"/>
        </w:rPr>
        <w:t xml:space="preserve"> </w:t>
      </w:r>
      <w:r w:rsidR="00F07F09" w:rsidRPr="002559E3">
        <w:rPr>
          <w:rFonts w:ascii="Times New Roman" w:hAnsi="Times New Roman" w:cs="Times New Roman"/>
          <w:color w:val="222222"/>
          <w:sz w:val="24"/>
          <w:szCs w:val="24"/>
          <w:shd w:val="clear" w:color="auto" w:fill="FFFFFF"/>
        </w:rPr>
        <w:t>and Stolle</w:t>
      </w:r>
      <w:r w:rsidR="00F07F09">
        <w:rPr>
          <w:rFonts w:ascii="Times New Roman" w:hAnsi="Times New Roman" w:cs="Times New Roman"/>
          <w:color w:val="222222"/>
          <w:sz w:val="24"/>
          <w:szCs w:val="24"/>
          <w:shd w:val="clear" w:color="auto" w:fill="FFFFFF"/>
        </w:rPr>
        <w:t>, 2016)</w:t>
      </w:r>
      <w:r w:rsidRPr="007D28BF">
        <w:rPr>
          <w:rFonts w:ascii="Times New Roman" w:hAnsi="Times New Roman" w:cs="Times New Roman"/>
          <w:sz w:val="24"/>
          <w:szCs w:val="24"/>
        </w:rPr>
        <w:t xml:space="preserve">.  The idea that is presented by them is that how the flow of income at </w:t>
      </w:r>
      <w:r w:rsidR="007D28BF" w:rsidRPr="007D28BF">
        <w:rPr>
          <w:rFonts w:ascii="Times New Roman" w:hAnsi="Times New Roman" w:cs="Times New Roman"/>
          <w:sz w:val="24"/>
          <w:szCs w:val="24"/>
        </w:rPr>
        <w:t>movement</w:t>
      </w:r>
      <w:r w:rsidRPr="007D28BF">
        <w:rPr>
          <w:rFonts w:ascii="Times New Roman" w:hAnsi="Times New Roman" w:cs="Times New Roman"/>
          <w:sz w:val="24"/>
          <w:szCs w:val="24"/>
        </w:rPr>
        <w:t xml:space="preserve"> in terms of the supply side of the United States governments and legislation is shaped in the manner that it is only the economic elite that is getting the representation at the moment and some of the other interest groups are not getting enough representation. </w:t>
      </w:r>
    </w:p>
    <w:p w14:paraId="4370C120" w14:textId="4BE98D16" w:rsidR="00F07F09" w:rsidRDefault="009D242D" w:rsidP="007D28BF">
      <w:pPr>
        <w:spacing w:line="480" w:lineRule="auto"/>
        <w:rPr>
          <w:rFonts w:ascii="Times New Roman" w:hAnsi="Times New Roman" w:cs="Times New Roman"/>
          <w:sz w:val="24"/>
          <w:szCs w:val="24"/>
        </w:rPr>
      </w:pPr>
      <w:r w:rsidRPr="007D28BF">
        <w:rPr>
          <w:rFonts w:ascii="Times New Roman" w:hAnsi="Times New Roman" w:cs="Times New Roman"/>
          <w:sz w:val="24"/>
          <w:szCs w:val="24"/>
        </w:rPr>
        <w:tab/>
      </w:r>
      <w:proofErr w:type="gramStart"/>
      <w:r w:rsidRPr="007D28BF">
        <w:rPr>
          <w:rFonts w:ascii="Times New Roman" w:hAnsi="Times New Roman" w:cs="Times New Roman"/>
          <w:sz w:val="24"/>
          <w:szCs w:val="24"/>
        </w:rPr>
        <w:t>Now,  if</w:t>
      </w:r>
      <w:proofErr w:type="gramEnd"/>
      <w:r w:rsidRPr="007D28BF">
        <w:rPr>
          <w:rFonts w:ascii="Times New Roman" w:hAnsi="Times New Roman" w:cs="Times New Roman"/>
          <w:sz w:val="24"/>
          <w:szCs w:val="24"/>
        </w:rPr>
        <w:t xml:space="preserve"> one looks at the supply and demand side forces that are at work in this regard, it can be seen that how the </w:t>
      </w:r>
      <w:r w:rsidR="007D28BF" w:rsidRPr="007D28BF">
        <w:rPr>
          <w:rFonts w:ascii="Times New Roman" w:hAnsi="Times New Roman" w:cs="Times New Roman"/>
          <w:sz w:val="24"/>
          <w:szCs w:val="24"/>
        </w:rPr>
        <w:t>broader</w:t>
      </w:r>
      <w:r w:rsidRPr="007D28BF">
        <w:rPr>
          <w:rFonts w:ascii="Times New Roman" w:hAnsi="Times New Roman" w:cs="Times New Roman"/>
          <w:sz w:val="24"/>
          <w:szCs w:val="24"/>
        </w:rPr>
        <w:t xml:space="preserve"> policy making issues are quite important when such a consideration has to be made. Specially if one talks about the way American public is thinking and working at the given point of time.  When it comes to the political decision making, most of the times, the lobbying and participation is done by the stakeholders that are coming from the well and elite backgrounds, and </w:t>
      </w:r>
      <w:proofErr w:type="gramStart"/>
      <w:r w:rsidRPr="007D28BF">
        <w:rPr>
          <w:rFonts w:ascii="Times New Roman" w:hAnsi="Times New Roman" w:cs="Times New Roman"/>
          <w:sz w:val="24"/>
          <w:szCs w:val="24"/>
        </w:rPr>
        <w:t>during the course of</w:t>
      </w:r>
      <w:proofErr w:type="gramEnd"/>
      <w:r w:rsidRPr="007D28BF">
        <w:rPr>
          <w:rFonts w:ascii="Times New Roman" w:hAnsi="Times New Roman" w:cs="Times New Roman"/>
          <w:sz w:val="24"/>
          <w:szCs w:val="24"/>
        </w:rPr>
        <w:t xml:space="preserve"> the </w:t>
      </w:r>
      <w:r w:rsidR="007D28BF" w:rsidRPr="007D28BF">
        <w:rPr>
          <w:rFonts w:ascii="Times New Roman" w:hAnsi="Times New Roman" w:cs="Times New Roman"/>
          <w:sz w:val="24"/>
          <w:szCs w:val="24"/>
        </w:rPr>
        <w:t>electrical</w:t>
      </w:r>
      <w:r w:rsidRPr="007D28BF">
        <w:rPr>
          <w:rFonts w:ascii="Times New Roman" w:hAnsi="Times New Roman" w:cs="Times New Roman"/>
          <w:sz w:val="24"/>
          <w:szCs w:val="24"/>
        </w:rPr>
        <w:t xml:space="preserve"> process, they have to rely on the support from all the possible stakeholders. What it means is that when they are in the position to assume any sort of power, </w:t>
      </w:r>
      <w:proofErr w:type="gramStart"/>
      <w:r w:rsidRPr="007D28BF">
        <w:rPr>
          <w:rFonts w:ascii="Times New Roman" w:hAnsi="Times New Roman" w:cs="Times New Roman"/>
          <w:sz w:val="24"/>
          <w:szCs w:val="24"/>
        </w:rPr>
        <w:t>The</w:t>
      </w:r>
      <w:proofErr w:type="gramEnd"/>
      <w:r w:rsidRPr="007D28BF">
        <w:rPr>
          <w:rFonts w:ascii="Times New Roman" w:hAnsi="Times New Roman" w:cs="Times New Roman"/>
          <w:sz w:val="24"/>
          <w:szCs w:val="24"/>
        </w:rPr>
        <w:t xml:space="preserve"> natural impulse by them is about making sure that how they are going to be giving back to the same set of people that have supported them during the course of their electoral campaign. The other important aspect in the whole discussion is that what are the broader policy implications, and as they are not owing anything to the general populace, they do not feel any obligation towards them. </w:t>
      </w:r>
    </w:p>
    <w:p w14:paraId="59D654F0" w14:textId="77777777" w:rsidR="00F07F09" w:rsidRDefault="00F07F09">
      <w:pPr>
        <w:rPr>
          <w:rFonts w:ascii="Times New Roman" w:hAnsi="Times New Roman" w:cs="Times New Roman"/>
          <w:sz w:val="24"/>
          <w:szCs w:val="24"/>
        </w:rPr>
      </w:pPr>
      <w:r>
        <w:rPr>
          <w:rFonts w:ascii="Times New Roman" w:hAnsi="Times New Roman" w:cs="Times New Roman"/>
          <w:sz w:val="24"/>
          <w:szCs w:val="24"/>
        </w:rPr>
        <w:br w:type="page"/>
      </w:r>
    </w:p>
    <w:p w14:paraId="0E857420" w14:textId="77777777" w:rsidR="00F07F09" w:rsidRPr="00D923BB" w:rsidRDefault="00F07F09" w:rsidP="00F07F09">
      <w:pPr>
        <w:pStyle w:val="Heading1"/>
        <w:rPr>
          <w:b w:val="0"/>
        </w:rPr>
      </w:pPr>
      <w:r w:rsidRPr="00D923BB">
        <w:rPr>
          <w:b w:val="0"/>
        </w:rPr>
        <w:t>Works Cited</w:t>
      </w:r>
    </w:p>
    <w:p w14:paraId="30C4A98C" w14:textId="77777777" w:rsidR="00F07F09" w:rsidRPr="00D5779E" w:rsidRDefault="00F07F09" w:rsidP="00F07F09">
      <w:pPr>
        <w:spacing w:after="0" w:line="480" w:lineRule="auto"/>
        <w:jc w:val="center"/>
        <w:rPr>
          <w:rFonts w:ascii="Times New Roman" w:hAnsi="Times New Roman" w:cs="Times New Roman"/>
          <w:sz w:val="24"/>
          <w:szCs w:val="24"/>
        </w:rPr>
      </w:pPr>
    </w:p>
    <w:p w14:paraId="03A92300" w14:textId="77777777" w:rsidR="00F07F09" w:rsidRPr="002559E3" w:rsidRDefault="00F07F09" w:rsidP="00F07F09">
      <w:pPr>
        <w:spacing w:after="0" w:line="480" w:lineRule="auto"/>
        <w:ind w:left="720" w:hanging="720"/>
        <w:rPr>
          <w:rFonts w:ascii="Times New Roman" w:hAnsi="Times New Roman" w:cs="Times New Roman"/>
          <w:color w:val="222222"/>
          <w:sz w:val="24"/>
          <w:szCs w:val="24"/>
          <w:shd w:val="clear" w:color="auto" w:fill="FFFFFF"/>
        </w:rPr>
      </w:pPr>
      <w:proofErr w:type="spellStart"/>
      <w:r w:rsidRPr="002559E3">
        <w:rPr>
          <w:rFonts w:ascii="Times New Roman" w:hAnsi="Times New Roman" w:cs="Times New Roman"/>
          <w:color w:val="222222"/>
          <w:sz w:val="24"/>
          <w:szCs w:val="24"/>
          <w:shd w:val="clear" w:color="auto" w:fill="FFFFFF"/>
        </w:rPr>
        <w:t>Kumlin</w:t>
      </w:r>
      <w:proofErr w:type="spellEnd"/>
      <w:r w:rsidRPr="002559E3">
        <w:rPr>
          <w:rFonts w:ascii="Times New Roman" w:hAnsi="Times New Roman" w:cs="Times New Roman"/>
          <w:color w:val="222222"/>
          <w:sz w:val="24"/>
          <w:szCs w:val="24"/>
          <w:shd w:val="clear" w:color="auto" w:fill="FFFFFF"/>
        </w:rPr>
        <w:t xml:space="preserve">, </w:t>
      </w:r>
      <w:proofErr w:type="spellStart"/>
      <w:r w:rsidRPr="002559E3">
        <w:rPr>
          <w:rFonts w:ascii="Times New Roman" w:hAnsi="Times New Roman" w:cs="Times New Roman"/>
          <w:color w:val="222222"/>
          <w:sz w:val="24"/>
          <w:szCs w:val="24"/>
          <w:shd w:val="clear" w:color="auto" w:fill="FFFFFF"/>
        </w:rPr>
        <w:t>Staffan</w:t>
      </w:r>
      <w:proofErr w:type="spellEnd"/>
      <w:r w:rsidRPr="002559E3">
        <w:rPr>
          <w:rFonts w:ascii="Times New Roman" w:hAnsi="Times New Roman" w:cs="Times New Roman"/>
          <w:color w:val="222222"/>
          <w:sz w:val="24"/>
          <w:szCs w:val="24"/>
          <w:shd w:val="clear" w:color="auto" w:fill="FFFFFF"/>
        </w:rPr>
        <w:t>, and Bo Rothstein. "Making and breaking social capital: The impact of welfare-state institutions." </w:t>
      </w:r>
      <w:r w:rsidRPr="002559E3">
        <w:rPr>
          <w:rFonts w:ascii="Times New Roman" w:hAnsi="Times New Roman" w:cs="Times New Roman"/>
          <w:i/>
          <w:iCs/>
          <w:color w:val="222222"/>
          <w:sz w:val="24"/>
          <w:szCs w:val="24"/>
          <w:shd w:val="clear" w:color="auto" w:fill="FFFFFF"/>
        </w:rPr>
        <w:t>Comparative political studies</w:t>
      </w:r>
      <w:r w:rsidRPr="002559E3">
        <w:rPr>
          <w:rFonts w:ascii="Times New Roman" w:hAnsi="Times New Roman" w:cs="Times New Roman"/>
          <w:color w:val="222222"/>
          <w:sz w:val="24"/>
          <w:szCs w:val="24"/>
          <w:shd w:val="clear" w:color="auto" w:fill="FFFFFF"/>
        </w:rPr>
        <w:t> 38.4 (</w:t>
      </w:r>
      <w:r>
        <w:rPr>
          <w:rFonts w:ascii="Times New Roman" w:hAnsi="Times New Roman" w:cs="Times New Roman"/>
          <w:color w:val="222222"/>
          <w:sz w:val="24"/>
          <w:szCs w:val="24"/>
          <w:shd w:val="clear" w:color="auto" w:fill="FFFFFF"/>
        </w:rPr>
        <w:t>2017</w:t>
      </w:r>
      <w:r w:rsidRPr="002559E3">
        <w:rPr>
          <w:rFonts w:ascii="Times New Roman" w:hAnsi="Times New Roman" w:cs="Times New Roman"/>
          <w:color w:val="222222"/>
          <w:sz w:val="24"/>
          <w:szCs w:val="24"/>
          <w:shd w:val="clear" w:color="auto" w:fill="FFFFFF"/>
        </w:rPr>
        <w:t>): 339-365.</w:t>
      </w:r>
    </w:p>
    <w:p w14:paraId="0AB060E3" w14:textId="77777777" w:rsidR="00F07F09" w:rsidRDefault="00F07F09" w:rsidP="00F07F09">
      <w:pPr>
        <w:spacing w:after="0" w:line="480" w:lineRule="auto"/>
        <w:ind w:left="720" w:hanging="720"/>
        <w:rPr>
          <w:rFonts w:ascii="Times New Roman" w:hAnsi="Times New Roman" w:cs="Times New Roman"/>
          <w:color w:val="222222"/>
          <w:sz w:val="24"/>
          <w:szCs w:val="24"/>
          <w:shd w:val="clear" w:color="auto" w:fill="FFFFFF"/>
        </w:rPr>
      </w:pPr>
      <w:r w:rsidRPr="002559E3">
        <w:rPr>
          <w:rFonts w:ascii="Times New Roman" w:hAnsi="Times New Roman" w:cs="Times New Roman"/>
          <w:color w:val="222222"/>
          <w:sz w:val="24"/>
          <w:szCs w:val="24"/>
          <w:shd w:val="clear" w:color="auto" w:fill="FFFFFF"/>
        </w:rPr>
        <w:t xml:space="preserve">Rothstein, Bo, and </w:t>
      </w:r>
      <w:proofErr w:type="spellStart"/>
      <w:r w:rsidRPr="002559E3">
        <w:rPr>
          <w:rFonts w:ascii="Times New Roman" w:hAnsi="Times New Roman" w:cs="Times New Roman"/>
          <w:color w:val="222222"/>
          <w:sz w:val="24"/>
          <w:szCs w:val="24"/>
          <w:shd w:val="clear" w:color="auto" w:fill="FFFFFF"/>
        </w:rPr>
        <w:t>Dietlind</w:t>
      </w:r>
      <w:proofErr w:type="spellEnd"/>
      <w:r w:rsidRPr="002559E3">
        <w:rPr>
          <w:rFonts w:ascii="Times New Roman" w:hAnsi="Times New Roman" w:cs="Times New Roman"/>
          <w:color w:val="222222"/>
          <w:sz w:val="24"/>
          <w:szCs w:val="24"/>
          <w:shd w:val="clear" w:color="auto" w:fill="FFFFFF"/>
        </w:rPr>
        <w:t xml:space="preserve"> Stolle. "Social capital, impartiality and the welfare state: An institutional approach." </w:t>
      </w:r>
      <w:r w:rsidRPr="002559E3">
        <w:rPr>
          <w:rFonts w:ascii="Times New Roman" w:hAnsi="Times New Roman" w:cs="Times New Roman"/>
          <w:i/>
          <w:iCs/>
          <w:color w:val="222222"/>
          <w:sz w:val="24"/>
          <w:szCs w:val="24"/>
          <w:shd w:val="clear" w:color="auto" w:fill="FFFFFF"/>
        </w:rPr>
        <w:t>Generating social capital</w:t>
      </w:r>
      <w:r w:rsidRPr="002559E3">
        <w:rPr>
          <w:rFonts w:ascii="Times New Roman" w:hAnsi="Times New Roman" w:cs="Times New Roman"/>
          <w:color w:val="222222"/>
          <w:sz w:val="24"/>
          <w:szCs w:val="24"/>
          <w:shd w:val="clear" w:color="auto" w:fill="FFFFFF"/>
        </w:rPr>
        <w:t xml:space="preserve">. Palgrave Macmillan, New York, </w:t>
      </w:r>
      <w:r>
        <w:rPr>
          <w:rFonts w:ascii="Times New Roman" w:hAnsi="Times New Roman" w:cs="Times New Roman"/>
          <w:color w:val="222222"/>
          <w:sz w:val="24"/>
          <w:szCs w:val="24"/>
          <w:shd w:val="clear" w:color="auto" w:fill="FFFFFF"/>
        </w:rPr>
        <w:t>2016</w:t>
      </w:r>
      <w:r w:rsidRPr="002559E3">
        <w:rPr>
          <w:rFonts w:ascii="Times New Roman" w:hAnsi="Times New Roman" w:cs="Times New Roman"/>
          <w:color w:val="222222"/>
          <w:sz w:val="24"/>
          <w:szCs w:val="24"/>
          <w:shd w:val="clear" w:color="auto" w:fill="FFFFFF"/>
        </w:rPr>
        <w:t>. 191-209.</w:t>
      </w:r>
    </w:p>
    <w:p w14:paraId="2B81AC8C" w14:textId="77777777" w:rsidR="00F07F09" w:rsidRDefault="00F07F09" w:rsidP="00F07F09">
      <w:pPr>
        <w:spacing w:after="0" w:line="480" w:lineRule="auto"/>
        <w:ind w:left="720" w:hanging="720"/>
        <w:rPr>
          <w:rFonts w:ascii="Times New Roman" w:hAnsi="Times New Roman" w:cs="Times New Roman"/>
          <w:color w:val="222222"/>
          <w:sz w:val="24"/>
          <w:szCs w:val="24"/>
          <w:shd w:val="clear" w:color="auto" w:fill="FFFFFF"/>
        </w:rPr>
      </w:pPr>
    </w:p>
    <w:bookmarkEnd w:id="0"/>
    <w:p w14:paraId="756557E3" w14:textId="77777777" w:rsidR="009D242D" w:rsidRPr="007D28BF" w:rsidRDefault="009D242D" w:rsidP="007D28BF">
      <w:pPr>
        <w:spacing w:line="480" w:lineRule="auto"/>
        <w:rPr>
          <w:rFonts w:ascii="Times New Roman" w:hAnsi="Times New Roman" w:cs="Times New Roman"/>
          <w:sz w:val="24"/>
          <w:szCs w:val="24"/>
        </w:rPr>
      </w:pPr>
    </w:p>
    <w:sectPr w:rsidR="009D242D" w:rsidRPr="007D28BF"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B646" w14:textId="77777777" w:rsidR="00F74DAB" w:rsidRDefault="00F74DAB" w:rsidP="00267851">
      <w:pPr>
        <w:spacing w:after="0" w:line="240" w:lineRule="auto"/>
      </w:pPr>
      <w:r>
        <w:separator/>
      </w:r>
    </w:p>
  </w:endnote>
  <w:endnote w:type="continuationSeparator" w:id="0">
    <w:p w14:paraId="6460D004" w14:textId="77777777" w:rsidR="00F74DAB" w:rsidRDefault="00F74DA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1E08" w14:textId="77777777" w:rsidR="00F74DAB" w:rsidRDefault="00F74DAB" w:rsidP="00267851">
      <w:pPr>
        <w:spacing w:after="0" w:line="240" w:lineRule="auto"/>
      </w:pPr>
      <w:r>
        <w:separator/>
      </w:r>
    </w:p>
  </w:footnote>
  <w:footnote w:type="continuationSeparator" w:id="0">
    <w:p w14:paraId="1AEBAF17" w14:textId="77777777" w:rsidR="00F74DAB" w:rsidRDefault="00F74DA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40C8"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768B"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555FD"/>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D28BF"/>
    <w:rsid w:val="007E796F"/>
    <w:rsid w:val="00812A71"/>
    <w:rsid w:val="008A6D60"/>
    <w:rsid w:val="008B3B75"/>
    <w:rsid w:val="008C6CD1"/>
    <w:rsid w:val="00923802"/>
    <w:rsid w:val="00941495"/>
    <w:rsid w:val="00943F3D"/>
    <w:rsid w:val="0098506C"/>
    <w:rsid w:val="00991742"/>
    <w:rsid w:val="00997E30"/>
    <w:rsid w:val="009A7B92"/>
    <w:rsid w:val="009D242D"/>
    <w:rsid w:val="009F2E7B"/>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07F09"/>
    <w:rsid w:val="00F42017"/>
    <w:rsid w:val="00F74DAB"/>
    <w:rsid w:val="00FA24F4"/>
    <w:rsid w:val="00FB1E43"/>
    <w:rsid w:val="00FB54D5"/>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194"/>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7D28BF"/>
    <w:pPr>
      <w:spacing w:line="480" w:lineRule="auto"/>
      <w:jc w:val="center"/>
      <w:outlineLvl w:val="0"/>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7D28B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CFC3-E99D-41C7-816A-FDE51B7C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2019-03-26T23:37:00Z</dcterms:created>
  <dcterms:modified xsi:type="dcterms:W3CDTF">2019-03-27T05:36:00Z</dcterms:modified>
</cp:coreProperties>
</file>