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2A2A03" w14:paraId="79EC570D" w14:textId="77777777"/>
    <w:p w:rsidR="002A2A03" w:rsidP="001A0A79" w14:paraId="79EC570E" w14:textId="77777777">
      <w:pPr>
        <w:ind w:firstLine="0"/>
      </w:pPr>
    </w:p>
    <w:p w:rsidR="002A2A03" w14:paraId="79EC570F" w14:textId="77777777"/>
    <w:p w:rsidR="002A2A03" w:rsidP="00EF4A95" w14:paraId="79EC5710" w14:textId="77777777">
      <w:pPr>
        <w:tabs>
          <w:tab w:val="left" w:pos="3135"/>
        </w:tabs>
      </w:pPr>
      <w:r>
        <w:tab/>
      </w:r>
    </w:p>
    <w:p w:rsidR="002A2A03" w14:paraId="79EC5711" w14:textId="77777777"/>
    <w:p w:rsidR="002A2A03" w14:paraId="79EC5712" w14:textId="09AEC7C2">
      <w:pPr>
        <w:jc w:val="center"/>
      </w:pPr>
      <w:r>
        <w:t>Assignment 1: Privacy, Laws, and Security Measures</w:t>
      </w:r>
    </w:p>
    <w:p w:rsidR="002A2A03" w14:paraId="79EC5713" w14:textId="2A972F4E">
      <w:pPr>
        <w:jc w:val="center"/>
      </w:pPr>
      <w:r>
        <w:t>Kwaku Adomako</w:t>
      </w:r>
    </w:p>
    <w:p w:rsidR="00B95839" w:rsidP="00DB65F9" w14:paraId="79EC5714" w14:textId="77777777">
      <w:pPr>
        <w:jc w:val="center"/>
      </w:pPr>
      <w:r>
        <w:t>School or Institution Name (University at Place or Town, State)</w:t>
      </w:r>
    </w:p>
    <w:p w:rsidR="00DB65F9" w:rsidP="00DB65F9" w14:paraId="79EC5715" w14:textId="77777777">
      <w:pPr>
        <w:jc w:val="center"/>
      </w:pPr>
    </w:p>
    <w:p w:rsidR="00DB65F9" w:rsidP="00DB65F9" w14:paraId="79EC5716" w14:textId="77777777">
      <w:pPr>
        <w:jc w:val="center"/>
      </w:pPr>
    </w:p>
    <w:p w:rsidR="00DB65F9" w:rsidP="00DB65F9" w14:paraId="79EC5717" w14:textId="77777777">
      <w:pPr>
        <w:jc w:val="center"/>
      </w:pPr>
    </w:p>
    <w:p w:rsidR="00DB65F9" w:rsidP="00DB65F9" w14:paraId="79EC5718" w14:textId="77777777">
      <w:pPr>
        <w:jc w:val="center"/>
      </w:pPr>
    </w:p>
    <w:p w:rsidR="00DB65F9" w:rsidP="00DB65F9" w14:paraId="79EC5719" w14:textId="77777777">
      <w:pPr>
        <w:jc w:val="center"/>
      </w:pPr>
    </w:p>
    <w:p w:rsidR="00DB65F9" w:rsidP="00DB65F9" w14:paraId="79EC571A" w14:textId="77777777">
      <w:pPr>
        <w:jc w:val="center"/>
      </w:pPr>
    </w:p>
    <w:p w:rsidR="00DB65F9" w:rsidP="00DB65F9" w14:paraId="79EC571B" w14:textId="77777777">
      <w:pPr>
        <w:jc w:val="center"/>
      </w:pPr>
    </w:p>
    <w:p w:rsidR="00DB65F9" w:rsidP="00DB65F9" w14:paraId="79EC571C" w14:textId="77777777">
      <w:pPr>
        <w:jc w:val="center"/>
      </w:pPr>
    </w:p>
    <w:p w:rsidR="00DB65F9" w:rsidP="00DB65F9" w14:paraId="79EC571D" w14:textId="77777777">
      <w:pPr>
        <w:jc w:val="center"/>
      </w:pPr>
    </w:p>
    <w:p w:rsidR="00DB65F9" w:rsidP="00DB65F9" w14:paraId="79EC571E" w14:textId="77777777">
      <w:pPr>
        <w:jc w:val="center"/>
      </w:pPr>
    </w:p>
    <w:p w:rsidR="00DB65F9" w:rsidP="00DB65F9" w14:paraId="79EC571F" w14:textId="77777777">
      <w:pPr>
        <w:jc w:val="center"/>
      </w:pPr>
    </w:p>
    <w:p w:rsidR="00DB65F9" w:rsidP="00DB65F9" w14:paraId="79EC5720" w14:textId="77777777">
      <w:pPr>
        <w:jc w:val="center"/>
      </w:pPr>
    </w:p>
    <w:p w:rsidR="00B95839" w:rsidP="00EB44F3" w14:paraId="79EC5721" w14:textId="77777777">
      <w:pPr>
        <w:ind w:firstLine="0"/>
      </w:pPr>
    </w:p>
    <w:p w:rsidR="00B95839" w:rsidP="00EB44F3" w14:paraId="79EC5722" w14:textId="77777777">
      <w:pPr>
        <w:ind w:firstLine="0"/>
      </w:pPr>
    </w:p>
    <w:p w:rsidR="00DE3B00" w:rsidP="00246146" w14:paraId="79EC5723" w14:textId="77777777">
      <w:pPr>
        <w:tabs>
          <w:tab w:val="left" w:pos="2175"/>
        </w:tabs>
        <w:ind w:firstLine="0"/>
      </w:pPr>
    </w:p>
    <w:p w:rsidR="00AF3DCB" w:rsidP="00B621E4" w14:paraId="79EC5724" w14:textId="227CC8EF">
      <w:pPr>
        <w:ind w:firstLine="0"/>
        <w:jc w:val="center"/>
        <w:rPr>
          <w:b/>
        </w:rPr>
      </w:pPr>
      <w:r>
        <w:rPr>
          <w:b/>
        </w:rPr>
        <w:t>Assignment 1: Privacy, Laws, and Security Measures</w:t>
      </w:r>
    </w:p>
    <w:p w:rsidR="00823761" w:rsidP="00EF4A95" w14:paraId="79EC573F" w14:textId="66FBACF9">
      <w:pPr>
        <w:ind w:firstLine="0"/>
      </w:pPr>
      <w:r>
        <w:rPr>
          <w:b/>
        </w:rPr>
        <w:tab/>
      </w:r>
      <w:r w:rsidR="000C0EEC">
        <w:t xml:space="preserve">Protecting digital information </w:t>
      </w:r>
      <w:r w:rsidR="009918BC">
        <w:t xml:space="preserve">against privacy and security issues is the most important concern for </w:t>
      </w:r>
      <w:r w:rsidR="00DD1D04">
        <w:t>all</w:t>
      </w:r>
      <w:r w:rsidR="009918BC">
        <w:t xml:space="preserve"> modern businesses. Most of the businesses</w:t>
      </w:r>
      <w:r w:rsidR="00A83219">
        <w:t xml:space="preserve"> strive to provide flexible e-commerce services to their customers that require extensive amounts of private data to be processed for business operations. </w:t>
      </w:r>
      <w:r w:rsidR="00DD1D04">
        <w:t xml:space="preserve">Storage and processing of sensitive information such as social security numbers, contact details, and credit card information </w:t>
      </w:r>
      <w:r w:rsidR="00464841">
        <w:t>for</w:t>
      </w:r>
      <w:r w:rsidR="00DD1D04">
        <w:t xml:space="preserve"> payment processing have made </w:t>
      </w:r>
      <w:r w:rsidR="00464841">
        <w:t>businesses a potential target of cyber criminals</w:t>
      </w:r>
      <w:r w:rsidR="00B761E0">
        <w:t xml:space="preserve"> </w:t>
      </w:r>
      <w:r w:rsidR="00692A0E">
        <w:fldChar w:fldCharType="begin"/>
      </w:r>
      <w:r w:rsidR="00692A0E">
        <w:instrText xml:space="preserve"> ADDIN ZOTERO_ITEM CSL_CITATION {"citationID":"8dg7Hwhx","properties":{"formattedCitation":"(Weiss &amp; Archick, 2016)","plainCitation":"(Weiss &amp; Archick, 2016)","noteIndex":0},"citationItems":[{"id":13,"uris":["http://zotero.org/users/local/BeyJjeak/items/YSL8U9YK"],"uri":["http://zotero.org/users/local/BeyJjeak/items/YSL8U9YK"],"itemData":{"id":13,"type":"book","title":"US-EU data privacy: from safe harbor to privacy shield","publisher":"Congressional Research Service","author":[{"family":"Weiss","given":"Martin A."},{"family":"Archick","given":"Kristin"}],"issued":{"date-parts":[["2016"]]}}}],"schema":"https://github.com/citation-style-language/schema/raw/master/csl-citation.json"} </w:instrText>
      </w:r>
      <w:r w:rsidR="00692A0E">
        <w:fldChar w:fldCharType="separate"/>
      </w:r>
      <w:r w:rsidRPr="00692A0E" w:rsidR="00692A0E">
        <w:t xml:space="preserve">(Weiss &amp; </w:t>
      </w:r>
      <w:r w:rsidRPr="00692A0E" w:rsidR="00692A0E">
        <w:t>Archick</w:t>
      </w:r>
      <w:r w:rsidRPr="00692A0E" w:rsidR="00692A0E">
        <w:t>, 2016)</w:t>
      </w:r>
      <w:r w:rsidR="00692A0E">
        <w:fldChar w:fldCharType="end"/>
      </w:r>
      <w:r w:rsidR="00464841">
        <w:t xml:space="preserve">. </w:t>
      </w:r>
      <w:r w:rsidR="00693F25">
        <w:t xml:space="preserve">Organizations are facing privacy issues as customers are becoming more vigilant about the privacy of their personal information. Where every organization </w:t>
      </w:r>
      <w:r w:rsidR="00413AF1">
        <w:t>claims to be the best in privacy protection, the headlines are filled with news of successful data breaches compromising personal information.</w:t>
      </w:r>
    </w:p>
    <w:p w:rsidR="005F66DA" w:rsidP="00EF4A95" w14:paraId="3BD273FB" w14:textId="286B15B2">
      <w:pPr>
        <w:ind w:firstLine="0"/>
      </w:pPr>
      <w:r>
        <w:tab/>
        <w:t>Cyber-criminals discover vulnerabilities in information systems and exploit them to gain access to private information stored in the systems. I</w:t>
      </w:r>
      <w:r w:rsidR="000061F2">
        <w:t>n</w:t>
      </w:r>
      <w:r>
        <w:t xml:space="preserve"> the given scenario for a retail store, the information such as social security numbers, credit card details can be compromised by criminals. Protection of such sensitive information is the responsibility of </w:t>
      </w:r>
      <w:r w:rsidR="000061F2">
        <w:t xml:space="preserve">the organization collecting the details from customers. The European Union has </w:t>
      </w:r>
      <w:r w:rsidR="00AC7439">
        <w:t xml:space="preserve">implemented a general data protection regulation known as GDPR. As per GDPR, the individuals in Europe have </w:t>
      </w:r>
      <w:r w:rsidR="00811662">
        <w:t>extensive privacy rights regarding their digital information</w:t>
      </w:r>
      <w:r w:rsidR="00692A0E">
        <w:t xml:space="preserve"> </w:t>
      </w:r>
      <w:r w:rsidR="00692A0E">
        <w:fldChar w:fldCharType="begin"/>
      </w:r>
      <w:r w:rsidR="00692A0E">
        <w:instrText xml:space="preserve"> ADDIN ZOTERO_ITEM CSL_CITATION {"citationID":"Ok4jQMLh","properties":{"formattedCitation":"(Allen, 2016)","plainCitation":"(Allen, 2016)","noteIndex":0},"citationItems":[{"id":14,"uris":["http://zotero.org/users/local/BeyJjeak/items/DP2T27QB"],"uri":["http://zotero.org/users/local/BeyJjeak/items/DP2T27QB"],"itemData":{"id":14,"type":"article-journal","title":"Protecting one's own privacy in a big data economy","container-title":"Harv. L. Rev. F.","page":"71","volume":"130","author":[{"family":"Allen","given":"Anita L."}],"issued":{"date-parts":[["2016"]]}}}],"schema":"https://github.com/citation-style-language/schema/raw/master/csl-citation.json"} </w:instrText>
      </w:r>
      <w:r w:rsidR="00692A0E">
        <w:fldChar w:fldCharType="separate"/>
      </w:r>
      <w:r w:rsidRPr="00692A0E" w:rsidR="00692A0E">
        <w:t>(Allen, 2016)</w:t>
      </w:r>
      <w:r w:rsidR="00692A0E">
        <w:fldChar w:fldCharType="end"/>
      </w:r>
      <w:r w:rsidR="00811662">
        <w:t xml:space="preserve">. In the United States, there is no single data protection legislation. However, </w:t>
      </w:r>
      <w:r w:rsidR="00144769">
        <w:t xml:space="preserve">various privacy and data protection regulations are implemented at national as well as state levels. For </w:t>
      </w:r>
      <w:r w:rsidR="006F4F5C">
        <w:t>example,</w:t>
      </w:r>
      <w:r w:rsidR="00144769">
        <w:t xml:space="preserve"> the HIPAA </w:t>
      </w:r>
      <w:r w:rsidR="006D7DD0">
        <w:t xml:space="preserve">act that provide businesses with guidelines to protect personal health information (PHI) of patients. </w:t>
      </w:r>
      <w:r w:rsidR="00825B20">
        <w:t xml:space="preserve">National Institute of Standards in Technology has developed comprehensive data </w:t>
      </w:r>
      <w:r w:rsidR="006F4F5C">
        <w:t>protection</w:t>
      </w:r>
      <w:r w:rsidR="00825B20">
        <w:t xml:space="preserve"> and privacy framework </w:t>
      </w:r>
      <w:r w:rsidR="006F4F5C">
        <w:t>that is</w:t>
      </w:r>
      <w:r w:rsidR="00825B20">
        <w:t xml:space="preserve"> applicable in</w:t>
      </w:r>
      <w:r w:rsidR="006F4F5C">
        <w:t xml:space="preserve"> a vast variety of organizations</w:t>
      </w:r>
      <w:r w:rsidR="00692A0E">
        <w:t xml:space="preserve"> </w:t>
      </w:r>
      <w:r w:rsidR="005F7C37">
        <w:fldChar w:fldCharType="begin"/>
      </w:r>
      <w:r w:rsidR="005F7C37">
        <w:instrText xml:space="preserve"> ADDIN ZOTERO_ITEM CSL_CITATION {"citationID":"wIWIAfiK","properties":{"formattedCitation":"(Vogt, 2017)","plainCitation":"(Vogt, 2017)","noteIndex":0},"citationItems":[{"id":15,"uris":["http://zotero.org/users/local/BeyJjeak/items/VV6PJ5MY"],"uri":["http://zotero.org/users/local/BeyJjeak/items/VV6PJ5MY"],"itemData":{"id":15,"type":"article-journal","title":"The Digital Underworld: Combating Crime on the Dark Web in the Modern Era","container-title":"Santa Clara J. Int'l L.","page":"104","volume":"15","author":[{"family":"Vogt","given":"Sophia Dastagir"}],"issued":{"date-parts":[["2017"]]}}}],"schema":"https://github.com/citation-style-language/schema/raw/master/csl-citation.json"} </w:instrText>
      </w:r>
      <w:r w:rsidR="005F7C37">
        <w:fldChar w:fldCharType="separate"/>
      </w:r>
      <w:r w:rsidRPr="005F7C37" w:rsidR="005F7C37">
        <w:t>(Vogt, 2017)</w:t>
      </w:r>
      <w:r w:rsidR="005F7C37">
        <w:fldChar w:fldCharType="end"/>
      </w:r>
      <w:r w:rsidR="006F4F5C">
        <w:t xml:space="preserve">. Organizations such as </w:t>
      </w:r>
      <w:r w:rsidR="00CD0F19">
        <w:t xml:space="preserve">retail stores </w:t>
      </w:r>
      <w:r w:rsidR="00CD0F19">
        <w:t xml:space="preserve">must be compliant to the NIST standards of data privacy and information security assurance frameworks imposed by concerned departments of the government. </w:t>
      </w:r>
    </w:p>
    <w:p w:rsidR="005F7C37" w14:paraId="2F2C02F0" w14:textId="467990A5">
      <w:pPr>
        <w:spacing w:line="240" w:lineRule="auto"/>
        <w:ind w:firstLine="0"/>
      </w:pPr>
      <w:r>
        <w:br w:type="page"/>
      </w:r>
    </w:p>
    <w:p w:rsidR="005F7C37" w:rsidP="005F7C37" w14:paraId="40AEF384" w14:textId="243E4BE3">
      <w:pPr>
        <w:ind w:firstLine="0"/>
        <w:jc w:val="center"/>
      </w:pPr>
      <w:r>
        <w:t>References</w:t>
      </w:r>
    </w:p>
    <w:p w:rsidR="005F7C37" w:rsidRPr="005F7C37" w:rsidP="005F7C37" w14:paraId="09811F8D" w14:textId="77777777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F7C37">
        <w:t xml:space="preserve">Allen, A. L. (2016). Protecting one’s own privacy in a big data economy. </w:t>
      </w:r>
      <w:r w:rsidRPr="005F7C37">
        <w:rPr>
          <w:i/>
          <w:iCs/>
        </w:rPr>
        <w:t>Harv</w:t>
      </w:r>
      <w:r w:rsidRPr="005F7C37">
        <w:rPr>
          <w:i/>
          <w:iCs/>
        </w:rPr>
        <w:t>. L. Rev. F.</w:t>
      </w:r>
      <w:r w:rsidRPr="005F7C37">
        <w:t xml:space="preserve">, </w:t>
      </w:r>
      <w:r w:rsidRPr="005F7C37">
        <w:rPr>
          <w:i/>
          <w:iCs/>
        </w:rPr>
        <w:t>130</w:t>
      </w:r>
      <w:r w:rsidRPr="005F7C37">
        <w:t>, 71.</w:t>
      </w:r>
    </w:p>
    <w:p w:rsidR="005F7C37" w:rsidRPr="005F7C37" w:rsidP="005F7C37" w14:paraId="39A41CB8" w14:textId="77777777">
      <w:pPr>
        <w:pStyle w:val="Bibliography"/>
      </w:pPr>
      <w:r w:rsidRPr="005F7C37">
        <w:t xml:space="preserve">Vogt, S. D. (2017). The Digital Underworld: Combating Crime on the Dark Web in the Modern Era. </w:t>
      </w:r>
      <w:r w:rsidRPr="005F7C37">
        <w:rPr>
          <w:i/>
          <w:iCs/>
        </w:rPr>
        <w:t>Santa Clara J. Int’l L.</w:t>
      </w:r>
      <w:r w:rsidRPr="005F7C37">
        <w:t xml:space="preserve">, </w:t>
      </w:r>
      <w:r w:rsidRPr="005F7C37">
        <w:rPr>
          <w:i/>
          <w:iCs/>
        </w:rPr>
        <w:t>15</w:t>
      </w:r>
      <w:r w:rsidRPr="005F7C37">
        <w:t>, 104.</w:t>
      </w:r>
    </w:p>
    <w:p w:rsidR="005F7C37" w:rsidRPr="005F7C37" w:rsidP="005F7C37" w14:paraId="67EE9708" w14:textId="77777777">
      <w:pPr>
        <w:pStyle w:val="Bibliography"/>
      </w:pPr>
      <w:r w:rsidRPr="005F7C37">
        <w:t xml:space="preserve">Weiss, M. A., &amp; </w:t>
      </w:r>
      <w:r w:rsidRPr="005F7C37">
        <w:t>Archick</w:t>
      </w:r>
      <w:r w:rsidRPr="005F7C37">
        <w:t xml:space="preserve">, K. (2016). </w:t>
      </w:r>
      <w:r w:rsidRPr="005F7C37">
        <w:rPr>
          <w:i/>
          <w:iCs/>
        </w:rPr>
        <w:t>US-EU data privacy: from safe harbor to privacy shield</w:t>
      </w:r>
      <w:r w:rsidRPr="005F7C37">
        <w:t>. Congressional Research Service.</w:t>
      </w:r>
    </w:p>
    <w:p w:rsidR="005F7C37" w:rsidRPr="000C0EEC" w:rsidP="005F7C37" w14:paraId="04F1FB97" w14:textId="726787AE">
      <w:pPr>
        <w:ind w:firstLine="0"/>
        <w:jc w:val="center"/>
      </w:pPr>
      <w:r>
        <w:fldChar w:fldCharType="end"/>
      </w:r>
      <w:bookmarkStart w:id="0" w:name="_GoBack"/>
      <w:bookmarkEnd w:id="0"/>
    </w:p>
    <w:sectPr>
      <w:headerReference w:type="even" r:id="rId4"/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 w14:paraId="79EC5744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A03" w14:paraId="79EC5745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 w14:paraId="79EC5746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782">
      <w:rPr>
        <w:rStyle w:val="PageNumber"/>
        <w:noProof/>
      </w:rPr>
      <w:t>9</w:t>
    </w:r>
    <w:r>
      <w:rPr>
        <w:rStyle w:val="PageNumber"/>
      </w:rPr>
      <w:fldChar w:fldCharType="end"/>
    </w:r>
  </w:p>
  <w:p w:rsidR="002A2A03" w14:paraId="79EC5747" w14:textId="6D3750C1">
    <w:pPr>
      <w:pStyle w:val="Header"/>
      <w:ind w:right="360" w:firstLine="0"/>
    </w:pPr>
    <w:r>
      <w:t>ASSIGNMENT 1: PRIVACY, LAWS, AND SECURITY MEASURES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 w14:paraId="79EC5748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78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14:paraId="79EC5749" w14:textId="6D5C5938">
    <w:pPr>
      <w:ind w:right="360" w:firstLine="0"/>
    </w:pPr>
    <w:r>
      <w:t xml:space="preserve">Running head: </w:t>
    </w:r>
    <w:r w:rsidR="000561A6">
      <w:t>ASSIGNMENT 1: PRIVACY, LAWS, AND SECURITY MEASURES</w:t>
    </w:r>
    <w:r w:rsidR="00A109EB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0"/>
    <w:rsid w:val="00001942"/>
    <w:rsid w:val="000023C4"/>
    <w:rsid w:val="000061F2"/>
    <w:rsid w:val="0000793A"/>
    <w:rsid w:val="00007F8E"/>
    <w:rsid w:val="000159A5"/>
    <w:rsid w:val="000320ED"/>
    <w:rsid w:val="00046599"/>
    <w:rsid w:val="00050700"/>
    <w:rsid w:val="000561A6"/>
    <w:rsid w:val="00075C01"/>
    <w:rsid w:val="000A6557"/>
    <w:rsid w:val="000B0A32"/>
    <w:rsid w:val="000B4CA6"/>
    <w:rsid w:val="000C0EEC"/>
    <w:rsid w:val="000E1DF6"/>
    <w:rsid w:val="000E4599"/>
    <w:rsid w:val="00137C68"/>
    <w:rsid w:val="00140CE8"/>
    <w:rsid w:val="00141522"/>
    <w:rsid w:val="00144769"/>
    <w:rsid w:val="001462AC"/>
    <w:rsid w:val="00147B28"/>
    <w:rsid w:val="00166139"/>
    <w:rsid w:val="001751DE"/>
    <w:rsid w:val="00182559"/>
    <w:rsid w:val="001857EF"/>
    <w:rsid w:val="001A0A79"/>
    <w:rsid w:val="001B2F79"/>
    <w:rsid w:val="001C065B"/>
    <w:rsid w:val="001C42C2"/>
    <w:rsid w:val="001D490B"/>
    <w:rsid w:val="001D5B5B"/>
    <w:rsid w:val="001E2013"/>
    <w:rsid w:val="00204EA6"/>
    <w:rsid w:val="00212927"/>
    <w:rsid w:val="0023031F"/>
    <w:rsid w:val="00233183"/>
    <w:rsid w:val="0024340D"/>
    <w:rsid w:val="00246146"/>
    <w:rsid w:val="00251411"/>
    <w:rsid w:val="0026060F"/>
    <w:rsid w:val="0026687F"/>
    <w:rsid w:val="00271243"/>
    <w:rsid w:val="00276649"/>
    <w:rsid w:val="0028305D"/>
    <w:rsid w:val="002A2A03"/>
    <w:rsid w:val="002D5F9C"/>
    <w:rsid w:val="002E0F32"/>
    <w:rsid w:val="002E7358"/>
    <w:rsid w:val="002F3027"/>
    <w:rsid w:val="002F5999"/>
    <w:rsid w:val="0030341D"/>
    <w:rsid w:val="00311868"/>
    <w:rsid w:val="00313DA3"/>
    <w:rsid w:val="00333E69"/>
    <w:rsid w:val="00377884"/>
    <w:rsid w:val="003815F3"/>
    <w:rsid w:val="00383438"/>
    <w:rsid w:val="00385F31"/>
    <w:rsid w:val="0038784D"/>
    <w:rsid w:val="00390012"/>
    <w:rsid w:val="00393A20"/>
    <w:rsid w:val="003A4309"/>
    <w:rsid w:val="003B081A"/>
    <w:rsid w:val="003C3E58"/>
    <w:rsid w:val="003C5EA6"/>
    <w:rsid w:val="003C6646"/>
    <w:rsid w:val="003D054C"/>
    <w:rsid w:val="003D2E1B"/>
    <w:rsid w:val="004018B2"/>
    <w:rsid w:val="00404B50"/>
    <w:rsid w:val="00406426"/>
    <w:rsid w:val="00413AF1"/>
    <w:rsid w:val="00421B96"/>
    <w:rsid w:val="004229D9"/>
    <w:rsid w:val="004320C2"/>
    <w:rsid w:val="00432199"/>
    <w:rsid w:val="00432BA4"/>
    <w:rsid w:val="00435AA6"/>
    <w:rsid w:val="00454528"/>
    <w:rsid w:val="00464841"/>
    <w:rsid w:val="0047191A"/>
    <w:rsid w:val="00480F91"/>
    <w:rsid w:val="00491771"/>
    <w:rsid w:val="004957C2"/>
    <w:rsid w:val="00496757"/>
    <w:rsid w:val="004A2D26"/>
    <w:rsid w:val="004A35CB"/>
    <w:rsid w:val="004C521D"/>
    <w:rsid w:val="004C5757"/>
    <w:rsid w:val="004E1A61"/>
    <w:rsid w:val="004E24CA"/>
    <w:rsid w:val="0050128E"/>
    <w:rsid w:val="00507173"/>
    <w:rsid w:val="005139D1"/>
    <w:rsid w:val="0051793F"/>
    <w:rsid w:val="00525B2B"/>
    <w:rsid w:val="005307BE"/>
    <w:rsid w:val="0055074E"/>
    <w:rsid w:val="00550FC6"/>
    <w:rsid w:val="005606F3"/>
    <w:rsid w:val="00562663"/>
    <w:rsid w:val="00563EB1"/>
    <w:rsid w:val="005722C0"/>
    <w:rsid w:val="00586684"/>
    <w:rsid w:val="005907B1"/>
    <w:rsid w:val="005B0960"/>
    <w:rsid w:val="005C3508"/>
    <w:rsid w:val="005C3C27"/>
    <w:rsid w:val="005D00FF"/>
    <w:rsid w:val="005D7758"/>
    <w:rsid w:val="005E735E"/>
    <w:rsid w:val="005F66DA"/>
    <w:rsid w:val="005F7C37"/>
    <w:rsid w:val="00605A38"/>
    <w:rsid w:val="0061580C"/>
    <w:rsid w:val="00625A5E"/>
    <w:rsid w:val="006321AD"/>
    <w:rsid w:val="006365E2"/>
    <w:rsid w:val="00640470"/>
    <w:rsid w:val="006524DF"/>
    <w:rsid w:val="00664662"/>
    <w:rsid w:val="006824CA"/>
    <w:rsid w:val="00684090"/>
    <w:rsid w:val="0068455B"/>
    <w:rsid w:val="00684593"/>
    <w:rsid w:val="00692A0E"/>
    <w:rsid w:val="00693F25"/>
    <w:rsid w:val="006A2129"/>
    <w:rsid w:val="006A7424"/>
    <w:rsid w:val="006B5B25"/>
    <w:rsid w:val="006C1178"/>
    <w:rsid w:val="006C12E0"/>
    <w:rsid w:val="006C17C5"/>
    <w:rsid w:val="006D47FB"/>
    <w:rsid w:val="006D7DD0"/>
    <w:rsid w:val="006E3557"/>
    <w:rsid w:val="006E4A6F"/>
    <w:rsid w:val="006F4F5C"/>
    <w:rsid w:val="00723FE3"/>
    <w:rsid w:val="00744920"/>
    <w:rsid w:val="00774A3E"/>
    <w:rsid w:val="007861A0"/>
    <w:rsid w:val="00787BB4"/>
    <w:rsid w:val="00795A0D"/>
    <w:rsid w:val="007A789C"/>
    <w:rsid w:val="007C73EB"/>
    <w:rsid w:val="007D6C1D"/>
    <w:rsid w:val="007E1CA1"/>
    <w:rsid w:val="007E4DBB"/>
    <w:rsid w:val="00800601"/>
    <w:rsid w:val="0080199E"/>
    <w:rsid w:val="00811464"/>
    <w:rsid w:val="00811662"/>
    <w:rsid w:val="0081318C"/>
    <w:rsid w:val="00817E92"/>
    <w:rsid w:val="00823761"/>
    <w:rsid w:val="00823876"/>
    <w:rsid w:val="00825B20"/>
    <w:rsid w:val="00826A99"/>
    <w:rsid w:val="00830A52"/>
    <w:rsid w:val="00843822"/>
    <w:rsid w:val="008605A0"/>
    <w:rsid w:val="00873AF5"/>
    <w:rsid w:val="00891F79"/>
    <w:rsid w:val="008A204A"/>
    <w:rsid w:val="008B6E33"/>
    <w:rsid w:val="008C5CBA"/>
    <w:rsid w:val="008E77BC"/>
    <w:rsid w:val="00901A88"/>
    <w:rsid w:val="00911740"/>
    <w:rsid w:val="0091463D"/>
    <w:rsid w:val="009268A1"/>
    <w:rsid w:val="0092753A"/>
    <w:rsid w:val="00942566"/>
    <w:rsid w:val="009451D9"/>
    <w:rsid w:val="00953A21"/>
    <w:rsid w:val="00953D6F"/>
    <w:rsid w:val="009764B6"/>
    <w:rsid w:val="00985026"/>
    <w:rsid w:val="00986F36"/>
    <w:rsid w:val="009918BC"/>
    <w:rsid w:val="00993E64"/>
    <w:rsid w:val="009E3FFB"/>
    <w:rsid w:val="009E4ADE"/>
    <w:rsid w:val="009F546D"/>
    <w:rsid w:val="00A00226"/>
    <w:rsid w:val="00A109EB"/>
    <w:rsid w:val="00A162F7"/>
    <w:rsid w:val="00A20A63"/>
    <w:rsid w:val="00A322EE"/>
    <w:rsid w:val="00A36C7F"/>
    <w:rsid w:val="00A41149"/>
    <w:rsid w:val="00A43FA3"/>
    <w:rsid w:val="00A623A2"/>
    <w:rsid w:val="00A83219"/>
    <w:rsid w:val="00AA0E9C"/>
    <w:rsid w:val="00AB09CE"/>
    <w:rsid w:val="00AB2782"/>
    <w:rsid w:val="00AB634E"/>
    <w:rsid w:val="00AC7439"/>
    <w:rsid w:val="00AE5B34"/>
    <w:rsid w:val="00AF105A"/>
    <w:rsid w:val="00AF11AD"/>
    <w:rsid w:val="00AF3DCB"/>
    <w:rsid w:val="00B04FA7"/>
    <w:rsid w:val="00B052C6"/>
    <w:rsid w:val="00B22762"/>
    <w:rsid w:val="00B23A42"/>
    <w:rsid w:val="00B25EFD"/>
    <w:rsid w:val="00B35F92"/>
    <w:rsid w:val="00B4200E"/>
    <w:rsid w:val="00B46071"/>
    <w:rsid w:val="00B56B16"/>
    <w:rsid w:val="00B621E4"/>
    <w:rsid w:val="00B73C54"/>
    <w:rsid w:val="00B761E0"/>
    <w:rsid w:val="00B84D75"/>
    <w:rsid w:val="00B95839"/>
    <w:rsid w:val="00BA3BF1"/>
    <w:rsid w:val="00BB28E4"/>
    <w:rsid w:val="00BB408F"/>
    <w:rsid w:val="00BE0352"/>
    <w:rsid w:val="00BE5558"/>
    <w:rsid w:val="00BF1D36"/>
    <w:rsid w:val="00BF7F6B"/>
    <w:rsid w:val="00C022DE"/>
    <w:rsid w:val="00C0373D"/>
    <w:rsid w:val="00C2503B"/>
    <w:rsid w:val="00C37652"/>
    <w:rsid w:val="00C37EC1"/>
    <w:rsid w:val="00C53712"/>
    <w:rsid w:val="00C556A0"/>
    <w:rsid w:val="00C60A74"/>
    <w:rsid w:val="00C6692D"/>
    <w:rsid w:val="00C67138"/>
    <w:rsid w:val="00C82E69"/>
    <w:rsid w:val="00C87961"/>
    <w:rsid w:val="00C9213A"/>
    <w:rsid w:val="00C92425"/>
    <w:rsid w:val="00C953AF"/>
    <w:rsid w:val="00C959D1"/>
    <w:rsid w:val="00CA2004"/>
    <w:rsid w:val="00CD0F19"/>
    <w:rsid w:val="00CD4CDA"/>
    <w:rsid w:val="00CD6D69"/>
    <w:rsid w:val="00CE1F18"/>
    <w:rsid w:val="00CE47AB"/>
    <w:rsid w:val="00CE7D80"/>
    <w:rsid w:val="00CF29F0"/>
    <w:rsid w:val="00CF308E"/>
    <w:rsid w:val="00D0440A"/>
    <w:rsid w:val="00D10F45"/>
    <w:rsid w:val="00D20444"/>
    <w:rsid w:val="00D278AD"/>
    <w:rsid w:val="00D4795E"/>
    <w:rsid w:val="00D62DFF"/>
    <w:rsid w:val="00D9141A"/>
    <w:rsid w:val="00D91BB0"/>
    <w:rsid w:val="00D95B6C"/>
    <w:rsid w:val="00DB5F27"/>
    <w:rsid w:val="00DB65F9"/>
    <w:rsid w:val="00DC0268"/>
    <w:rsid w:val="00DD13BF"/>
    <w:rsid w:val="00DD1D04"/>
    <w:rsid w:val="00DD43E0"/>
    <w:rsid w:val="00DE1E3A"/>
    <w:rsid w:val="00DE3B00"/>
    <w:rsid w:val="00DF795E"/>
    <w:rsid w:val="00E02449"/>
    <w:rsid w:val="00E35BC8"/>
    <w:rsid w:val="00E35DF4"/>
    <w:rsid w:val="00E44A3B"/>
    <w:rsid w:val="00E44DDC"/>
    <w:rsid w:val="00E523D1"/>
    <w:rsid w:val="00E56752"/>
    <w:rsid w:val="00E60947"/>
    <w:rsid w:val="00E67A5B"/>
    <w:rsid w:val="00E77653"/>
    <w:rsid w:val="00E97112"/>
    <w:rsid w:val="00EB44F3"/>
    <w:rsid w:val="00EB64A5"/>
    <w:rsid w:val="00EF4A95"/>
    <w:rsid w:val="00EF7810"/>
    <w:rsid w:val="00F14CE0"/>
    <w:rsid w:val="00F2262D"/>
    <w:rsid w:val="00F32B28"/>
    <w:rsid w:val="00F3366E"/>
    <w:rsid w:val="00F427F2"/>
    <w:rsid w:val="00F55FA2"/>
    <w:rsid w:val="00F63967"/>
    <w:rsid w:val="00FA189C"/>
    <w:rsid w:val="00FC0963"/>
    <w:rsid w:val="00FD4006"/>
    <w:rsid w:val="00FE4A95"/>
    <w:rsid w:val="00FE6426"/>
  </w:rsids>
  <w:docVars>
    <w:docVar w:name="__Grammarly_42___1" w:val="H4sIAAAAAAAEAKtWcslP9kxRslIyNDY0NzczN7YwMTA1MrQwMzFR0lEKTi0uzszPAykwMq0FAAW5c3ot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236AE79-00F7-4DFB-A7F5-4AB2CB4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C1178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387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HAFIZ MUHAMMAD UMAR</cp:lastModifiedBy>
  <cp:revision>25</cp:revision>
  <dcterms:created xsi:type="dcterms:W3CDTF">2019-04-29T07:12:00Z</dcterms:created>
  <dcterms:modified xsi:type="dcterms:W3CDTF">2019-04-29T07:36:00Z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id="2ynPLpNA"/&gt;&lt;style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