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7033BA" w:rsidP="00550EFD">
      <w:pPr>
        <w:spacing w:after="0" w:line="480" w:lineRule="auto"/>
        <w:jc w:val="center"/>
        <w:rPr>
          <w:rFonts w:ascii="Times New Roman" w:hAnsi="Times New Roman" w:cs="Times New Roman"/>
          <w:sz w:val="24"/>
          <w:szCs w:val="24"/>
        </w:rPr>
      </w:pPr>
      <w:r w:rsidRPr="007033BA">
        <w:rPr>
          <w:rFonts w:ascii="Times New Roman" w:hAnsi="Times New Roman" w:cs="Times New Roman"/>
          <w:sz w:val="24"/>
          <w:szCs w:val="24"/>
        </w:rPr>
        <w:t>What Colleg</w:t>
      </w:r>
      <w:r>
        <w:rPr>
          <w:rFonts w:ascii="Times New Roman" w:hAnsi="Times New Roman" w:cs="Times New Roman"/>
          <w:sz w:val="24"/>
          <w:szCs w:val="24"/>
        </w:rPr>
        <w:t>e Can Mean to the Other America</w:t>
      </w:r>
      <w:r w:rsidRPr="007033BA">
        <w:rPr>
          <w:rFonts w:ascii="Times New Roman" w:hAnsi="Times New Roman" w:cs="Times New Roman"/>
          <w:sz w:val="24"/>
          <w:szCs w:val="24"/>
        </w:rPr>
        <w:c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267851" w:rsidRDefault="009046A7" w:rsidP="00550EFD">
      <w:pPr>
        <w:spacing w:after="0" w:line="480" w:lineRule="auto"/>
        <w:jc w:val="center"/>
        <w:rPr>
          <w:rFonts w:ascii="Times New Roman" w:hAnsi="Times New Roman" w:cs="Times New Roman"/>
          <w:sz w:val="24"/>
          <w:szCs w:val="24"/>
        </w:rPr>
      </w:pPr>
      <w:r w:rsidRPr="009046A7">
        <w:rPr>
          <w:rFonts w:ascii="Times New Roman" w:hAnsi="Times New Roman" w:cs="Times New Roman"/>
          <w:sz w:val="24"/>
          <w:szCs w:val="24"/>
        </w:rPr>
        <w:lastRenderedPageBreak/>
        <w:t>What College</w:t>
      </w:r>
      <w:r>
        <w:rPr>
          <w:rFonts w:ascii="Times New Roman" w:hAnsi="Times New Roman" w:cs="Times New Roman"/>
          <w:sz w:val="24"/>
          <w:szCs w:val="24"/>
        </w:rPr>
        <w:t xml:space="preserve"> Can Mean to the Other America</w:t>
      </w:r>
    </w:p>
    <w:p w:rsidR="009046A7" w:rsidRPr="0008177B" w:rsidRDefault="009046A7" w:rsidP="00550EFD">
      <w:pPr>
        <w:spacing w:after="0" w:line="480" w:lineRule="auto"/>
        <w:jc w:val="center"/>
        <w:rPr>
          <w:rFonts w:ascii="Times New Roman" w:hAnsi="Times New Roman" w:cs="Times New Roman"/>
          <w:sz w:val="24"/>
          <w:szCs w:val="24"/>
        </w:rPr>
      </w:pPr>
    </w:p>
    <w:p w:rsidR="0008177B" w:rsidRPr="00F86AD2" w:rsidRDefault="0008177B" w:rsidP="00F86AD2">
      <w:pPr>
        <w:pStyle w:val="ListParagraph"/>
        <w:numPr>
          <w:ilvl w:val="0"/>
          <w:numId w:val="4"/>
        </w:numPr>
        <w:spacing w:after="0" w:line="480" w:lineRule="auto"/>
        <w:rPr>
          <w:rFonts w:ascii="Times New Roman" w:hAnsi="Times New Roman" w:cs="Times New Roman"/>
          <w:b/>
          <w:sz w:val="24"/>
          <w:szCs w:val="24"/>
        </w:rPr>
      </w:pPr>
      <w:r w:rsidRPr="00F86AD2">
        <w:rPr>
          <w:rFonts w:ascii="Times New Roman" w:hAnsi="Times New Roman" w:cs="Times New Roman"/>
          <w:b/>
          <w:sz w:val="24"/>
          <w:szCs w:val="24"/>
        </w:rPr>
        <w:t>Introduction</w:t>
      </w:r>
    </w:p>
    <w:p w:rsidR="00F86AD2" w:rsidRDefault="00F86AD2" w:rsidP="00F86AD2">
      <w:pPr>
        <w:pStyle w:val="ListParagraph"/>
        <w:numPr>
          <w:ilvl w:val="0"/>
          <w:numId w:val="3"/>
        </w:numPr>
        <w:spacing w:line="480" w:lineRule="auto"/>
        <w:ind w:left="720" w:right="15"/>
        <w:rPr>
          <w:rFonts w:ascii="Times New Roman" w:eastAsia="Calibri" w:hAnsi="Times New Roman" w:cs="Times New Roman"/>
          <w:sz w:val="24"/>
        </w:rPr>
      </w:pPr>
      <w:r w:rsidRPr="00F86AD2">
        <w:rPr>
          <w:rFonts w:ascii="Times New Roman" w:eastAsia="Calibri" w:hAnsi="Times New Roman" w:cs="Times New Roman"/>
          <w:sz w:val="24"/>
        </w:rPr>
        <w:t xml:space="preserve">In the Journal “What college can mean to the other America”, Mike Rose shed a light upon the issue that has been prevalent in the American society. </w:t>
      </w:r>
    </w:p>
    <w:p w:rsidR="00F86AD2" w:rsidRDefault="00F86AD2" w:rsidP="00F86AD2">
      <w:pPr>
        <w:pStyle w:val="ListParagraph"/>
        <w:numPr>
          <w:ilvl w:val="0"/>
          <w:numId w:val="3"/>
        </w:numPr>
        <w:spacing w:line="480" w:lineRule="auto"/>
        <w:ind w:left="720" w:right="15"/>
        <w:rPr>
          <w:rFonts w:ascii="Times New Roman" w:eastAsia="Calibri" w:hAnsi="Times New Roman" w:cs="Times New Roman"/>
          <w:sz w:val="24"/>
        </w:rPr>
      </w:pPr>
      <w:r w:rsidRPr="00F86AD2">
        <w:rPr>
          <w:rFonts w:ascii="Times New Roman" w:eastAsia="Calibri" w:hAnsi="Times New Roman" w:cs="Times New Roman"/>
          <w:sz w:val="24"/>
        </w:rPr>
        <w:t xml:space="preserve">For years, many teenagers, due to lack of access to affordable and quality education, have resorted opting for low paying dead-end jobs. </w:t>
      </w:r>
    </w:p>
    <w:p w:rsidR="00F86AD2" w:rsidRDefault="00F86AD2" w:rsidP="00F86AD2">
      <w:pPr>
        <w:pStyle w:val="ListParagraph"/>
        <w:numPr>
          <w:ilvl w:val="0"/>
          <w:numId w:val="3"/>
        </w:numPr>
        <w:spacing w:line="480" w:lineRule="auto"/>
        <w:ind w:left="720" w:right="15"/>
        <w:rPr>
          <w:rFonts w:ascii="Times New Roman" w:eastAsia="Calibri" w:hAnsi="Times New Roman" w:cs="Times New Roman"/>
          <w:sz w:val="24"/>
        </w:rPr>
      </w:pPr>
      <w:r w:rsidRPr="00F86AD2">
        <w:rPr>
          <w:rFonts w:ascii="Times New Roman" w:eastAsia="Calibri" w:hAnsi="Times New Roman" w:cs="Times New Roman"/>
          <w:sz w:val="24"/>
        </w:rPr>
        <w:t xml:space="preserve">However, due to the unforgiving capitalist nature of the American economy, those who are already disenfranchised are continuously drifting out of from even those low-paying dead-end jobs. </w:t>
      </w:r>
    </w:p>
    <w:p w:rsidR="00F86AD2" w:rsidRDefault="00F86AD2" w:rsidP="00F86AD2">
      <w:pPr>
        <w:pStyle w:val="ListParagraph"/>
        <w:numPr>
          <w:ilvl w:val="0"/>
          <w:numId w:val="3"/>
        </w:numPr>
        <w:spacing w:line="480" w:lineRule="auto"/>
        <w:ind w:left="720" w:right="15"/>
        <w:rPr>
          <w:rFonts w:ascii="Times New Roman" w:eastAsia="Calibri" w:hAnsi="Times New Roman" w:cs="Times New Roman"/>
          <w:sz w:val="24"/>
        </w:rPr>
      </w:pPr>
      <w:r w:rsidRPr="00F86AD2">
        <w:rPr>
          <w:rFonts w:ascii="Times New Roman" w:eastAsia="Calibri" w:hAnsi="Times New Roman" w:cs="Times New Roman"/>
          <w:sz w:val="24"/>
        </w:rPr>
        <w:t xml:space="preserve">Policymakers, reformists, and educationists have put their heads together to find a robust plan to tackle this problem. </w:t>
      </w:r>
    </w:p>
    <w:p w:rsidR="00F86AD2" w:rsidRPr="00F86AD2" w:rsidRDefault="00F86AD2" w:rsidP="00F86AD2">
      <w:pPr>
        <w:pStyle w:val="ListParagraph"/>
        <w:numPr>
          <w:ilvl w:val="0"/>
          <w:numId w:val="3"/>
        </w:numPr>
        <w:spacing w:line="480" w:lineRule="auto"/>
        <w:ind w:left="720" w:right="15"/>
        <w:rPr>
          <w:rFonts w:ascii="Times New Roman" w:eastAsia="Calibri" w:hAnsi="Times New Roman" w:cs="Times New Roman"/>
          <w:sz w:val="24"/>
        </w:rPr>
      </w:pPr>
      <w:r w:rsidRPr="00F86AD2">
        <w:rPr>
          <w:rFonts w:ascii="Times New Roman" w:eastAsia="Calibri" w:hAnsi="Times New Roman" w:cs="Times New Roman"/>
          <w:sz w:val="24"/>
        </w:rPr>
        <w:t>Every time, a suggestion emanates from such meetings; every citizen must be provided with equal access to affordable and quality education.</w:t>
      </w:r>
    </w:p>
    <w:p w:rsidR="00F86AD2" w:rsidRPr="00261374" w:rsidRDefault="00F86AD2" w:rsidP="00261374">
      <w:pPr>
        <w:pStyle w:val="ListParagraph"/>
        <w:numPr>
          <w:ilvl w:val="0"/>
          <w:numId w:val="4"/>
        </w:numPr>
        <w:spacing w:line="480" w:lineRule="auto"/>
        <w:ind w:right="15"/>
        <w:rPr>
          <w:rFonts w:ascii="Times New Roman" w:eastAsia="Calibri" w:hAnsi="Times New Roman" w:cs="Times New Roman"/>
          <w:b/>
          <w:sz w:val="24"/>
        </w:rPr>
      </w:pPr>
      <w:r w:rsidRPr="00261374">
        <w:rPr>
          <w:rFonts w:ascii="Times New Roman" w:eastAsia="Calibri" w:hAnsi="Times New Roman" w:cs="Times New Roman"/>
          <w:b/>
          <w:sz w:val="24"/>
        </w:rPr>
        <w:t>Discussion</w:t>
      </w:r>
    </w:p>
    <w:p w:rsidR="00F86AD2" w:rsidRPr="00261374" w:rsidRDefault="00F86AD2" w:rsidP="00261374">
      <w:pPr>
        <w:pStyle w:val="ListParagraph"/>
        <w:numPr>
          <w:ilvl w:val="0"/>
          <w:numId w:val="5"/>
        </w:numPr>
        <w:spacing w:line="480" w:lineRule="auto"/>
        <w:ind w:right="15"/>
        <w:rPr>
          <w:rFonts w:ascii="Times New Roman" w:eastAsia="Calibri" w:hAnsi="Times New Roman" w:cs="Times New Roman"/>
          <w:b/>
          <w:sz w:val="24"/>
        </w:rPr>
      </w:pPr>
      <w:r w:rsidRPr="00261374">
        <w:rPr>
          <w:rFonts w:ascii="Times New Roman" w:eastAsia="Calibri" w:hAnsi="Times New Roman" w:cs="Times New Roman"/>
          <w:b/>
          <w:sz w:val="24"/>
        </w:rPr>
        <w:t>Education a fundamental right</w:t>
      </w:r>
    </w:p>
    <w:p w:rsidR="00261374" w:rsidRDefault="00F86AD2" w:rsidP="00261374">
      <w:pPr>
        <w:pStyle w:val="ListParagraph"/>
        <w:numPr>
          <w:ilvl w:val="0"/>
          <w:numId w:val="6"/>
        </w:numPr>
        <w:spacing w:line="480" w:lineRule="auto"/>
        <w:ind w:right="15"/>
        <w:rPr>
          <w:rFonts w:ascii="Times New Roman" w:eastAsia="Calibri" w:hAnsi="Times New Roman" w:cs="Times New Roman"/>
          <w:sz w:val="24"/>
        </w:rPr>
      </w:pPr>
      <w:r w:rsidRPr="00261374">
        <w:rPr>
          <w:rFonts w:ascii="Times New Roman" w:eastAsia="Calibri" w:hAnsi="Times New Roman" w:cs="Times New Roman"/>
          <w:sz w:val="24"/>
        </w:rPr>
        <w:t xml:space="preserve">In many advanced and industrialized nations, it is widely agreed that access to education is a basic human right. </w:t>
      </w:r>
    </w:p>
    <w:p w:rsidR="00261374" w:rsidRDefault="00F86AD2" w:rsidP="00557714">
      <w:pPr>
        <w:pStyle w:val="ListParagraph"/>
        <w:numPr>
          <w:ilvl w:val="0"/>
          <w:numId w:val="6"/>
        </w:numPr>
        <w:spacing w:line="480" w:lineRule="auto"/>
        <w:ind w:right="15"/>
        <w:rPr>
          <w:rFonts w:ascii="Times New Roman" w:eastAsia="Calibri" w:hAnsi="Times New Roman" w:cs="Times New Roman"/>
          <w:sz w:val="24"/>
        </w:rPr>
      </w:pPr>
      <w:r w:rsidRPr="00261374">
        <w:rPr>
          <w:rFonts w:ascii="Times New Roman" w:eastAsia="Calibri" w:hAnsi="Times New Roman" w:cs="Times New Roman"/>
          <w:sz w:val="24"/>
        </w:rPr>
        <w:t xml:space="preserve">According to </w:t>
      </w:r>
      <w:proofErr w:type="spellStart"/>
      <w:r w:rsidRPr="00261374">
        <w:rPr>
          <w:rFonts w:ascii="Times New Roman" w:eastAsia="Calibri" w:hAnsi="Times New Roman" w:cs="Times New Roman"/>
          <w:sz w:val="24"/>
        </w:rPr>
        <w:t>Savani</w:t>
      </w:r>
      <w:proofErr w:type="spellEnd"/>
      <w:r w:rsidRPr="00261374">
        <w:rPr>
          <w:rFonts w:ascii="Times New Roman" w:eastAsia="Calibri" w:hAnsi="Times New Roman" w:cs="Times New Roman"/>
          <w:sz w:val="24"/>
        </w:rPr>
        <w:t>, without having access to affordable and quality education, citizens can never participate in the democratic, political, and economic process in true sense</w:t>
      </w:r>
      <w:r w:rsidR="00557714">
        <w:rPr>
          <w:rFonts w:ascii="Times New Roman" w:eastAsia="Calibri" w:hAnsi="Times New Roman" w:cs="Times New Roman"/>
          <w:sz w:val="24"/>
        </w:rPr>
        <w:t xml:space="preserve"> </w:t>
      </w:r>
      <w:r w:rsidR="00557714" w:rsidRPr="00557714">
        <w:rPr>
          <w:rFonts w:ascii="Times New Roman" w:eastAsia="Calibri" w:hAnsi="Times New Roman" w:cs="Times New Roman"/>
          <w:sz w:val="24"/>
        </w:rPr>
        <w:t>(</w:t>
      </w:r>
      <w:proofErr w:type="spellStart"/>
      <w:r w:rsidR="00557714" w:rsidRPr="00557714">
        <w:rPr>
          <w:rFonts w:ascii="Times New Roman" w:eastAsia="Calibri" w:hAnsi="Times New Roman" w:cs="Times New Roman"/>
          <w:sz w:val="24"/>
        </w:rPr>
        <w:t>Savani</w:t>
      </w:r>
      <w:proofErr w:type="spellEnd"/>
      <w:r w:rsidR="00557714" w:rsidRPr="00557714">
        <w:rPr>
          <w:rFonts w:ascii="Times New Roman" w:eastAsia="Calibri" w:hAnsi="Times New Roman" w:cs="Times New Roman"/>
          <w:sz w:val="24"/>
        </w:rPr>
        <w:t xml:space="preserve">, Rattan &amp; </w:t>
      </w:r>
      <w:proofErr w:type="spellStart"/>
      <w:r w:rsidR="00557714" w:rsidRPr="00557714">
        <w:rPr>
          <w:rFonts w:ascii="Times New Roman" w:eastAsia="Calibri" w:hAnsi="Times New Roman" w:cs="Times New Roman"/>
          <w:sz w:val="24"/>
        </w:rPr>
        <w:t>Dweck</w:t>
      </w:r>
      <w:proofErr w:type="spellEnd"/>
      <w:r w:rsidR="00557714" w:rsidRPr="00557714">
        <w:rPr>
          <w:rFonts w:ascii="Times New Roman" w:eastAsia="Calibri" w:hAnsi="Times New Roman" w:cs="Times New Roman"/>
          <w:sz w:val="24"/>
        </w:rPr>
        <w:t xml:space="preserve"> 2017)</w:t>
      </w:r>
      <w:r w:rsidRPr="00261374">
        <w:rPr>
          <w:rFonts w:ascii="Times New Roman" w:eastAsia="Calibri" w:hAnsi="Times New Roman" w:cs="Times New Roman"/>
          <w:sz w:val="24"/>
        </w:rPr>
        <w:t xml:space="preserve">. </w:t>
      </w:r>
    </w:p>
    <w:p w:rsidR="00261374" w:rsidRDefault="00F86AD2" w:rsidP="00557714">
      <w:pPr>
        <w:pStyle w:val="ListParagraph"/>
        <w:numPr>
          <w:ilvl w:val="0"/>
          <w:numId w:val="6"/>
        </w:numPr>
        <w:spacing w:line="480" w:lineRule="auto"/>
        <w:ind w:right="15"/>
        <w:rPr>
          <w:rFonts w:ascii="Times New Roman" w:eastAsia="Calibri" w:hAnsi="Times New Roman" w:cs="Times New Roman"/>
          <w:sz w:val="24"/>
        </w:rPr>
      </w:pPr>
      <w:r w:rsidRPr="00261374">
        <w:rPr>
          <w:rFonts w:ascii="Times New Roman" w:eastAsia="Calibri" w:hAnsi="Times New Roman" w:cs="Times New Roman"/>
          <w:sz w:val="24"/>
        </w:rPr>
        <w:t xml:space="preserve">Furthermore, </w:t>
      </w:r>
      <w:proofErr w:type="spellStart"/>
      <w:r w:rsidRPr="00261374">
        <w:rPr>
          <w:rFonts w:ascii="Times New Roman" w:eastAsia="Calibri" w:hAnsi="Times New Roman" w:cs="Times New Roman"/>
          <w:sz w:val="24"/>
        </w:rPr>
        <w:t>Savani</w:t>
      </w:r>
      <w:proofErr w:type="spellEnd"/>
      <w:r w:rsidRPr="00261374">
        <w:rPr>
          <w:rFonts w:ascii="Times New Roman" w:eastAsia="Calibri" w:hAnsi="Times New Roman" w:cs="Times New Roman"/>
          <w:sz w:val="24"/>
        </w:rPr>
        <w:t xml:space="preserve"> argues that education is something that is beneficial for society collectively</w:t>
      </w:r>
      <w:r w:rsidR="00557714">
        <w:rPr>
          <w:rFonts w:ascii="Times New Roman" w:eastAsia="Calibri" w:hAnsi="Times New Roman" w:cs="Times New Roman"/>
          <w:sz w:val="24"/>
        </w:rPr>
        <w:t xml:space="preserve"> </w:t>
      </w:r>
      <w:r w:rsidR="00557714" w:rsidRPr="00557714">
        <w:rPr>
          <w:rFonts w:ascii="Times New Roman" w:eastAsia="Calibri" w:hAnsi="Times New Roman" w:cs="Times New Roman"/>
          <w:sz w:val="24"/>
        </w:rPr>
        <w:t>(</w:t>
      </w:r>
      <w:proofErr w:type="spellStart"/>
      <w:r w:rsidR="00557714" w:rsidRPr="00557714">
        <w:rPr>
          <w:rFonts w:ascii="Times New Roman" w:eastAsia="Calibri" w:hAnsi="Times New Roman" w:cs="Times New Roman"/>
          <w:sz w:val="24"/>
        </w:rPr>
        <w:t>Savani</w:t>
      </w:r>
      <w:proofErr w:type="spellEnd"/>
      <w:r w:rsidR="00557714" w:rsidRPr="00557714">
        <w:rPr>
          <w:rFonts w:ascii="Times New Roman" w:eastAsia="Calibri" w:hAnsi="Times New Roman" w:cs="Times New Roman"/>
          <w:sz w:val="24"/>
        </w:rPr>
        <w:t xml:space="preserve">, Rattan &amp; </w:t>
      </w:r>
      <w:proofErr w:type="spellStart"/>
      <w:r w:rsidR="00557714" w:rsidRPr="00557714">
        <w:rPr>
          <w:rFonts w:ascii="Times New Roman" w:eastAsia="Calibri" w:hAnsi="Times New Roman" w:cs="Times New Roman"/>
          <w:sz w:val="24"/>
        </w:rPr>
        <w:t>Dweck</w:t>
      </w:r>
      <w:proofErr w:type="spellEnd"/>
      <w:r w:rsidR="00557714" w:rsidRPr="00557714">
        <w:rPr>
          <w:rFonts w:ascii="Times New Roman" w:eastAsia="Calibri" w:hAnsi="Times New Roman" w:cs="Times New Roman"/>
          <w:sz w:val="24"/>
        </w:rPr>
        <w:t xml:space="preserve"> 2017)</w:t>
      </w:r>
      <w:r w:rsidRPr="00261374">
        <w:rPr>
          <w:rFonts w:ascii="Times New Roman" w:eastAsia="Calibri" w:hAnsi="Times New Roman" w:cs="Times New Roman"/>
          <w:sz w:val="24"/>
        </w:rPr>
        <w:t xml:space="preserve">. </w:t>
      </w:r>
    </w:p>
    <w:p w:rsidR="00F86AD2" w:rsidRPr="00261374" w:rsidRDefault="00F86AD2" w:rsidP="00261374">
      <w:pPr>
        <w:pStyle w:val="ListParagraph"/>
        <w:numPr>
          <w:ilvl w:val="0"/>
          <w:numId w:val="6"/>
        </w:numPr>
        <w:spacing w:line="480" w:lineRule="auto"/>
        <w:ind w:right="15"/>
        <w:rPr>
          <w:rFonts w:ascii="Times New Roman" w:eastAsia="Calibri" w:hAnsi="Times New Roman" w:cs="Times New Roman"/>
          <w:sz w:val="24"/>
        </w:rPr>
      </w:pPr>
      <w:r w:rsidRPr="00261374">
        <w:rPr>
          <w:rFonts w:ascii="Times New Roman" w:eastAsia="Calibri" w:hAnsi="Times New Roman" w:cs="Times New Roman"/>
          <w:sz w:val="24"/>
        </w:rPr>
        <w:lastRenderedPageBreak/>
        <w:t xml:space="preserve">Additionally, with access to education, individuals are incorporated into the </w:t>
      </w:r>
      <w:proofErr w:type="gramStart"/>
      <w:r w:rsidRPr="00261374">
        <w:rPr>
          <w:rFonts w:ascii="Times New Roman" w:eastAsia="Calibri" w:hAnsi="Times New Roman" w:cs="Times New Roman"/>
          <w:sz w:val="24"/>
        </w:rPr>
        <w:t>society</w:t>
      </w:r>
      <w:proofErr w:type="gramEnd"/>
      <w:r w:rsidRPr="00261374">
        <w:rPr>
          <w:rFonts w:ascii="Times New Roman" w:eastAsia="Calibri" w:hAnsi="Times New Roman" w:cs="Times New Roman"/>
          <w:sz w:val="24"/>
        </w:rPr>
        <w:t xml:space="preserve"> who are enlightened and motivated to take society to unparalleled success. </w:t>
      </w:r>
    </w:p>
    <w:p w:rsidR="00F86AD2" w:rsidRPr="00261374" w:rsidRDefault="00F86AD2" w:rsidP="00261374">
      <w:pPr>
        <w:pStyle w:val="ListParagraph"/>
        <w:numPr>
          <w:ilvl w:val="0"/>
          <w:numId w:val="5"/>
        </w:numPr>
        <w:spacing w:line="480" w:lineRule="auto"/>
        <w:ind w:right="15"/>
        <w:rPr>
          <w:rFonts w:ascii="Times New Roman" w:eastAsia="Calibri" w:hAnsi="Times New Roman" w:cs="Times New Roman"/>
          <w:b/>
          <w:sz w:val="24"/>
        </w:rPr>
      </w:pPr>
      <w:r w:rsidRPr="00261374">
        <w:rPr>
          <w:rFonts w:ascii="Times New Roman" w:eastAsia="Calibri" w:hAnsi="Times New Roman" w:cs="Times New Roman"/>
          <w:b/>
          <w:sz w:val="24"/>
        </w:rPr>
        <w:t>Education enables people to actively participate in society</w:t>
      </w:r>
    </w:p>
    <w:p w:rsidR="00261374" w:rsidRDefault="00F86AD2" w:rsidP="00261374">
      <w:pPr>
        <w:pStyle w:val="ListParagraph"/>
        <w:numPr>
          <w:ilvl w:val="0"/>
          <w:numId w:val="7"/>
        </w:numPr>
        <w:spacing w:line="480" w:lineRule="auto"/>
        <w:ind w:right="15"/>
        <w:rPr>
          <w:rFonts w:ascii="Times New Roman" w:eastAsia="Calibri" w:hAnsi="Times New Roman" w:cs="Times New Roman"/>
          <w:sz w:val="24"/>
        </w:rPr>
      </w:pPr>
      <w:r w:rsidRPr="00261374">
        <w:rPr>
          <w:rFonts w:ascii="Times New Roman" w:eastAsia="Calibri" w:hAnsi="Times New Roman" w:cs="Times New Roman"/>
          <w:sz w:val="24"/>
        </w:rPr>
        <w:t xml:space="preserve">With adequate education, people would be presented with numerous opportunities that would help them to understand the real meaning of living in a civilized and democratic society. </w:t>
      </w:r>
    </w:p>
    <w:p w:rsidR="00261374" w:rsidRDefault="00F86AD2" w:rsidP="00557714">
      <w:pPr>
        <w:pStyle w:val="ListParagraph"/>
        <w:numPr>
          <w:ilvl w:val="0"/>
          <w:numId w:val="7"/>
        </w:numPr>
        <w:spacing w:line="480" w:lineRule="auto"/>
        <w:ind w:right="15"/>
        <w:rPr>
          <w:rFonts w:ascii="Times New Roman" w:eastAsia="Calibri" w:hAnsi="Times New Roman" w:cs="Times New Roman"/>
          <w:sz w:val="24"/>
        </w:rPr>
      </w:pPr>
      <w:r w:rsidRPr="00261374">
        <w:rPr>
          <w:rFonts w:ascii="Times New Roman" w:eastAsia="Calibri" w:hAnsi="Times New Roman" w:cs="Times New Roman"/>
          <w:sz w:val="24"/>
        </w:rPr>
        <w:t>Lambert holds the view that by providing means to individuals to access education equally, the people of the society would acquire skills and knowledge to move on to bigger and organized communities</w:t>
      </w:r>
      <w:r w:rsidR="00557714">
        <w:rPr>
          <w:rFonts w:ascii="Times New Roman" w:eastAsia="Calibri" w:hAnsi="Times New Roman" w:cs="Times New Roman"/>
          <w:sz w:val="24"/>
        </w:rPr>
        <w:t xml:space="preserve"> </w:t>
      </w:r>
      <w:r w:rsidR="00557714" w:rsidRPr="00557714">
        <w:rPr>
          <w:rFonts w:ascii="Times New Roman" w:eastAsia="Calibri" w:hAnsi="Times New Roman" w:cs="Times New Roman"/>
          <w:sz w:val="24"/>
        </w:rPr>
        <w:t xml:space="preserve"> (Lambert, </w:t>
      </w:r>
      <w:proofErr w:type="spellStart"/>
      <w:r w:rsidR="00557714" w:rsidRPr="00557714">
        <w:rPr>
          <w:rFonts w:ascii="Times New Roman" w:eastAsia="Calibri" w:hAnsi="Times New Roman" w:cs="Times New Roman"/>
          <w:sz w:val="24"/>
        </w:rPr>
        <w:t>Solem</w:t>
      </w:r>
      <w:proofErr w:type="spellEnd"/>
      <w:r w:rsidR="00557714" w:rsidRPr="00557714">
        <w:rPr>
          <w:rFonts w:ascii="Times New Roman" w:eastAsia="Calibri" w:hAnsi="Times New Roman" w:cs="Times New Roman"/>
          <w:sz w:val="24"/>
        </w:rPr>
        <w:t xml:space="preserve"> &amp; </w:t>
      </w:r>
      <w:proofErr w:type="spellStart"/>
      <w:r w:rsidR="00557714" w:rsidRPr="00557714">
        <w:rPr>
          <w:rFonts w:ascii="Times New Roman" w:eastAsia="Calibri" w:hAnsi="Times New Roman" w:cs="Times New Roman"/>
          <w:sz w:val="24"/>
        </w:rPr>
        <w:t>Tani</w:t>
      </w:r>
      <w:proofErr w:type="spellEnd"/>
      <w:r w:rsidR="00557714" w:rsidRPr="00557714">
        <w:rPr>
          <w:rFonts w:ascii="Times New Roman" w:eastAsia="Calibri" w:hAnsi="Times New Roman" w:cs="Times New Roman"/>
          <w:sz w:val="24"/>
        </w:rPr>
        <w:t xml:space="preserve"> 2015)</w:t>
      </w:r>
      <w:r w:rsidRPr="00261374">
        <w:rPr>
          <w:rFonts w:ascii="Times New Roman" w:eastAsia="Calibri" w:hAnsi="Times New Roman" w:cs="Times New Roman"/>
          <w:sz w:val="24"/>
        </w:rPr>
        <w:t xml:space="preserve">. </w:t>
      </w:r>
    </w:p>
    <w:p w:rsidR="00F86AD2" w:rsidRPr="00261374" w:rsidRDefault="00F86AD2" w:rsidP="00557714">
      <w:pPr>
        <w:pStyle w:val="ListParagraph"/>
        <w:numPr>
          <w:ilvl w:val="0"/>
          <w:numId w:val="7"/>
        </w:numPr>
        <w:spacing w:line="480" w:lineRule="auto"/>
        <w:ind w:right="15"/>
        <w:rPr>
          <w:rFonts w:ascii="Times New Roman" w:eastAsia="Calibri" w:hAnsi="Times New Roman" w:cs="Times New Roman"/>
          <w:sz w:val="24"/>
        </w:rPr>
      </w:pPr>
      <w:r w:rsidRPr="00261374">
        <w:rPr>
          <w:rFonts w:ascii="Times New Roman" w:eastAsia="Calibri" w:hAnsi="Times New Roman" w:cs="Times New Roman"/>
          <w:sz w:val="24"/>
        </w:rPr>
        <w:t xml:space="preserve">Furthermore, Lambert argues that with the recognition of the right of equal access to education, a society having various cultural and social elements would be </w:t>
      </w:r>
      <w:proofErr w:type="gramStart"/>
      <w:r w:rsidRPr="00261374">
        <w:rPr>
          <w:rFonts w:ascii="Times New Roman" w:eastAsia="Calibri" w:hAnsi="Times New Roman" w:cs="Times New Roman"/>
          <w:sz w:val="24"/>
        </w:rPr>
        <w:t>shaped</w:t>
      </w:r>
      <w:r w:rsidR="00557714">
        <w:rPr>
          <w:rFonts w:ascii="Times New Roman" w:eastAsia="Calibri" w:hAnsi="Times New Roman" w:cs="Times New Roman"/>
          <w:sz w:val="24"/>
        </w:rPr>
        <w:t xml:space="preserve"> </w:t>
      </w:r>
      <w:r w:rsidR="00557714" w:rsidRPr="00557714">
        <w:rPr>
          <w:rFonts w:ascii="Times New Roman" w:eastAsia="Calibri" w:hAnsi="Times New Roman" w:cs="Times New Roman"/>
          <w:sz w:val="24"/>
        </w:rPr>
        <w:t xml:space="preserve"> (</w:t>
      </w:r>
      <w:proofErr w:type="gramEnd"/>
      <w:r w:rsidR="00557714" w:rsidRPr="00557714">
        <w:rPr>
          <w:rFonts w:ascii="Times New Roman" w:eastAsia="Calibri" w:hAnsi="Times New Roman" w:cs="Times New Roman"/>
          <w:sz w:val="24"/>
        </w:rPr>
        <w:t xml:space="preserve">Lambert, </w:t>
      </w:r>
      <w:proofErr w:type="spellStart"/>
      <w:r w:rsidR="00557714" w:rsidRPr="00557714">
        <w:rPr>
          <w:rFonts w:ascii="Times New Roman" w:eastAsia="Calibri" w:hAnsi="Times New Roman" w:cs="Times New Roman"/>
          <w:sz w:val="24"/>
        </w:rPr>
        <w:t>Solem</w:t>
      </w:r>
      <w:proofErr w:type="spellEnd"/>
      <w:r w:rsidR="00557714" w:rsidRPr="00557714">
        <w:rPr>
          <w:rFonts w:ascii="Times New Roman" w:eastAsia="Calibri" w:hAnsi="Times New Roman" w:cs="Times New Roman"/>
          <w:sz w:val="24"/>
        </w:rPr>
        <w:t xml:space="preserve"> &amp; </w:t>
      </w:r>
      <w:proofErr w:type="spellStart"/>
      <w:r w:rsidR="00557714" w:rsidRPr="00557714">
        <w:rPr>
          <w:rFonts w:ascii="Times New Roman" w:eastAsia="Calibri" w:hAnsi="Times New Roman" w:cs="Times New Roman"/>
          <w:sz w:val="24"/>
        </w:rPr>
        <w:t>Tani</w:t>
      </w:r>
      <w:proofErr w:type="spellEnd"/>
      <w:r w:rsidR="00557714" w:rsidRPr="00557714">
        <w:rPr>
          <w:rFonts w:ascii="Times New Roman" w:eastAsia="Calibri" w:hAnsi="Times New Roman" w:cs="Times New Roman"/>
          <w:sz w:val="24"/>
        </w:rPr>
        <w:t xml:space="preserve"> 2015)</w:t>
      </w:r>
      <w:r w:rsidRPr="00261374">
        <w:rPr>
          <w:rFonts w:ascii="Times New Roman" w:eastAsia="Calibri" w:hAnsi="Times New Roman" w:cs="Times New Roman"/>
          <w:sz w:val="24"/>
        </w:rPr>
        <w:t xml:space="preserve">. Hence, enabling its members to interact and participate </w:t>
      </w:r>
      <w:proofErr w:type="gramStart"/>
      <w:r w:rsidRPr="00261374">
        <w:rPr>
          <w:rFonts w:ascii="Times New Roman" w:eastAsia="Calibri" w:hAnsi="Times New Roman" w:cs="Times New Roman"/>
          <w:sz w:val="24"/>
        </w:rPr>
        <w:t>actively</w:t>
      </w:r>
      <w:r w:rsidR="00557714">
        <w:rPr>
          <w:rFonts w:ascii="Times New Roman" w:eastAsia="Calibri" w:hAnsi="Times New Roman" w:cs="Times New Roman"/>
          <w:sz w:val="24"/>
        </w:rPr>
        <w:t xml:space="preserve"> </w:t>
      </w:r>
      <w:r w:rsidR="00557714" w:rsidRPr="00557714">
        <w:rPr>
          <w:rFonts w:ascii="Times New Roman" w:eastAsia="Calibri" w:hAnsi="Times New Roman" w:cs="Times New Roman"/>
          <w:sz w:val="24"/>
        </w:rPr>
        <w:t xml:space="preserve"> (</w:t>
      </w:r>
      <w:proofErr w:type="gramEnd"/>
      <w:r w:rsidR="00557714" w:rsidRPr="00557714">
        <w:rPr>
          <w:rFonts w:ascii="Times New Roman" w:eastAsia="Calibri" w:hAnsi="Times New Roman" w:cs="Times New Roman"/>
          <w:sz w:val="24"/>
        </w:rPr>
        <w:t xml:space="preserve">Lambert, </w:t>
      </w:r>
      <w:proofErr w:type="spellStart"/>
      <w:r w:rsidR="00557714" w:rsidRPr="00557714">
        <w:rPr>
          <w:rFonts w:ascii="Times New Roman" w:eastAsia="Calibri" w:hAnsi="Times New Roman" w:cs="Times New Roman"/>
          <w:sz w:val="24"/>
        </w:rPr>
        <w:t>Solem</w:t>
      </w:r>
      <w:proofErr w:type="spellEnd"/>
      <w:r w:rsidR="00557714" w:rsidRPr="00557714">
        <w:rPr>
          <w:rFonts w:ascii="Times New Roman" w:eastAsia="Calibri" w:hAnsi="Times New Roman" w:cs="Times New Roman"/>
          <w:sz w:val="24"/>
        </w:rPr>
        <w:t xml:space="preserve"> &amp; </w:t>
      </w:r>
      <w:proofErr w:type="spellStart"/>
      <w:r w:rsidR="00557714" w:rsidRPr="00557714">
        <w:rPr>
          <w:rFonts w:ascii="Times New Roman" w:eastAsia="Calibri" w:hAnsi="Times New Roman" w:cs="Times New Roman"/>
          <w:sz w:val="24"/>
        </w:rPr>
        <w:t>Tani</w:t>
      </w:r>
      <w:proofErr w:type="spellEnd"/>
      <w:r w:rsidR="00557714" w:rsidRPr="00557714">
        <w:rPr>
          <w:rFonts w:ascii="Times New Roman" w:eastAsia="Calibri" w:hAnsi="Times New Roman" w:cs="Times New Roman"/>
          <w:sz w:val="24"/>
        </w:rPr>
        <w:t xml:space="preserve"> 2015)</w:t>
      </w:r>
      <w:r w:rsidRPr="00261374">
        <w:rPr>
          <w:rFonts w:ascii="Times New Roman" w:eastAsia="Calibri" w:hAnsi="Times New Roman" w:cs="Times New Roman"/>
          <w:sz w:val="24"/>
        </w:rPr>
        <w:t>.</w:t>
      </w:r>
      <w:r w:rsidR="00557714">
        <w:rPr>
          <w:rFonts w:ascii="Times New Roman" w:eastAsia="Calibri" w:hAnsi="Times New Roman" w:cs="Times New Roman"/>
          <w:sz w:val="24"/>
        </w:rPr>
        <w:t xml:space="preserve"> </w:t>
      </w:r>
    </w:p>
    <w:p w:rsidR="00F86AD2" w:rsidRPr="00261374" w:rsidRDefault="00F86AD2" w:rsidP="00261374">
      <w:pPr>
        <w:pStyle w:val="ListParagraph"/>
        <w:numPr>
          <w:ilvl w:val="0"/>
          <w:numId w:val="5"/>
        </w:numPr>
        <w:spacing w:line="480" w:lineRule="auto"/>
        <w:ind w:right="15"/>
        <w:rPr>
          <w:rFonts w:ascii="Times New Roman" w:eastAsia="Calibri" w:hAnsi="Times New Roman" w:cs="Times New Roman"/>
          <w:b/>
          <w:sz w:val="24"/>
        </w:rPr>
      </w:pPr>
      <w:r w:rsidRPr="00261374">
        <w:rPr>
          <w:rFonts w:ascii="Times New Roman" w:eastAsia="Calibri" w:hAnsi="Times New Roman" w:cs="Times New Roman"/>
          <w:b/>
          <w:sz w:val="24"/>
        </w:rPr>
        <w:t>Education as a tool to pull people out of poverty</w:t>
      </w:r>
    </w:p>
    <w:p w:rsidR="00261374" w:rsidRDefault="00F86AD2" w:rsidP="00261374">
      <w:pPr>
        <w:pStyle w:val="ListParagraph"/>
        <w:numPr>
          <w:ilvl w:val="0"/>
          <w:numId w:val="8"/>
        </w:numPr>
        <w:spacing w:line="480" w:lineRule="auto"/>
        <w:ind w:right="15"/>
        <w:rPr>
          <w:rFonts w:ascii="Times New Roman" w:eastAsia="Calibri" w:hAnsi="Times New Roman" w:cs="Times New Roman"/>
          <w:sz w:val="24"/>
        </w:rPr>
      </w:pPr>
      <w:r w:rsidRPr="00261374">
        <w:rPr>
          <w:rFonts w:ascii="Times New Roman" w:eastAsia="Calibri" w:hAnsi="Times New Roman" w:cs="Times New Roman"/>
          <w:sz w:val="24"/>
        </w:rPr>
        <w:t xml:space="preserve">It is incumbent on the Federal government to invest additional resources in the field of education, especially college-level education. </w:t>
      </w:r>
    </w:p>
    <w:p w:rsidR="00261374" w:rsidRDefault="00F86AD2" w:rsidP="005E2BD4">
      <w:pPr>
        <w:pStyle w:val="ListParagraph"/>
        <w:numPr>
          <w:ilvl w:val="0"/>
          <w:numId w:val="8"/>
        </w:numPr>
        <w:spacing w:line="480" w:lineRule="auto"/>
        <w:ind w:right="15"/>
        <w:rPr>
          <w:rFonts w:ascii="Times New Roman" w:eastAsia="Calibri" w:hAnsi="Times New Roman" w:cs="Times New Roman"/>
          <w:sz w:val="24"/>
        </w:rPr>
      </w:pPr>
      <w:r w:rsidRPr="00261374">
        <w:rPr>
          <w:rFonts w:ascii="Times New Roman" w:eastAsia="Calibri" w:hAnsi="Times New Roman" w:cs="Times New Roman"/>
          <w:sz w:val="24"/>
        </w:rPr>
        <w:t xml:space="preserve">Duke recognizes that following the completion of a college degree, an individual is on their way to land a full-time </w:t>
      </w:r>
      <w:proofErr w:type="gramStart"/>
      <w:r w:rsidRPr="00261374">
        <w:rPr>
          <w:rFonts w:ascii="Times New Roman" w:eastAsia="Calibri" w:hAnsi="Times New Roman" w:cs="Times New Roman"/>
          <w:sz w:val="24"/>
        </w:rPr>
        <w:t>job</w:t>
      </w:r>
      <w:r w:rsidR="005E2BD4">
        <w:rPr>
          <w:rFonts w:ascii="Times New Roman" w:eastAsia="Calibri" w:hAnsi="Times New Roman" w:cs="Times New Roman"/>
          <w:sz w:val="24"/>
        </w:rPr>
        <w:t xml:space="preserve"> </w:t>
      </w:r>
      <w:r w:rsidR="005E2BD4" w:rsidRPr="005E2BD4">
        <w:rPr>
          <w:rFonts w:ascii="Times New Roman" w:eastAsia="Calibri" w:hAnsi="Times New Roman" w:cs="Times New Roman"/>
          <w:sz w:val="24"/>
        </w:rPr>
        <w:t xml:space="preserve"> (</w:t>
      </w:r>
      <w:proofErr w:type="gramEnd"/>
      <w:r w:rsidR="005E2BD4" w:rsidRPr="005E2BD4">
        <w:rPr>
          <w:rFonts w:ascii="Times New Roman" w:eastAsia="Calibri" w:hAnsi="Times New Roman" w:cs="Times New Roman"/>
          <w:sz w:val="24"/>
        </w:rPr>
        <w:t>Duke, 2018)</w:t>
      </w:r>
      <w:r w:rsidRPr="00261374">
        <w:rPr>
          <w:rFonts w:ascii="Times New Roman" w:eastAsia="Calibri" w:hAnsi="Times New Roman" w:cs="Times New Roman"/>
          <w:sz w:val="24"/>
        </w:rPr>
        <w:t xml:space="preserve">. </w:t>
      </w:r>
    </w:p>
    <w:p w:rsidR="00261374" w:rsidRDefault="00F86AD2" w:rsidP="00261374">
      <w:pPr>
        <w:pStyle w:val="ListParagraph"/>
        <w:numPr>
          <w:ilvl w:val="0"/>
          <w:numId w:val="8"/>
        </w:numPr>
        <w:spacing w:line="480" w:lineRule="auto"/>
        <w:ind w:right="15"/>
        <w:rPr>
          <w:rFonts w:ascii="Times New Roman" w:eastAsia="Calibri" w:hAnsi="Times New Roman" w:cs="Times New Roman"/>
          <w:sz w:val="24"/>
        </w:rPr>
      </w:pPr>
      <w:r w:rsidRPr="00261374">
        <w:rPr>
          <w:rFonts w:ascii="Times New Roman" w:eastAsia="Calibri" w:hAnsi="Times New Roman" w:cs="Times New Roman"/>
          <w:sz w:val="24"/>
        </w:rPr>
        <w:t xml:space="preserve">With the government investing more resources into college-level education, individuals would never be indebted to student loans. </w:t>
      </w:r>
    </w:p>
    <w:p w:rsidR="00261374" w:rsidRDefault="00F86AD2" w:rsidP="005E2BD4">
      <w:pPr>
        <w:pStyle w:val="ListParagraph"/>
        <w:numPr>
          <w:ilvl w:val="0"/>
          <w:numId w:val="8"/>
        </w:numPr>
        <w:spacing w:line="480" w:lineRule="auto"/>
        <w:ind w:right="15"/>
        <w:rPr>
          <w:rFonts w:ascii="Times New Roman" w:eastAsia="Calibri" w:hAnsi="Times New Roman" w:cs="Times New Roman"/>
          <w:sz w:val="24"/>
        </w:rPr>
      </w:pPr>
      <w:r w:rsidRPr="00261374">
        <w:rPr>
          <w:rFonts w:ascii="Times New Roman" w:eastAsia="Calibri" w:hAnsi="Times New Roman" w:cs="Times New Roman"/>
          <w:sz w:val="24"/>
        </w:rPr>
        <w:t xml:space="preserve">Moreover, overall investment in education would mean that there is a little burden on the citizens in terms of finances, says </w:t>
      </w:r>
      <w:proofErr w:type="gramStart"/>
      <w:r w:rsidRPr="00261374">
        <w:rPr>
          <w:rFonts w:ascii="Times New Roman" w:eastAsia="Calibri" w:hAnsi="Times New Roman" w:cs="Times New Roman"/>
          <w:sz w:val="24"/>
        </w:rPr>
        <w:t>Duke</w:t>
      </w:r>
      <w:r w:rsidR="005E2BD4">
        <w:rPr>
          <w:rFonts w:ascii="Times New Roman" w:eastAsia="Calibri" w:hAnsi="Times New Roman" w:cs="Times New Roman"/>
          <w:sz w:val="24"/>
        </w:rPr>
        <w:t xml:space="preserve"> </w:t>
      </w:r>
      <w:r w:rsidR="005E2BD4" w:rsidRPr="005E2BD4">
        <w:rPr>
          <w:rFonts w:ascii="Times New Roman" w:eastAsia="Calibri" w:hAnsi="Times New Roman" w:cs="Times New Roman"/>
          <w:sz w:val="24"/>
        </w:rPr>
        <w:t xml:space="preserve"> (</w:t>
      </w:r>
      <w:proofErr w:type="gramEnd"/>
      <w:r w:rsidR="005E2BD4" w:rsidRPr="005E2BD4">
        <w:rPr>
          <w:rFonts w:ascii="Times New Roman" w:eastAsia="Calibri" w:hAnsi="Times New Roman" w:cs="Times New Roman"/>
          <w:sz w:val="24"/>
        </w:rPr>
        <w:t>Duke, 2018)</w:t>
      </w:r>
      <w:r w:rsidRPr="00261374">
        <w:rPr>
          <w:rFonts w:ascii="Times New Roman" w:eastAsia="Calibri" w:hAnsi="Times New Roman" w:cs="Times New Roman"/>
          <w:sz w:val="24"/>
        </w:rPr>
        <w:t xml:space="preserve">. </w:t>
      </w:r>
    </w:p>
    <w:p w:rsidR="00261374" w:rsidRDefault="00F86AD2" w:rsidP="00261374">
      <w:pPr>
        <w:pStyle w:val="ListParagraph"/>
        <w:numPr>
          <w:ilvl w:val="0"/>
          <w:numId w:val="8"/>
        </w:numPr>
        <w:spacing w:line="480" w:lineRule="auto"/>
        <w:ind w:right="15"/>
        <w:rPr>
          <w:rFonts w:ascii="Times New Roman" w:eastAsia="Calibri" w:hAnsi="Times New Roman" w:cs="Times New Roman"/>
          <w:sz w:val="24"/>
        </w:rPr>
      </w:pPr>
      <w:r w:rsidRPr="00261374">
        <w:rPr>
          <w:rFonts w:ascii="Times New Roman" w:eastAsia="Calibri" w:hAnsi="Times New Roman" w:cs="Times New Roman"/>
          <w:sz w:val="24"/>
        </w:rPr>
        <w:lastRenderedPageBreak/>
        <w:t xml:space="preserve">With up-to-date educational infrastructure, practices, and standards, the education system would produce individuals that would serve the country in different fields </w:t>
      </w:r>
      <w:proofErr w:type="gramStart"/>
      <w:r w:rsidRPr="00261374">
        <w:rPr>
          <w:rFonts w:ascii="Times New Roman" w:eastAsia="Calibri" w:hAnsi="Times New Roman" w:cs="Times New Roman"/>
          <w:sz w:val="24"/>
        </w:rPr>
        <w:t>by</w:t>
      </w:r>
      <w:proofErr w:type="gramEnd"/>
      <w:r w:rsidRPr="00261374">
        <w:rPr>
          <w:rFonts w:ascii="Times New Roman" w:eastAsia="Calibri" w:hAnsi="Times New Roman" w:cs="Times New Roman"/>
          <w:sz w:val="24"/>
        </w:rPr>
        <w:t xml:space="preserve"> working a substantive salary. </w:t>
      </w:r>
    </w:p>
    <w:p w:rsidR="00F86AD2" w:rsidRPr="00261374" w:rsidRDefault="00F86AD2" w:rsidP="00261374">
      <w:pPr>
        <w:pStyle w:val="ListParagraph"/>
        <w:numPr>
          <w:ilvl w:val="0"/>
          <w:numId w:val="8"/>
        </w:numPr>
        <w:spacing w:line="480" w:lineRule="auto"/>
        <w:ind w:right="15"/>
        <w:rPr>
          <w:rFonts w:ascii="Times New Roman" w:eastAsia="Calibri" w:hAnsi="Times New Roman" w:cs="Times New Roman"/>
          <w:sz w:val="24"/>
        </w:rPr>
      </w:pPr>
      <w:r w:rsidRPr="00261374">
        <w:rPr>
          <w:rFonts w:ascii="Times New Roman" w:eastAsia="Calibri" w:hAnsi="Times New Roman" w:cs="Times New Roman"/>
          <w:sz w:val="24"/>
        </w:rPr>
        <w:t>Therefore, having sound education provides individuals to avail bigger and better economic opportunities.</w:t>
      </w:r>
    </w:p>
    <w:p w:rsidR="00F86AD2" w:rsidRPr="00261374" w:rsidRDefault="00F86AD2" w:rsidP="00261374">
      <w:pPr>
        <w:pStyle w:val="ListParagraph"/>
        <w:numPr>
          <w:ilvl w:val="0"/>
          <w:numId w:val="5"/>
        </w:numPr>
        <w:spacing w:line="480" w:lineRule="auto"/>
        <w:ind w:right="15"/>
        <w:rPr>
          <w:rFonts w:ascii="Times New Roman" w:eastAsia="Calibri" w:hAnsi="Times New Roman" w:cs="Times New Roman"/>
          <w:b/>
          <w:sz w:val="24"/>
        </w:rPr>
      </w:pPr>
      <w:r w:rsidRPr="00261374">
        <w:rPr>
          <w:rFonts w:ascii="Times New Roman" w:eastAsia="Calibri" w:hAnsi="Times New Roman" w:cs="Times New Roman"/>
          <w:b/>
          <w:sz w:val="24"/>
        </w:rPr>
        <w:t>Capitalism exacerbating the issue of equal access to education</w:t>
      </w:r>
    </w:p>
    <w:p w:rsidR="00261374" w:rsidRDefault="00F86AD2" w:rsidP="005E2BD4">
      <w:pPr>
        <w:pStyle w:val="ListParagraph"/>
        <w:numPr>
          <w:ilvl w:val="0"/>
          <w:numId w:val="9"/>
        </w:numPr>
        <w:spacing w:line="480" w:lineRule="auto"/>
        <w:ind w:right="15"/>
        <w:rPr>
          <w:rFonts w:ascii="Times New Roman" w:eastAsia="Calibri" w:hAnsi="Times New Roman" w:cs="Times New Roman"/>
          <w:sz w:val="24"/>
        </w:rPr>
      </w:pPr>
      <w:r w:rsidRPr="00261374">
        <w:rPr>
          <w:rFonts w:ascii="Times New Roman" w:eastAsia="Calibri" w:hAnsi="Times New Roman" w:cs="Times New Roman"/>
          <w:sz w:val="24"/>
        </w:rPr>
        <w:t xml:space="preserve">According to the capitalistic perspective, every individual has freedom and </w:t>
      </w:r>
      <w:proofErr w:type="gramStart"/>
      <w:r w:rsidRPr="00261374">
        <w:rPr>
          <w:rFonts w:ascii="Times New Roman" w:eastAsia="Calibri" w:hAnsi="Times New Roman" w:cs="Times New Roman"/>
          <w:sz w:val="24"/>
        </w:rPr>
        <w:t>equality</w:t>
      </w:r>
      <w:r w:rsidR="005E2BD4">
        <w:rPr>
          <w:rFonts w:ascii="Times New Roman" w:eastAsia="Calibri" w:hAnsi="Times New Roman" w:cs="Times New Roman"/>
          <w:sz w:val="24"/>
        </w:rPr>
        <w:t xml:space="preserve"> </w:t>
      </w:r>
      <w:r w:rsidR="005E2BD4" w:rsidRPr="005E2BD4">
        <w:rPr>
          <w:rFonts w:ascii="Times New Roman" w:eastAsia="Calibri" w:hAnsi="Times New Roman" w:cs="Times New Roman"/>
          <w:sz w:val="24"/>
        </w:rPr>
        <w:t xml:space="preserve"> (</w:t>
      </w:r>
      <w:proofErr w:type="gramEnd"/>
      <w:r w:rsidR="005E2BD4" w:rsidRPr="005E2BD4">
        <w:rPr>
          <w:rFonts w:ascii="Times New Roman" w:eastAsia="Calibri" w:hAnsi="Times New Roman" w:cs="Times New Roman"/>
          <w:sz w:val="24"/>
        </w:rPr>
        <w:t>Hodgson, 2018)</w:t>
      </w:r>
      <w:r w:rsidRPr="00261374">
        <w:rPr>
          <w:rFonts w:ascii="Times New Roman" w:eastAsia="Calibri" w:hAnsi="Times New Roman" w:cs="Times New Roman"/>
          <w:sz w:val="24"/>
        </w:rPr>
        <w:t xml:space="preserve">. </w:t>
      </w:r>
    </w:p>
    <w:p w:rsidR="00261374" w:rsidRDefault="00F86AD2" w:rsidP="00261374">
      <w:pPr>
        <w:pStyle w:val="ListParagraph"/>
        <w:numPr>
          <w:ilvl w:val="0"/>
          <w:numId w:val="9"/>
        </w:numPr>
        <w:spacing w:line="480" w:lineRule="auto"/>
        <w:ind w:right="15"/>
        <w:rPr>
          <w:rFonts w:ascii="Times New Roman" w:eastAsia="Calibri" w:hAnsi="Times New Roman" w:cs="Times New Roman"/>
          <w:sz w:val="24"/>
        </w:rPr>
      </w:pPr>
      <w:r w:rsidRPr="00261374">
        <w:rPr>
          <w:rFonts w:ascii="Times New Roman" w:eastAsia="Calibri" w:hAnsi="Times New Roman" w:cs="Times New Roman"/>
          <w:sz w:val="24"/>
        </w:rPr>
        <w:t xml:space="preserve">This is true as far as the law is concerned. </w:t>
      </w:r>
    </w:p>
    <w:p w:rsidR="00261374" w:rsidRDefault="00F86AD2" w:rsidP="00261374">
      <w:pPr>
        <w:pStyle w:val="ListParagraph"/>
        <w:numPr>
          <w:ilvl w:val="0"/>
          <w:numId w:val="9"/>
        </w:numPr>
        <w:spacing w:line="480" w:lineRule="auto"/>
        <w:ind w:right="15"/>
        <w:rPr>
          <w:rFonts w:ascii="Times New Roman" w:eastAsia="Calibri" w:hAnsi="Times New Roman" w:cs="Times New Roman"/>
          <w:sz w:val="24"/>
        </w:rPr>
      </w:pPr>
      <w:r w:rsidRPr="00261374">
        <w:rPr>
          <w:rFonts w:ascii="Times New Roman" w:eastAsia="Calibri" w:hAnsi="Times New Roman" w:cs="Times New Roman"/>
          <w:sz w:val="24"/>
        </w:rPr>
        <w:t xml:space="preserve">However, capitalism has increased significant inequalities related to wealth. </w:t>
      </w:r>
    </w:p>
    <w:p w:rsidR="00261374" w:rsidRDefault="00F86AD2" w:rsidP="005E2BD4">
      <w:pPr>
        <w:pStyle w:val="ListParagraph"/>
        <w:numPr>
          <w:ilvl w:val="0"/>
          <w:numId w:val="9"/>
        </w:numPr>
        <w:spacing w:line="480" w:lineRule="auto"/>
        <w:ind w:right="15"/>
        <w:rPr>
          <w:rFonts w:ascii="Times New Roman" w:eastAsia="Calibri" w:hAnsi="Times New Roman" w:cs="Times New Roman"/>
          <w:sz w:val="24"/>
        </w:rPr>
      </w:pPr>
      <w:r w:rsidRPr="00261374">
        <w:rPr>
          <w:rFonts w:ascii="Times New Roman" w:eastAsia="Calibri" w:hAnsi="Times New Roman" w:cs="Times New Roman"/>
          <w:sz w:val="24"/>
        </w:rPr>
        <w:t xml:space="preserve">In the US alone, about 1% of the wealthiest people have control over 34% of the </w:t>
      </w:r>
      <w:proofErr w:type="gramStart"/>
      <w:r w:rsidRPr="00261374">
        <w:rPr>
          <w:rFonts w:ascii="Times New Roman" w:eastAsia="Calibri" w:hAnsi="Times New Roman" w:cs="Times New Roman"/>
          <w:sz w:val="24"/>
        </w:rPr>
        <w:t>wealth</w:t>
      </w:r>
      <w:r w:rsidR="005E2BD4">
        <w:rPr>
          <w:rFonts w:ascii="Times New Roman" w:eastAsia="Calibri" w:hAnsi="Times New Roman" w:cs="Times New Roman"/>
          <w:sz w:val="24"/>
        </w:rPr>
        <w:t xml:space="preserve"> </w:t>
      </w:r>
      <w:r w:rsidR="005E2BD4" w:rsidRPr="005E2BD4">
        <w:rPr>
          <w:rFonts w:ascii="Times New Roman" w:eastAsia="Calibri" w:hAnsi="Times New Roman" w:cs="Times New Roman"/>
          <w:sz w:val="24"/>
        </w:rPr>
        <w:t xml:space="preserve"> (</w:t>
      </w:r>
      <w:proofErr w:type="gramEnd"/>
      <w:r w:rsidR="005E2BD4" w:rsidRPr="005E2BD4">
        <w:rPr>
          <w:rFonts w:ascii="Times New Roman" w:eastAsia="Calibri" w:hAnsi="Times New Roman" w:cs="Times New Roman"/>
          <w:sz w:val="24"/>
        </w:rPr>
        <w:t>Hodgson, 2018)</w:t>
      </w:r>
      <w:r w:rsidRPr="00261374">
        <w:rPr>
          <w:rFonts w:ascii="Times New Roman" w:eastAsia="Calibri" w:hAnsi="Times New Roman" w:cs="Times New Roman"/>
          <w:sz w:val="24"/>
        </w:rPr>
        <w:t xml:space="preserve">. </w:t>
      </w:r>
    </w:p>
    <w:p w:rsidR="00F86AD2" w:rsidRPr="00261374" w:rsidRDefault="00F86AD2" w:rsidP="005E2BD4">
      <w:pPr>
        <w:pStyle w:val="ListParagraph"/>
        <w:numPr>
          <w:ilvl w:val="0"/>
          <w:numId w:val="9"/>
        </w:numPr>
        <w:spacing w:line="480" w:lineRule="auto"/>
        <w:ind w:right="15"/>
        <w:rPr>
          <w:rFonts w:ascii="Times New Roman" w:eastAsia="Calibri" w:hAnsi="Times New Roman" w:cs="Times New Roman"/>
          <w:sz w:val="24"/>
        </w:rPr>
      </w:pPr>
      <w:r w:rsidRPr="00261374">
        <w:rPr>
          <w:rFonts w:ascii="Times New Roman" w:eastAsia="Calibri" w:hAnsi="Times New Roman" w:cs="Times New Roman"/>
          <w:sz w:val="24"/>
        </w:rPr>
        <w:t xml:space="preserve">Against this background, it becomes quite difficult for an individual to deal with the unforgiving nature of the capitalist </w:t>
      </w:r>
      <w:proofErr w:type="gramStart"/>
      <w:r w:rsidRPr="00261374">
        <w:rPr>
          <w:rFonts w:ascii="Times New Roman" w:eastAsia="Calibri" w:hAnsi="Times New Roman" w:cs="Times New Roman"/>
          <w:sz w:val="24"/>
        </w:rPr>
        <w:t>economy</w:t>
      </w:r>
      <w:r w:rsidR="005E2BD4">
        <w:rPr>
          <w:rFonts w:ascii="Times New Roman" w:eastAsia="Calibri" w:hAnsi="Times New Roman" w:cs="Times New Roman"/>
          <w:sz w:val="24"/>
        </w:rPr>
        <w:t xml:space="preserve"> </w:t>
      </w:r>
      <w:r w:rsidR="005E2BD4" w:rsidRPr="005E2BD4">
        <w:rPr>
          <w:rFonts w:ascii="Times New Roman" w:eastAsia="Calibri" w:hAnsi="Times New Roman" w:cs="Times New Roman"/>
          <w:sz w:val="24"/>
        </w:rPr>
        <w:t xml:space="preserve"> (</w:t>
      </w:r>
      <w:proofErr w:type="gramEnd"/>
      <w:r w:rsidR="005E2BD4" w:rsidRPr="005E2BD4">
        <w:rPr>
          <w:rFonts w:ascii="Times New Roman" w:eastAsia="Calibri" w:hAnsi="Times New Roman" w:cs="Times New Roman"/>
          <w:sz w:val="24"/>
        </w:rPr>
        <w:t>Hodgson, 2018)</w:t>
      </w:r>
      <w:r w:rsidRPr="00261374">
        <w:rPr>
          <w:rFonts w:ascii="Times New Roman" w:eastAsia="Calibri" w:hAnsi="Times New Roman" w:cs="Times New Roman"/>
          <w:sz w:val="24"/>
        </w:rPr>
        <w:t xml:space="preserve">. </w:t>
      </w:r>
      <w:r w:rsidR="005E2BD4">
        <w:rPr>
          <w:rFonts w:ascii="Times New Roman" w:eastAsia="Calibri" w:hAnsi="Times New Roman" w:cs="Times New Roman"/>
          <w:sz w:val="24"/>
        </w:rPr>
        <w:t xml:space="preserve"> </w:t>
      </w:r>
    </w:p>
    <w:p w:rsidR="00F86AD2" w:rsidRPr="004158D0" w:rsidRDefault="00F86AD2" w:rsidP="004158D0">
      <w:pPr>
        <w:pStyle w:val="ListParagraph"/>
        <w:numPr>
          <w:ilvl w:val="0"/>
          <w:numId w:val="4"/>
        </w:numPr>
        <w:spacing w:line="480" w:lineRule="auto"/>
        <w:ind w:right="15"/>
        <w:rPr>
          <w:rFonts w:ascii="Times New Roman" w:eastAsia="Calibri" w:hAnsi="Times New Roman" w:cs="Times New Roman"/>
          <w:b/>
          <w:sz w:val="24"/>
        </w:rPr>
      </w:pPr>
      <w:r w:rsidRPr="004158D0">
        <w:rPr>
          <w:rFonts w:ascii="Times New Roman" w:eastAsia="Calibri" w:hAnsi="Times New Roman" w:cs="Times New Roman"/>
          <w:b/>
          <w:sz w:val="24"/>
        </w:rPr>
        <w:t>Conclusion</w:t>
      </w:r>
    </w:p>
    <w:p w:rsidR="004158D0" w:rsidRDefault="00F86AD2" w:rsidP="004158D0">
      <w:pPr>
        <w:pStyle w:val="ListParagraph"/>
        <w:numPr>
          <w:ilvl w:val="0"/>
          <w:numId w:val="10"/>
        </w:numPr>
        <w:spacing w:line="480" w:lineRule="auto"/>
        <w:ind w:right="15"/>
        <w:rPr>
          <w:rFonts w:ascii="Times New Roman" w:eastAsia="Calibri" w:hAnsi="Times New Roman" w:cs="Times New Roman"/>
          <w:sz w:val="24"/>
        </w:rPr>
      </w:pPr>
      <w:r w:rsidRPr="004158D0">
        <w:rPr>
          <w:rFonts w:ascii="Times New Roman" w:eastAsia="Calibri" w:hAnsi="Times New Roman" w:cs="Times New Roman"/>
          <w:sz w:val="24"/>
        </w:rPr>
        <w:t xml:space="preserve">Taking into consideration the discussion above, it is evident that the majority of the researchers agreed that access to education is a right that should be safeguarded at all costs. </w:t>
      </w:r>
    </w:p>
    <w:p w:rsidR="004158D0" w:rsidRDefault="00F86AD2" w:rsidP="004158D0">
      <w:pPr>
        <w:pStyle w:val="ListParagraph"/>
        <w:numPr>
          <w:ilvl w:val="0"/>
          <w:numId w:val="10"/>
        </w:numPr>
        <w:spacing w:line="480" w:lineRule="auto"/>
        <w:ind w:right="15"/>
        <w:rPr>
          <w:rFonts w:ascii="Times New Roman" w:eastAsia="Calibri" w:hAnsi="Times New Roman" w:cs="Times New Roman"/>
          <w:sz w:val="24"/>
        </w:rPr>
      </w:pPr>
      <w:r w:rsidRPr="004158D0">
        <w:rPr>
          <w:rFonts w:ascii="Times New Roman" w:eastAsia="Calibri" w:hAnsi="Times New Roman" w:cs="Times New Roman"/>
          <w:sz w:val="24"/>
        </w:rPr>
        <w:t xml:space="preserve">Furthermore, the researchers highlighted that by having the necessary skills and knowledge, a society can benefit collectively. </w:t>
      </w:r>
    </w:p>
    <w:p w:rsidR="0008177B" w:rsidRPr="008B6BD6" w:rsidRDefault="00F86AD2" w:rsidP="00550EFD">
      <w:pPr>
        <w:pStyle w:val="ListParagraph"/>
        <w:numPr>
          <w:ilvl w:val="0"/>
          <w:numId w:val="10"/>
        </w:numPr>
        <w:spacing w:after="0" w:line="480" w:lineRule="auto"/>
        <w:ind w:right="15"/>
        <w:rPr>
          <w:rFonts w:ascii="Times New Roman" w:hAnsi="Times New Roman" w:cs="Times New Roman"/>
          <w:sz w:val="24"/>
          <w:szCs w:val="24"/>
        </w:rPr>
      </w:pPr>
      <w:r w:rsidRPr="008B6BD6">
        <w:rPr>
          <w:rFonts w:ascii="Times New Roman" w:eastAsia="Calibri" w:hAnsi="Times New Roman" w:cs="Times New Roman"/>
          <w:sz w:val="24"/>
        </w:rPr>
        <w:t>Lastly, the capitalist nature of the economy has proven to be the biggest impediment in providing equal opportunities to every citizen.</w:t>
      </w:r>
    </w:p>
    <w:p w:rsidR="00F86AD2" w:rsidRDefault="00F86AD2">
      <w:pPr>
        <w:rPr>
          <w:rFonts w:ascii="Times New Roman" w:hAnsi="Times New Roman" w:cs="Times New Roman"/>
          <w:b/>
          <w:sz w:val="24"/>
          <w:szCs w:val="24"/>
        </w:rPr>
      </w:pPr>
      <w:r>
        <w:rPr>
          <w:rFonts w:ascii="Times New Roman" w:hAnsi="Times New Roman" w:cs="Times New Roman"/>
          <w:b/>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2D7039" w:rsidRDefault="002D7039" w:rsidP="00550EFD">
      <w:pPr>
        <w:spacing w:after="0" w:line="480" w:lineRule="auto"/>
        <w:ind w:left="720" w:hanging="720"/>
        <w:rPr>
          <w:rFonts w:ascii="Times New Roman" w:hAnsi="Times New Roman" w:cs="Times New Roman"/>
          <w:sz w:val="24"/>
          <w:szCs w:val="24"/>
        </w:rPr>
      </w:pPr>
      <w:r w:rsidRPr="003C4039">
        <w:rPr>
          <w:rFonts w:ascii="Times New Roman" w:hAnsi="Times New Roman" w:cs="Times New Roman"/>
          <w:sz w:val="24"/>
          <w:szCs w:val="24"/>
        </w:rPr>
        <w:t>Duke, C. (Ed.). (2018). </w:t>
      </w:r>
      <w:proofErr w:type="gramStart"/>
      <w:r w:rsidRPr="003C4039">
        <w:rPr>
          <w:rFonts w:ascii="Times New Roman" w:hAnsi="Times New Roman" w:cs="Times New Roman"/>
          <w:i/>
          <w:iCs/>
          <w:sz w:val="24"/>
          <w:szCs w:val="24"/>
        </w:rPr>
        <w:t>Combatting</w:t>
      </w:r>
      <w:proofErr w:type="gramEnd"/>
      <w:r w:rsidRPr="003C4039">
        <w:rPr>
          <w:rFonts w:ascii="Times New Roman" w:hAnsi="Times New Roman" w:cs="Times New Roman"/>
          <w:i/>
          <w:iCs/>
          <w:sz w:val="24"/>
          <w:szCs w:val="24"/>
        </w:rPr>
        <w:t xml:space="preserve"> poverty through adult education: National development strategies</w:t>
      </w:r>
      <w:r w:rsidRPr="003C4039">
        <w:rPr>
          <w:rFonts w:ascii="Times New Roman" w:hAnsi="Times New Roman" w:cs="Times New Roman"/>
          <w:sz w:val="24"/>
          <w:szCs w:val="24"/>
        </w:rPr>
        <w:t xml:space="preserve">. </w:t>
      </w:r>
      <w:proofErr w:type="spellStart"/>
      <w:proofErr w:type="gramStart"/>
      <w:r w:rsidRPr="003C4039">
        <w:rPr>
          <w:rFonts w:ascii="Times New Roman" w:hAnsi="Times New Roman" w:cs="Times New Roman"/>
          <w:sz w:val="24"/>
          <w:szCs w:val="24"/>
        </w:rPr>
        <w:t>Routledge</w:t>
      </w:r>
      <w:proofErr w:type="spellEnd"/>
      <w:r w:rsidRPr="003C4039">
        <w:rPr>
          <w:rFonts w:ascii="Times New Roman" w:hAnsi="Times New Roman" w:cs="Times New Roman"/>
          <w:sz w:val="24"/>
          <w:szCs w:val="24"/>
        </w:rPr>
        <w:t>.</w:t>
      </w:r>
      <w:proofErr w:type="gramEnd"/>
    </w:p>
    <w:p w:rsidR="002D7039" w:rsidRDefault="002D7039" w:rsidP="00550EFD">
      <w:pPr>
        <w:spacing w:after="0" w:line="480" w:lineRule="auto"/>
        <w:ind w:left="720" w:hanging="720"/>
        <w:rPr>
          <w:rFonts w:ascii="Times New Roman" w:hAnsi="Times New Roman" w:cs="Times New Roman"/>
          <w:sz w:val="24"/>
          <w:szCs w:val="24"/>
        </w:rPr>
      </w:pPr>
      <w:r w:rsidRPr="00FC0111">
        <w:rPr>
          <w:rFonts w:ascii="Times New Roman" w:hAnsi="Times New Roman" w:cs="Times New Roman"/>
          <w:sz w:val="24"/>
          <w:szCs w:val="24"/>
        </w:rPr>
        <w:t xml:space="preserve">Hodgson, G. M. (2018). </w:t>
      </w:r>
      <w:proofErr w:type="gramStart"/>
      <w:r w:rsidRPr="00FC0111">
        <w:rPr>
          <w:rFonts w:ascii="Times New Roman" w:hAnsi="Times New Roman" w:cs="Times New Roman"/>
          <w:sz w:val="24"/>
          <w:szCs w:val="24"/>
        </w:rPr>
        <w:t>Evolution and intention in economic theory.</w:t>
      </w:r>
      <w:proofErr w:type="gramEnd"/>
      <w:r w:rsidRPr="00FC0111">
        <w:rPr>
          <w:rFonts w:ascii="Times New Roman" w:hAnsi="Times New Roman" w:cs="Times New Roman"/>
          <w:sz w:val="24"/>
          <w:szCs w:val="24"/>
        </w:rPr>
        <w:t xml:space="preserve"> </w:t>
      </w:r>
      <w:proofErr w:type="gramStart"/>
      <w:r w:rsidRPr="00FC0111">
        <w:rPr>
          <w:rFonts w:ascii="Times New Roman" w:hAnsi="Times New Roman" w:cs="Times New Roman"/>
          <w:sz w:val="24"/>
          <w:szCs w:val="24"/>
        </w:rPr>
        <w:t>In </w:t>
      </w:r>
      <w:r w:rsidRPr="00FC0111">
        <w:rPr>
          <w:rFonts w:ascii="Times New Roman" w:hAnsi="Times New Roman" w:cs="Times New Roman"/>
          <w:i/>
          <w:iCs/>
          <w:sz w:val="24"/>
          <w:szCs w:val="24"/>
        </w:rPr>
        <w:t>Evolutionary Theories of Economic and Technological Change</w:t>
      </w:r>
      <w:r w:rsidRPr="00FC0111">
        <w:rPr>
          <w:rFonts w:ascii="Times New Roman" w:hAnsi="Times New Roman" w:cs="Times New Roman"/>
          <w:sz w:val="24"/>
          <w:szCs w:val="24"/>
        </w:rPr>
        <w:t> (pp. 108-132).</w:t>
      </w:r>
      <w:proofErr w:type="gramEnd"/>
      <w:r w:rsidRPr="00FC0111">
        <w:rPr>
          <w:rFonts w:ascii="Times New Roman" w:hAnsi="Times New Roman" w:cs="Times New Roman"/>
          <w:sz w:val="24"/>
          <w:szCs w:val="24"/>
        </w:rPr>
        <w:t xml:space="preserve"> </w:t>
      </w:r>
      <w:proofErr w:type="spellStart"/>
      <w:proofErr w:type="gramStart"/>
      <w:r w:rsidRPr="00FC0111">
        <w:rPr>
          <w:rFonts w:ascii="Times New Roman" w:hAnsi="Times New Roman" w:cs="Times New Roman"/>
          <w:sz w:val="24"/>
          <w:szCs w:val="24"/>
        </w:rPr>
        <w:t>Routledge</w:t>
      </w:r>
      <w:proofErr w:type="spellEnd"/>
      <w:r w:rsidRPr="00FC0111">
        <w:rPr>
          <w:rFonts w:ascii="Times New Roman" w:hAnsi="Times New Roman" w:cs="Times New Roman"/>
          <w:sz w:val="24"/>
          <w:szCs w:val="24"/>
        </w:rPr>
        <w:t>.</w:t>
      </w:r>
      <w:proofErr w:type="gramEnd"/>
    </w:p>
    <w:p w:rsidR="002D7039" w:rsidRDefault="002D7039" w:rsidP="00550EFD">
      <w:pPr>
        <w:spacing w:after="0" w:line="480" w:lineRule="auto"/>
        <w:ind w:left="720" w:hanging="720"/>
        <w:rPr>
          <w:rFonts w:ascii="Times New Roman" w:hAnsi="Times New Roman" w:cs="Times New Roman"/>
          <w:sz w:val="24"/>
          <w:szCs w:val="24"/>
        </w:rPr>
      </w:pPr>
      <w:r w:rsidRPr="004A58CA">
        <w:rPr>
          <w:rFonts w:ascii="Times New Roman" w:hAnsi="Times New Roman" w:cs="Times New Roman"/>
          <w:sz w:val="24"/>
          <w:szCs w:val="24"/>
        </w:rPr>
        <w:t xml:space="preserve">Lambert, D., </w:t>
      </w:r>
      <w:proofErr w:type="spellStart"/>
      <w:r w:rsidRPr="004A58CA">
        <w:rPr>
          <w:rFonts w:ascii="Times New Roman" w:hAnsi="Times New Roman" w:cs="Times New Roman"/>
          <w:sz w:val="24"/>
          <w:szCs w:val="24"/>
        </w:rPr>
        <w:t>Solem</w:t>
      </w:r>
      <w:proofErr w:type="spellEnd"/>
      <w:r w:rsidRPr="004A58CA">
        <w:rPr>
          <w:rFonts w:ascii="Times New Roman" w:hAnsi="Times New Roman" w:cs="Times New Roman"/>
          <w:sz w:val="24"/>
          <w:szCs w:val="24"/>
        </w:rPr>
        <w:t xml:space="preserve">, M., &amp; </w:t>
      </w:r>
      <w:proofErr w:type="spellStart"/>
      <w:r w:rsidRPr="004A58CA">
        <w:rPr>
          <w:rFonts w:ascii="Times New Roman" w:hAnsi="Times New Roman" w:cs="Times New Roman"/>
          <w:sz w:val="24"/>
          <w:szCs w:val="24"/>
        </w:rPr>
        <w:t>Tani</w:t>
      </w:r>
      <w:proofErr w:type="spellEnd"/>
      <w:r w:rsidRPr="004A58CA">
        <w:rPr>
          <w:rFonts w:ascii="Times New Roman" w:hAnsi="Times New Roman" w:cs="Times New Roman"/>
          <w:sz w:val="24"/>
          <w:szCs w:val="24"/>
        </w:rPr>
        <w:t xml:space="preserve">, S. (2015). </w:t>
      </w:r>
      <w:proofErr w:type="gramStart"/>
      <w:r w:rsidRPr="004A58CA">
        <w:rPr>
          <w:rFonts w:ascii="Times New Roman" w:hAnsi="Times New Roman" w:cs="Times New Roman"/>
          <w:sz w:val="24"/>
          <w:szCs w:val="24"/>
        </w:rPr>
        <w:t>Achieving human potential through geography education: A capabilities approach to curriculum making in schools.</w:t>
      </w:r>
      <w:proofErr w:type="gramEnd"/>
      <w:r w:rsidRPr="004A58CA">
        <w:rPr>
          <w:rFonts w:ascii="Times New Roman" w:hAnsi="Times New Roman" w:cs="Times New Roman"/>
          <w:sz w:val="24"/>
          <w:szCs w:val="24"/>
        </w:rPr>
        <w:t> </w:t>
      </w:r>
      <w:r w:rsidRPr="004A58CA">
        <w:rPr>
          <w:rFonts w:ascii="Times New Roman" w:hAnsi="Times New Roman" w:cs="Times New Roman"/>
          <w:i/>
          <w:iCs/>
          <w:sz w:val="24"/>
          <w:szCs w:val="24"/>
        </w:rPr>
        <w:t>Annals of the Association of American Geographers</w:t>
      </w:r>
      <w:r w:rsidRPr="004A58CA">
        <w:rPr>
          <w:rFonts w:ascii="Times New Roman" w:hAnsi="Times New Roman" w:cs="Times New Roman"/>
          <w:sz w:val="24"/>
          <w:szCs w:val="24"/>
        </w:rPr>
        <w:t>, </w:t>
      </w:r>
      <w:r w:rsidRPr="004A58CA">
        <w:rPr>
          <w:rFonts w:ascii="Times New Roman" w:hAnsi="Times New Roman" w:cs="Times New Roman"/>
          <w:i/>
          <w:iCs/>
          <w:sz w:val="24"/>
          <w:szCs w:val="24"/>
        </w:rPr>
        <w:t>105</w:t>
      </w:r>
      <w:r w:rsidRPr="004A58CA">
        <w:rPr>
          <w:rFonts w:ascii="Times New Roman" w:hAnsi="Times New Roman" w:cs="Times New Roman"/>
          <w:sz w:val="24"/>
          <w:szCs w:val="24"/>
        </w:rPr>
        <w:t>(4), 723-735.</w:t>
      </w:r>
    </w:p>
    <w:p w:rsidR="002D7039" w:rsidRDefault="002D7039" w:rsidP="00550EFD">
      <w:pPr>
        <w:spacing w:after="0" w:line="480" w:lineRule="auto"/>
        <w:ind w:left="720" w:hanging="720"/>
        <w:rPr>
          <w:rFonts w:ascii="Times New Roman" w:hAnsi="Times New Roman" w:cs="Times New Roman"/>
          <w:sz w:val="24"/>
          <w:szCs w:val="24"/>
        </w:rPr>
      </w:pPr>
      <w:proofErr w:type="spellStart"/>
      <w:proofErr w:type="gramStart"/>
      <w:r w:rsidRPr="00CF0C7F">
        <w:rPr>
          <w:rFonts w:ascii="Times New Roman" w:hAnsi="Times New Roman" w:cs="Times New Roman"/>
          <w:sz w:val="24"/>
          <w:szCs w:val="24"/>
        </w:rPr>
        <w:t>Savani</w:t>
      </w:r>
      <w:proofErr w:type="spellEnd"/>
      <w:r w:rsidRPr="00CF0C7F">
        <w:rPr>
          <w:rFonts w:ascii="Times New Roman" w:hAnsi="Times New Roman" w:cs="Times New Roman"/>
          <w:sz w:val="24"/>
          <w:szCs w:val="24"/>
        </w:rPr>
        <w:t xml:space="preserve">, K., Rattan, A., &amp; </w:t>
      </w:r>
      <w:proofErr w:type="spellStart"/>
      <w:r w:rsidRPr="00CF0C7F">
        <w:rPr>
          <w:rFonts w:ascii="Times New Roman" w:hAnsi="Times New Roman" w:cs="Times New Roman"/>
          <w:sz w:val="24"/>
          <w:szCs w:val="24"/>
        </w:rPr>
        <w:t>Dweck</w:t>
      </w:r>
      <w:proofErr w:type="spellEnd"/>
      <w:r w:rsidRPr="00CF0C7F">
        <w:rPr>
          <w:rFonts w:ascii="Times New Roman" w:hAnsi="Times New Roman" w:cs="Times New Roman"/>
          <w:sz w:val="24"/>
          <w:szCs w:val="24"/>
        </w:rPr>
        <w:t>, C. S. (2017).</w:t>
      </w:r>
      <w:proofErr w:type="gramEnd"/>
      <w:r w:rsidRPr="00CF0C7F">
        <w:rPr>
          <w:rFonts w:ascii="Times New Roman" w:hAnsi="Times New Roman" w:cs="Times New Roman"/>
          <w:sz w:val="24"/>
          <w:szCs w:val="24"/>
        </w:rPr>
        <w:t xml:space="preserve"> Is education a fundamental right? People’s lay theories about intellectual potential drive their positions on education. </w:t>
      </w:r>
      <w:r w:rsidRPr="00CF0C7F">
        <w:rPr>
          <w:rFonts w:ascii="Times New Roman" w:hAnsi="Times New Roman" w:cs="Times New Roman"/>
          <w:i/>
          <w:iCs/>
          <w:sz w:val="24"/>
          <w:szCs w:val="24"/>
        </w:rPr>
        <w:t>Personality and Social Psychology Bulletin</w:t>
      </w:r>
      <w:r w:rsidRPr="00CF0C7F">
        <w:rPr>
          <w:rFonts w:ascii="Times New Roman" w:hAnsi="Times New Roman" w:cs="Times New Roman"/>
          <w:sz w:val="24"/>
          <w:szCs w:val="24"/>
        </w:rPr>
        <w:t>, </w:t>
      </w:r>
      <w:r w:rsidRPr="00CF0C7F">
        <w:rPr>
          <w:rFonts w:ascii="Times New Roman" w:hAnsi="Times New Roman" w:cs="Times New Roman"/>
          <w:i/>
          <w:iCs/>
          <w:sz w:val="24"/>
          <w:szCs w:val="24"/>
        </w:rPr>
        <w:t>43</w:t>
      </w:r>
      <w:r w:rsidRPr="00CF0C7F">
        <w:rPr>
          <w:rFonts w:ascii="Times New Roman" w:hAnsi="Times New Roman" w:cs="Times New Roman"/>
          <w:sz w:val="24"/>
          <w:szCs w:val="24"/>
        </w:rPr>
        <w:t>(9), 1284-1295.</w:t>
      </w:r>
      <w:bookmarkStart w:id="0" w:name="_GoBack"/>
      <w:bookmarkEnd w:id="0"/>
    </w:p>
    <w:sectPr w:rsidR="002D7039"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471" w:rsidRDefault="00300471" w:rsidP="00267851">
      <w:pPr>
        <w:spacing w:after="0" w:line="240" w:lineRule="auto"/>
      </w:pPr>
      <w:r>
        <w:separator/>
      </w:r>
    </w:p>
  </w:endnote>
  <w:endnote w:type="continuationSeparator" w:id="0">
    <w:p w:rsidR="00300471" w:rsidRDefault="0030047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471" w:rsidRDefault="00300471" w:rsidP="00267851">
      <w:pPr>
        <w:spacing w:after="0" w:line="240" w:lineRule="auto"/>
      </w:pPr>
      <w:r>
        <w:separator/>
      </w:r>
    </w:p>
  </w:footnote>
  <w:footnote w:type="continuationSeparator" w:id="0">
    <w:p w:rsidR="00300471" w:rsidRDefault="00300471"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033BA" w:rsidRPr="007033BA">
      <w:rPr>
        <w:rFonts w:ascii="Times New Roman" w:hAnsi="Times New Roman" w:cs="Times New Roman"/>
        <w:sz w:val="24"/>
        <w:szCs w:val="24"/>
      </w:rPr>
      <w:t>LITERATURE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D703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7033BA" w:rsidP="001A02CC">
    <w:pPr>
      <w:pStyle w:val="Header"/>
      <w:tabs>
        <w:tab w:val="clear" w:pos="4680"/>
        <w:tab w:val="left" w:pos="7817"/>
        <w:tab w:val="center" w:pos="9360"/>
      </w:tabs>
      <w:rPr>
        <w:rFonts w:ascii="Times New Roman" w:hAnsi="Times New Roman" w:cs="Times New Roman"/>
        <w:sz w:val="24"/>
        <w:szCs w:val="24"/>
      </w:rPr>
    </w:pPr>
    <w:r w:rsidRPr="007033BA">
      <w:rPr>
        <w:rFonts w:ascii="Times New Roman" w:hAnsi="Times New Roman" w:cs="Times New Roman"/>
        <w:sz w:val="24"/>
        <w:szCs w:val="24"/>
      </w:rPr>
      <w:t>LITERATURE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D7039">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F8C"/>
    <w:multiLevelType w:val="hybridMultilevel"/>
    <w:tmpl w:val="B13268B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D85F16"/>
    <w:multiLevelType w:val="hybridMultilevel"/>
    <w:tmpl w:val="15CCBA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41D2D"/>
    <w:multiLevelType w:val="hybridMultilevel"/>
    <w:tmpl w:val="11A65A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D3071"/>
    <w:multiLevelType w:val="hybridMultilevel"/>
    <w:tmpl w:val="1D34C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2B71A1"/>
    <w:multiLevelType w:val="hybridMultilevel"/>
    <w:tmpl w:val="689A4E34"/>
    <w:lvl w:ilvl="0" w:tplc="C6D69B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3A0D07"/>
    <w:multiLevelType w:val="hybridMultilevel"/>
    <w:tmpl w:val="D2CA15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3A17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B522308"/>
    <w:multiLevelType w:val="hybridMultilevel"/>
    <w:tmpl w:val="2E78FE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DB65437"/>
    <w:multiLevelType w:val="hybridMultilevel"/>
    <w:tmpl w:val="085AE6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E5175A8"/>
    <w:multiLevelType w:val="hybridMultilevel"/>
    <w:tmpl w:val="F1500E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0"/>
  </w:num>
  <w:num w:numId="4">
    <w:abstractNumId w:val="2"/>
  </w:num>
  <w:num w:numId="5">
    <w:abstractNumId w:val="3"/>
  </w:num>
  <w:num w:numId="6">
    <w:abstractNumId w:val="9"/>
  </w:num>
  <w:num w:numId="7">
    <w:abstractNumId w:val="5"/>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1374"/>
    <w:rsid w:val="00267851"/>
    <w:rsid w:val="002777E7"/>
    <w:rsid w:val="002D4968"/>
    <w:rsid w:val="002D7039"/>
    <w:rsid w:val="002E15D4"/>
    <w:rsid w:val="00300471"/>
    <w:rsid w:val="0034125C"/>
    <w:rsid w:val="0034493F"/>
    <w:rsid w:val="003C4039"/>
    <w:rsid w:val="004158D0"/>
    <w:rsid w:val="00471063"/>
    <w:rsid w:val="004A07E8"/>
    <w:rsid w:val="004A58CA"/>
    <w:rsid w:val="004D6074"/>
    <w:rsid w:val="00550EFD"/>
    <w:rsid w:val="00557714"/>
    <w:rsid w:val="005C20F1"/>
    <w:rsid w:val="005E2BD4"/>
    <w:rsid w:val="007033BA"/>
    <w:rsid w:val="00720E4B"/>
    <w:rsid w:val="00877CA7"/>
    <w:rsid w:val="008B6BD6"/>
    <w:rsid w:val="009046A7"/>
    <w:rsid w:val="00A106AF"/>
    <w:rsid w:val="00A4374D"/>
    <w:rsid w:val="00B405F9"/>
    <w:rsid w:val="00B73412"/>
    <w:rsid w:val="00C5356B"/>
    <w:rsid w:val="00C74D28"/>
    <w:rsid w:val="00C75C92"/>
    <w:rsid w:val="00CA2688"/>
    <w:rsid w:val="00CF0A51"/>
    <w:rsid w:val="00CF0C7F"/>
    <w:rsid w:val="00D5076D"/>
    <w:rsid w:val="00D95087"/>
    <w:rsid w:val="00EF1641"/>
    <w:rsid w:val="00F86AD2"/>
    <w:rsid w:val="00F94B9F"/>
    <w:rsid w:val="00FC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F86A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34</cp:revision>
  <dcterms:created xsi:type="dcterms:W3CDTF">2011-12-18T19:23:00Z</dcterms:created>
  <dcterms:modified xsi:type="dcterms:W3CDTF">2019-09-19T02:39:00Z</dcterms:modified>
</cp:coreProperties>
</file>