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9E" w:rsidRPr="0054779E" w:rsidRDefault="0054779E" w:rsidP="0054779E">
      <w:pPr>
        <w:spacing w:after="0" w:line="480" w:lineRule="auto"/>
        <w:jc w:val="center"/>
        <w:rPr>
          <w:rFonts w:ascii="Times New Roman" w:hAnsi="Times New Roman" w:cs="Times New Roman"/>
          <w:color w:val="000000" w:themeColor="text1"/>
          <w:szCs w:val="24"/>
        </w:rPr>
      </w:pPr>
    </w:p>
    <w:p w:rsidR="0054779E" w:rsidRPr="0054779E" w:rsidRDefault="0054779E" w:rsidP="0054779E">
      <w:pPr>
        <w:spacing w:after="0" w:line="480" w:lineRule="auto"/>
        <w:jc w:val="center"/>
        <w:rPr>
          <w:rFonts w:ascii="Times New Roman" w:hAnsi="Times New Roman" w:cs="Times New Roman"/>
          <w:color w:val="000000" w:themeColor="text1"/>
          <w:szCs w:val="24"/>
        </w:rPr>
      </w:pPr>
    </w:p>
    <w:p w:rsidR="0054779E" w:rsidRDefault="0054779E" w:rsidP="0054779E">
      <w:pPr>
        <w:spacing w:after="0" w:line="480" w:lineRule="auto"/>
        <w:jc w:val="center"/>
        <w:rPr>
          <w:rFonts w:ascii="Times New Roman" w:hAnsi="Times New Roman" w:cs="Times New Roman"/>
          <w:color w:val="000000" w:themeColor="text1"/>
          <w:szCs w:val="24"/>
        </w:rPr>
      </w:pPr>
    </w:p>
    <w:p w:rsidR="0054779E" w:rsidRDefault="0054779E" w:rsidP="0054779E">
      <w:pPr>
        <w:spacing w:after="0" w:line="480" w:lineRule="auto"/>
        <w:jc w:val="center"/>
        <w:rPr>
          <w:rFonts w:ascii="Times New Roman" w:hAnsi="Times New Roman" w:cs="Times New Roman"/>
          <w:color w:val="000000" w:themeColor="text1"/>
          <w:szCs w:val="24"/>
        </w:rPr>
      </w:pPr>
    </w:p>
    <w:p w:rsidR="0054779E" w:rsidRDefault="0054779E" w:rsidP="0054779E">
      <w:pPr>
        <w:spacing w:after="0" w:line="480" w:lineRule="auto"/>
        <w:jc w:val="center"/>
        <w:rPr>
          <w:rFonts w:ascii="Times New Roman" w:hAnsi="Times New Roman" w:cs="Times New Roman"/>
          <w:color w:val="000000" w:themeColor="text1"/>
          <w:szCs w:val="24"/>
        </w:rPr>
      </w:pPr>
    </w:p>
    <w:p w:rsidR="0054779E" w:rsidRPr="0054779E" w:rsidRDefault="0054779E" w:rsidP="0054779E">
      <w:pPr>
        <w:spacing w:after="0" w:line="480" w:lineRule="auto"/>
        <w:jc w:val="center"/>
        <w:rPr>
          <w:rFonts w:ascii="Times New Roman" w:hAnsi="Times New Roman" w:cs="Times New Roman"/>
          <w:color w:val="000000" w:themeColor="text1"/>
          <w:szCs w:val="24"/>
        </w:rPr>
      </w:pPr>
    </w:p>
    <w:p w:rsidR="0054779E" w:rsidRPr="0054779E" w:rsidRDefault="0054779E" w:rsidP="0054779E">
      <w:pPr>
        <w:spacing w:after="0" w:line="480" w:lineRule="auto"/>
        <w:jc w:val="center"/>
        <w:rPr>
          <w:rFonts w:ascii="Times New Roman" w:hAnsi="Times New Roman" w:cs="Times New Roman"/>
          <w:color w:val="000000" w:themeColor="text1"/>
          <w:szCs w:val="24"/>
        </w:rPr>
      </w:pPr>
    </w:p>
    <w:p w:rsidR="0054779E" w:rsidRPr="0054779E" w:rsidRDefault="0054779E" w:rsidP="0054779E">
      <w:pPr>
        <w:spacing w:after="0" w:line="480" w:lineRule="auto"/>
        <w:jc w:val="center"/>
        <w:rPr>
          <w:rFonts w:ascii="Times New Roman" w:hAnsi="Times New Roman" w:cs="Times New Roman"/>
          <w:color w:val="000000" w:themeColor="text1"/>
          <w:szCs w:val="24"/>
        </w:rPr>
      </w:pPr>
    </w:p>
    <w:p w:rsidR="0054779E" w:rsidRPr="0054779E" w:rsidRDefault="0054779E" w:rsidP="0054779E">
      <w:pPr>
        <w:spacing w:after="0" w:line="480" w:lineRule="auto"/>
        <w:jc w:val="center"/>
        <w:rPr>
          <w:rFonts w:ascii="Times New Roman" w:hAnsi="Times New Roman" w:cs="Times New Roman"/>
          <w:color w:val="000000" w:themeColor="text1"/>
          <w:szCs w:val="24"/>
        </w:rPr>
      </w:pPr>
    </w:p>
    <w:p w:rsidR="0054779E" w:rsidRPr="0054779E" w:rsidRDefault="0054779E" w:rsidP="0054779E">
      <w:pPr>
        <w:spacing w:after="0" w:line="480" w:lineRule="auto"/>
        <w:jc w:val="center"/>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Surviving the </w:t>
      </w:r>
      <w:r w:rsidR="00FB0D03">
        <w:rPr>
          <w:rFonts w:ascii="Times New Roman" w:hAnsi="Times New Roman" w:cs="Times New Roman"/>
          <w:color w:val="000000" w:themeColor="text1"/>
          <w:szCs w:val="24"/>
        </w:rPr>
        <w:t>g</w:t>
      </w:r>
      <w:r w:rsidRPr="0054779E">
        <w:rPr>
          <w:rFonts w:ascii="Times New Roman" w:hAnsi="Times New Roman" w:cs="Times New Roman"/>
          <w:color w:val="000000" w:themeColor="text1"/>
          <w:szCs w:val="24"/>
        </w:rPr>
        <w:t xml:space="preserve">rief of </w:t>
      </w:r>
      <w:r w:rsidR="00FB0D03">
        <w:rPr>
          <w:rFonts w:ascii="Times New Roman" w:hAnsi="Times New Roman" w:cs="Times New Roman"/>
          <w:color w:val="000000" w:themeColor="text1"/>
          <w:szCs w:val="24"/>
        </w:rPr>
        <w:t>a</w:t>
      </w:r>
      <w:r w:rsidRPr="0054779E">
        <w:rPr>
          <w:rFonts w:ascii="Times New Roman" w:hAnsi="Times New Roman" w:cs="Times New Roman"/>
          <w:color w:val="000000" w:themeColor="text1"/>
          <w:szCs w:val="24"/>
        </w:rPr>
        <w:t xml:space="preserve"> </w:t>
      </w:r>
      <w:r w:rsidR="00FB0D03">
        <w:rPr>
          <w:rFonts w:ascii="Times New Roman" w:hAnsi="Times New Roman" w:cs="Times New Roman"/>
          <w:color w:val="000000" w:themeColor="text1"/>
          <w:szCs w:val="24"/>
        </w:rPr>
        <w:t>c</w:t>
      </w:r>
      <w:r w:rsidRPr="0054779E">
        <w:rPr>
          <w:rFonts w:ascii="Times New Roman" w:hAnsi="Times New Roman" w:cs="Times New Roman"/>
          <w:color w:val="000000" w:themeColor="text1"/>
          <w:szCs w:val="24"/>
        </w:rPr>
        <w:t>hild</w:t>
      </w:r>
    </w:p>
    <w:p w:rsidR="0054779E" w:rsidRPr="0054779E" w:rsidRDefault="0054779E" w:rsidP="0054779E">
      <w:pPr>
        <w:spacing w:after="0" w:line="480" w:lineRule="auto"/>
        <w:jc w:val="center"/>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[Name of the Writer]</w:t>
      </w:r>
    </w:p>
    <w:p w:rsidR="0054779E" w:rsidRPr="0054779E" w:rsidRDefault="0054779E" w:rsidP="0054779E">
      <w:pPr>
        <w:spacing w:line="480" w:lineRule="auto"/>
        <w:jc w:val="center"/>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[Name of the Institution]</w:t>
      </w:r>
    </w:p>
    <w:p w:rsidR="0054779E" w:rsidRPr="0054779E" w:rsidRDefault="0054779E" w:rsidP="0054779E">
      <w:p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br w:type="page"/>
      </w:r>
    </w:p>
    <w:p w:rsidR="00D16D79" w:rsidRDefault="00D16D79" w:rsidP="0054779E">
      <w:pPr>
        <w:spacing w:line="48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lastRenderedPageBreak/>
        <w:t>Surviving the Grief of a Child</w:t>
      </w:r>
    </w:p>
    <w:p w:rsidR="00AE0AE7" w:rsidRPr="0054779E" w:rsidRDefault="00AE0AE7" w:rsidP="0054779E">
      <w:pPr>
        <w:spacing w:line="480" w:lineRule="auto"/>
        <w:jc w:val="center"/>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Introduction</w:t>
      </w:r>
    </w:p>
    <w:p w:rsidR="00365E89" w:rsidRPr="0054779E" w:rsidRDefault="007F220B" w:rsidP="0054779E">
      <w:pPr>
        <w:spacing w:line="480" w:lineRule="auto"/>
        <w:rPr>
          <w:rFonts w:ascii="Times New Roman" w:hAnsi="Times New Roman" w:cs="Times New Roman"/>
          <w:color w:val="000000" w:themeColor="text1"/>
          <w:szCs w:val="24"/>
        </w:rPr>
      </w:pPr>
      <w:r w:rsidRPr="0054779E">
        <w:rPr>
          <w:rFonts w:ascii="Times New Roman" w:hAnsi="Times New Roman" w:cs="Times New Roman"/>
          <w:b/>
          <w:color w:val="000000" w:themeColor="text1"/>
          <w:szCs w:val="24"/>
        </w:rPr>
        <w:tab/>
      </w:r>
      <w:r w:rsidRPr="0054779E">
        <w:rPr>
          <w:rFonts w:ascii="Times New Roman" w:hAnsi="Times New Roman" w:cs="Times New Roman"/>
          <w:color w:val="000000" w:themeColor="text1"/>
          <w:szCs w:val="24"/>
        </w:rPr>
        <w:t>Human is a social animal, who lives and shares pace with</w:t>
      </w:r>
      <w:r w:rsidR="000D6CA7" w:rsidRPr="0054779E">
        <w:rPr>
          <w:rFonts w:ascii="Times New Roman" w:hAnsi="Times New Roman" w:cs="Times New Roman"/>
          <w:color w:val="000000" w:themeColor="text1"/>
          <w:szCs w:val="24"/>
        </w:rPr>
        <w:t xml:space="preserve"> many people in this world. </w:t>
      </w:r>
      <w:r w:rsidR="00FD60DE" w:rsidRPr="0054779E">
        <w:rPr>
          <w:rFonts w:ascii="Times New Roman" w:hAnsi="Times New Roman" w:cs="Times New Roman"/>
          <w:color w:val="000000" w:themeColor="text1"/>
          <w:szCs w:val="24"/>
        </w:rPr>
        <w:t>Most of these people are in the form of strangers or unknown people whom we don’t k</w:t>
      </w:r>
      <w:r w:rsidR="00610328" w:rsidRPr="0054779E">
        <w:rPr>
          <w:rFonts w:ascii="Times New Roman" w:hAnsi="Times New Roman" w:cs="Times New Roman"/>
          <w:color w:val="000000" w:themeColor="text1"/>
          <w:szCs w:val="24"/>
        </w:rPr>
        <w:t>now and never cross paths with</w:t>
      </w:r>
      <w:r w:rsidR="0054779E">
        <w:rPr>
          <w:rFonts w:ascii="Times New Roman" w:hAnsi="Times New Roman" w:cs="Times New Roman"/>
          <w:color w:val="000000" w:themeColor="text1"/>
          <w:szCs w:val="24"/>
        </w:rPr>
        <w:t>,</w:t>
      </w:r>
      <w:r w:rsidR="00610328" w:rsidRPr="0054779E">
        <w:rPr>
          <w:rFonts w:ascii="Times New Roman" w:hAnsi="Times New Roman" w:cs="Times New Roman"/>
          <w:color w:val="000000" w:themeColor="text1"/>
          <w:szCs w:val="24"/>
        </w:rPr>
        <w:t xml:space="preserve"> but some of the people </w:t>
      </w:r>
      <w:r w:rsidR="007D1956" w:rsidRPr="0054779E">
        <w:rPr>
          <w:rFonts w:ascii="Times New Roman" w:hAnsi="Times New Roman" w:cs="Times New Roman"/>
          <w:color w:val="000000" w:themeColor="text1"/>
          <w:szCs w:val="24"/>
        </w:rPr>
        <w:t>are socially in con</w:t>
      </w:r>
      <w:r w:rsidR="00365E89" w:rsidRPr="0054779E">
        <w:rPr>
          <w:rFonts w:ascii="Times New Roman" w:hAnsi="Times New Roman" w:cs="Times New Roman"/>
          <w:color w:val="000000" w:themeColor="text1"/>
          <w:szCs w:val="24"/>
        </w:rPr>
        <w:t xml:space="preserve">tact with us. These people are in the various form of social relations; they may be </w:t>
      </w:r>
      <w:r w:rsidR="007160E1" w:rsidRPr="0054779E">
        <w:rPr>
          <w:rFonts w:ascii="Times New Roman" w:hAnsi="Times New Roman" w:cs="Times New Roman"/>
          <w:color w:val="000000" w:themeColor="text1"/>
          <w:szCs w:val="24"/>
        </w:rPr>
        <w:t>acquaintances</w:t>
      </w:r>
      <w:r w:rsidR="00365E89" w:rsidRPr="0054779E">
        <w:rPr>
          <w:rFonts w:ascii="Times New Roman" w:hAnsi="Times New Roman" w:cs="Times New Roman"/>
          <w:color w:val="000000" w:themeColor="text1"/>
          <w:szCs w:val="24"/>
        </w:rPr>
        <w:t xml:space="preserve">, friends or close relations. The </w:t>
      </w:r>
      <w:r w:rsidR="007160E1" w:rsidRPr="0054779E">
        <w:rPr>
          <w:rFonts w:ascii="Times New Roman" w:hAnsi="Times New Roman" w:cs="Times New Roman"/>
          <w:color w:val="000000" w:themeColor="text1"/>
          <w:szCs w:val="24"/>
        </w:rPr>
        <w:t>acquaintances</w:t>
      </w:r>
      <w:r w:rsidR="00365E89" w:rsidRPr="0054779E">
        <w:rPr>
          <w:rFonts w:ascii="Times New Roman" w:hAnsi="Times New Roman" w:cs="Times New Roman"/>
          <w:color w:val="000000" w:themeColor="text1"/>
          <w:szCs w:val="24"/>
        </w:rPr>
        <w:t xml:space="preserve"> may be in the </w:t>
      </w:r>
      <w:r w:rsidR="007160E1" w:rsidRPr="0054779E">
        <w:rPr>
          <w:rFonts w:ascii="Times New Roman" w:hAnsi="Times New Roman" w:cs="Times New Roman"/>
          <w:color w:val="000000" w:themeColor="text1"/>
          <w:szCs w:val="24"/>
        </w:rPr>
        <w:t>form of colleagues, neighbors or people we meet casua</w:t>
      </w:r>
      <w:r w:rsidR="0054779E">
        <w:rPr>
          <w:rFonts w:ascii="Times New Roman" w:hAnsi="Times New Roman" w:cs="Times New Roman"/>
          <w:color w:val="000000" w:themeColor="text1"/>
          <w:szCs w:val="24"/>
        </w:rPr>
        <w:t>l</w:t>
      </w:r>
      <w:r w:rsidR="007160E1" w:rsidRPr="0054779E">
        <w:rPr>
          <w:rFonts w:ascii="Times New Roman" w:hAnsi="Times New Roman" w:cs="Times New Roman"/>
          <w:color w:val="000000" w:themeColor="text1"/>
          <w:szCs w:val="24"/>
        </w:rPr>
        <w:t xml:space="preserve">ly like the milkman or </w:t>
      </w:r>
      <w:r w:rsidR="00761898" w:rsidRPr="0054779E">
        <w:rPr>
          <w:rFonts w:ascii="Times New Roman" w:hAnsi="Times New Roman" w:cs="Times New Roman"/>
          <w:color w:val="000000" w:themeColor="text1"/>
          <w:szCs w:val="24"/>
        </w:rPr>
        <w:t xml:space="preserve">the </w:t>
      </w:r>
      <w:r w:rsidR="00660A7C" w:rsidRPr="0054779E">
        <w:rPr>
          <w:rFonts w:ascii="Times New Roman" w:hAnsi="Times New Roman" w:cs="Times New Roman"/>
          <w:color w:val="000000" w:themeColor="text1"/>
          <w:szCs w:val="24"/>
        </w:rPr>
        <w:t xml:space="preserve">guy in the street. </w:t>
      </w:r>
      <w:r w:rsidR="00D20550" w:rsidRPr="0054779E">
        <w:rPr>
          <w:rFonts w:ascii="Times New Roman" w:hAnsi="Times New Roman" w:cs="Times New Roman"/>
          <w:color w:val="000000" w:themeColor="text1"/>
          <w:szCs w:val="24"/>
        </w:rPr>
        <w:t>Friends or close relations are those whose prese</w:t>
      </w:r>
      <w:r w:rsidR="0054779E">
        <w:rPr>
          <w:rFonts w:ascii="Times New Roman" w:hAnsi="Times New Roman" w:cs="Times New Roman"/>
          <w:color w:val="000000" w:themeColor="text1"/>
          <w:szCs w:val="24"/>
        </w:rPr>
        <w:t>nce and absence matters to us.</w:t>
      </w:r>
    </w:p>
    <w:p w:rsidR="002A107F" w:rsidRPr="0054779E" w:rsidRDefault="00365E89" w:rsidP="0054779E">
      <w:pPr>
        <w:spacing w:line="480" w:lineRule="auto"/>
        <w:ind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The physical distance from </w:t>
      </w:r>
      <w:r w:rsidR="000F6A71" w:rsidRPr="0054779E">
        <w:rPr>
          <w:rFonts w:ascii="Times New Roman" w:hAnsi="Times New Roman" w:cs="Times New Roman"/>
          <w:color w:val="000000" w:themeColor="text1"/>
          <w:szCs w:val="24"/>
        </w:rPr>
        <w:t>the</w:t>
      </w:r>
      <w:r w:rsidR="000438C4" w:rsidRPr="0054779E">
        <w:rPr>
          <w:rFonts w:ascii="Times New Roman" w:hAnsi="Times New Roman" w:cs="Times New Roman"/>
          <w:color w:val="000000" w:themeColor="text1"/>
          <w:szCs w:val="24"/>
        </w:rPr>
        <w:t>se relations matters to us and sometime</w:t>
      </w:r>
      <w:r w:rsidR="0054779E">
        <w:rPr>
          <w:rFonts w:ascii="Times New Roman" w:hAnsi="Times New Roman" w:cs="Times New Roman"/>
          <w:color w:val="000000" w:themeColor="text1"/>
          <w:szCs w:val="24"/>
        </w:rPr>
        <w:t>s</w:t>
      </w:r>
      <w:r w:rsidR="000438C4" w:rsidRPr="0054779E">
        <w:rPr>
          <w:rFonts w:ascii="Times New Roman" w:hAnsi="Times New Roman" w:cs="Times New Roman"/>
          <w:color w:val="000000" w:themeColor="text1"/>
          <w:szCs w:val="24"/>
        </w:rPr>
        <w:t xml:space="preserve"> push us deep into depression or anxiety</w:t>
      </w:r>
      <w:r w:rsidR="000040D6" w:rsidRPr="0054779E">
        <w:rPr>
          <w:rFonts w:ascii="Times New Roman" w:hAnsi="Times New Roman" w:cs="Times New Roman"/>
          <w:color w:val="000000" w:themeColor="text1"/>
          <w:szCs w:val="24"/>
        </w:rPr>
        <w:t xml:space="preserve"> (</w:t>
      </w:r>
      <w:r w:rsidR="000040D6" w:rsidRPr="0054779E">
        <w:rPr>
          <w:rFonts w:ascii="Times New Roman" w:hAnsi="Times New Roman" w:cs="Times New Roman"/>
          <w:color w:val="000000" w:themeColor="text1"/>
          <w:szCs w:val="24"/>
          <w:shd w:val="clear" w:color="auto" w:fill="FFFFFF"/>
        </w:rPr>
        <w:t>Jordan, &amp; Litz, 2014)</w:t>
      </w:r>
      <w:r w:rsidR="000438C4" w:rsidRPr="0054779E">
        <w:rPr>
          <w:rFonts w:ascii="Times New Roman" w:hAnsi="Times New Roman" w:cs="Times New Roman"/>
          <w:color w:val="000000" w:themeColor="text1"/>
          <w:szCs w:val="24"/>
        </w:rPr>
        <w:t xml:space="preserve">. </w:t>
      </w:r>
      <w:r w:rsidR="00B65936" w:rsidRPr="0054779E">
        <w:rPr>
          <w:rFonts w:ascii="Times New Roman" w:hAnsi="Times New Roman" w:cs="Times New Roman"/>
          <w:color w:val="000000" w:themeColor="text1"/>
          <w:szCs w:val="24"/>
        </w:rPr>
        <w:t>If a</w:t>
      </w:r>
      <w:r w:rsidR="002A107F" w:rsidRPr="0054779E">
        <w:rPr>
          <w:rFonts w:ascii="Times New Roman" w:hAnsi="Times New Roman" w:cs="Times New Roman"/>
          <w:color w:val="000000" w:themeColor="text1"/>
          <w:szCs w:val="24"/>
        </w:rPr>
        <w:t xml:space="preserve"> </w:t>
      </w:r>
      <w:r w:rsidR="00B65936" w:rsidRPr="0054779E">
        <w:rPr>
          <w:rFonts w:ascii="Times New Roman" w:hAnsi="Times New Roman" w:cs="Times New Roman"/>
          <w:color w:val="000000" w:themeColor="text1"/>
          <w:szCs w:val="24"/>
        </w:rPr>
        <w:t>comparison among</w:t>
      </w:r>
      <w:r w:rsidR="002A107F" w:rsidRPr="0054779E">
        <w:rPr>
          <w:rFonts w:ascii="Times New Roman" w:hAnsi="Times New Roman" w:cs="Times New Roman"/>
          <w:color w:val="000000" w:themeColor="text1"/>
          <w:szCs w:val="24"/>
        </w:rPr>
        <w:t xml:space="preserve"> the relationships is made, some relationships matter a lot to us and </w:t>
      </w:r>
      <w:r w:rsidR="00B65936" w:rsidRPr="0054779E">
        <w:rPr>
          <w:rFonts w:ascii="Times New Roman" w:hAnsi="Times New Roman" w:cs="Times New Roman"/>
          <w:color w:val="000000" w:themeColor="text1"/>
          <w:szCs w:val="24"/>
        </w:rPr>
        <w:t>some don’t matter that</w:t>
      </w:r>
      <w:r w:rsidR="00741876" w:rsidRPr="0054779E">
        <w:rPr>
          <w:rFonts w:ascii="Times New Roman" w:hAnsi="Times New Roman" w:cs="Times New Roman"/>
          <w:color w:val="000000" w:themeColor="text1"/>
          <w:szCs w:val="24"/>
        </w:rPr>
        <w:t xml:space="preserve">, but </w:t>
      </w:r>
      <w:r w:rsidR="00962D1A" w:rsidRPr="0054779E">
        <w:rPr>
          <w:rFonts w:ascii="Times New Roman" w:hAnsi="Times New Roman" w:cs="Times New Roman"/>
          <w:color w:val="000000" w:themeColor="text1"/>
          <w:szCs w:val="24"/>
        </w:rPr>
        <w:t>every relationship is important, especially family.</w:t>
      </w:r>
      <w:r w:rsidR="00741876" w:rsidRPr="0054779E">
        <w:rPr>
          <w:rFonts w:ascii="Times New Roman" w:hAnsi="Times New Roman" w:cs="Times New Roman"/>
          <w:color w:val="000000" w:themeColor="text1"/>
          <w:szCs w:val="24"/>
        </w:rPr>
        <w:t xml:space="preserve"> </w:t>
      </w:r>
      <w:r w:rsidR="00962D1A" w:rsidRPr="0054779E">
        <w:rPr>
          <w:rFonts w:ascii="Times New Roman" w:hAnsi="Times New Roman" w:cs="Times New Roman"/>
          <w:color w:val="000000" w:themeColor="text1"/>
          <w:szCs w:val="24"/>
        </w:rPr>
        <w:t xml:space="preserve">Nothing is more important than a family; the relationship between siblings and the bonding between them is priceless, but nothing can be compared to </w:t>
      </w:r>
      <w:r w:rsidR="000040D6" w:rsidRPr="0054779E">
        <w:rPr>
          <w:rFonts w:ascii="Times New Roman" w:hAnsi="Times New Roman" w:cs="Times New Roman"/>
          <w:color w:val="000000" w:themeColor="text1"/>
          <w:szCs w:val="24"/>
        </w:rPr>
        <w:t>a relationship between parent and a child.</w:t>
      </w:r>
    </w:p>
    <w:p w:rsidR="00A936D3" w:rsidRPr="0054779E" w:rsidRDefault="000438C4" w:rsidP="0054779E">
      <w:pPr>
        <w:spacing w:line="480" w:lineRule="auto"/>
        <w:ind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The most serious loss in relations happens when you los</w:t>
      </w:r>
      <w:r w:rsidR="0054779E">
        <w:rPr>
          <w:rFonts w:ascii="Times New Roman" w:hAnsi="Times New Roman" w:cs="Times New Roman"/>
          <w:color w:val="000000" w:themeColor="text1"/>
          <w:szCs w:val="24"/>
        </w:rPr>
        <w:t>e</w:t>
      </w:r>
      <w:r w:rsidRPr="0054779E">
        <w:rPr>
          <w:rFonts w:ascii="Times New Roman" w:hAnsi="Times New Roman" w:cs="Times New Roman"/>
          <w:color w:val="000000" w:themeColor="text1"/>
          <w:szCs w:val="24"/>
        </w:rPr>
        <w:t xml:space="preserve"> a loved one. </w:t>
      </w:r>
      <w:r w:rsidR="005058ED" w:rsidRPr="0054779E">
        <w:rPr>
          <w:rFonts w:ascii="Times New Roman" w:hAnsi="Times New Roman" w:cs="Times New Roman"/>
          <w:color w:val="000000" w:themeColor="text1"/>
          <w:szCs w:val="24"/>
        </w:rPr>
        <w:t>Loss</w:t>
      </w:r>
      <w:r w:rsidR="0054779E">
        <w:rPr>
          <w:rFonts w:ascii="Times New Roman" w:hAnsi="Times New Roman" w:cs="Times New Roman"/>
          <w:color w:val="000000" w:themeColor="text1"/>
          <w:szCs w:val="24"/>
        </w:rPr>
        <w:t xml:space="preserve"> of</w:t>
      </w:r>
      <w:r w:rsidR="005058ED" w:rsidRPr="0054779E">
        <w:rPr>
          <w:rFonts w:ascii="Times New Roman" w:hAnsi="Times New Roman" w:cs="Times New Roman"/>
          <w:color w:val="000000" w:themeColor="text1"/>
          <w:szCs w:val="24"/>
        </w:rPr>
        <w:t xml:space="preserve"> a loved one hurts a lot and may result in various mental ailments and </w:t>
      </w:r>
      <w:r w:rsidR="002A107F" w:rsidRPr="0054779E">
        <w:rPr>
          <w:rFonts w:ascii="Times New Roman" w:hAnsi="Times New Roman" w:cs="Times New Roman"/>
          <w:color w:val="000000" w:themeColor="text1"/>
          <w:szCs w:val="24"/>
        </w:rPr>
        <w:t>iss</w:t>
      </w:r>
      <w:r w:rsidR="00A936D3" w:rsidRPr="0054779E">
        <w:rPr>
          <w:rFonts w:ascii="Times New Roman" w:hAnsi="Times New Roman" w:cs="Times New Roman"/>
          <w:color w:val="000000" w:themeColor="text1"/>
          <w:szCs w:val="24"/>
        </w:rPr>
        <w:t>ues. It can put a person in deep depression and despair. No parent is set up for a youngster's demise. Guardians shouldn't outlast their youngsters</w:t>
      </w:r>
      <w:r w:rsidR="000040D6" w:rsidRPr="0054779E">
        <w:rPr>
          <w:rFonts w:ascii="Times New Roman" w:hAnsi="Times New Roman" w:cs="Times New Roman"/>
          <w:color w:val="000000" w:themeColor="text1"/>
          <w:szCs w:val="24"/>
        </w:rPr>
        <w:t xml:space="preserve"> (</w:t>
      </w:r>
      <w:r w:rsidR="000040D6" w:rsidRPr="0054779E">
        <w:rPr>
          <w:rFonts w:ascii="Times New Roman" w:hAnsi="Times New Roman" w:cs="Times New Roman"/>
          <w:color w:val="000000" w:themeColor="text1"/>
          <w:szCs w:val="24"/>
          <w:shd w:val="clear" w:color="auto" w:fill="FFFFFF"/>
        </w:rPr>
        <w:t>Gorer, &amp; Gorer, 1965)</w:t>
      </w:r>
      <w:r w:rsidR="00A936D3" w:rsidRPr="0054779E">
        <w:rPr>
          <w:rFonts w:ascii="Times New Roman" w:hAnsi="Times New Roman" w:cs="Times New Roman"/>
          <w:color w:val="000000" w:themeColor="text1"/>
          <w:szCs w:val="24"/>
        </w:rPr>
        <w:t>. Remember</w:t>
      </w:r>
      <w:r w:rsidR="00FB0D03">
        <w:rPr>
          <w:rFonts w:ascii="Times New Roman" w:hAnsi="Times New Roman" w:cs="Times New Roman"/>
          <w:color w:val="000000" w:themeColor="text1"/>
          <w:szCs w:val="24"/>
        </w:rPr>
        <w:t>,</w:t>
      </w:r>
      <w:r w:rsidR="00A936D3" w:rsidRPr="0054779E">
        <w:rPr>
          <w:rFonts w:ascii="Times New Roman" w:hAnsi="Times New Roman" w:cs="Times New Roman"/>
          <w:color w:val="000000" w:themeColor="text1"/>
          <w:szCs w:val="24"/>
        </w:rPr>
        <w:t xml:space="preserve"> that to what extent the kid lived doesn't decide the size of your misfortune. The departure of a youngster is significant at each age. Guardians of small kids are personally associated with their everyday lives. Passing changes each part of family life, regularly leaving a gigantic void. The demise of a more established </w:t>
      </w:r>
      <w:r w:rsidR="00A936D3" w:rsidRPr="0054779E">
        <w:rPr>
          <w:rFonts w:ascii="Times New Roman" w:hAnsi="Times New Roman" w:cs="Times New Roman"/>
          <w:color w:val="000000" w:themeColor="text1"/>
          <w:szCs w:val="24"/>
        </w:rPr>
        <w:lastRenderedPageBreak/>
        <w:t xml:space="preserve">youngster is troublesome in light of the fact that kids at this age are starting to arrive at their potential and become autonomous people. </w:t>
      </w:r>
    </w:p>
    <w:p w:rsidR="00AE0AE7" w:rsidRPr="0054779E" w:rsidRDefault="00AE0AE7" w:rsidP="0054779E">
      <w:pPr>
        <w:spacing w:line="480" w:lineRule="auto"/>
        <w:jc w:val="center"/>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Discussion</w:t>
      </w:r>
    </w:p>
    <w:p w:rsidR="00422A0F" w:rsidRPr="0054779E" w:rsidRDefault="00422A0F" w:rsidP="0054779E">
      <w:pPr>
        <w:spacing w:line="480" w:lineRule="auto"/>
        <w:ind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At the point when a grown-up kid passes on, a parent lose</w:t>
      </w:r>
      <w:r w:rsidR="0054779E">
        <w:rPr>
          <w:rFonts w:ascii="Times New Roman" w:hAnsi="Times New Roman" w:cs="Times New Roman"/>
          <w:color w:val="000000" w:themeColor="text1"/>
          <w:szCs w:val="24"/>
        </w:rPr>
        <w:t>s</w:t>
      </w:r>
      <w:r w:rsidRPr="0054779E">
        <w:rPr>
          <w:rFonts w:ascii="Times New Roman" w:hAnsi="Times New Roman" w:cs="Times New Roman"/>
          <w:color w:val="000000" w:themeColor="text1"/>
          <w:szCs w:val="24"/>
        </w:rPr>
        <w:t xml:space="preserve"> a youngster as well as frequently a dear companion, a connect to grandkids, and an indispensable wellspring of passionate and viable help. </w:t>
      </w:r>
      <w:r w:rsidR="0054779E">
        <w:rPr>
          <w:rFonts w:ascii="Times New Roman" w:hAnsi="Times New Roman" w:cs="Times New Roman"/>
          <w:color w:val="000000" w:themeColor="text1"/>
          <w:szCs w:val="24"/>
        </w:rPr>
        <w:t xml:space="preserve">A parent may find that they </w:t>
      </w:r>
      <w:r w:rsidRPr="0054779E">
        <w:rPr>
          <w:rFonts w:ascii="Times New Roman" w:hAnsi="Times New Roman" w:cs="Times New Roman"/>
          <w:color w:val="000000" w:themeColor="text1"/>
          <w:szCs w:val="24"/>
        </w:rPr>
        <w:t>additionally lament for the deepest desires a p</w:t>
      </w:r>
      <w:r w:rsidR="0054779E">
        <w:rPr>
          <w:rFonts w:ascii="Times New Roman" w:hAnsi="Times New Roman" w:cs="Times New Roman"/>
          <w:color w:val="000000" w:themeColor="text1"/>
          <w:szCs w:val="24"/>
        </w:rPr>
        <w:t>a</w:t>
      </w:r>
      <w:r w:rsidRPr="0054779E">
        <w:rPr>
          <w:rFonts w:ascii="Times New Roman" w:hAnsi="Times New Roman" w:cs="Times New Roman"/>
          <w:color w:val="000000" w:themeColor="text1"/>
          <w:szCs w:val="24"/>
        </w:rPr>
        <w:t xml:space="preserve">rent had for their kid, the potential that will never be acknowledged, and the encounters they will never share. On the off chance that a parent lost their single kid, they may likewise feel that they have lost their way of life as a parent and maybe the probability of grandkids. The agony of these misfortunes will consistently be a piece of their life. </w:t>
      </w:r>
      <w:r w:rsidR="00FB0D03" w:rsidRPr="0054779E">
        <w:rPr>
          <w:rFonts w:ascii="Times New Roman" w:hAnsi="Times New Roman" w:cs="Times New Roman"/>
          <w:color w:val="000000" w:themeColor="text1"/>
          <w:szCs w:val="24"/>
        </w:rPr>
        <w:t>However,</w:t>
      </w:r>
      <w:r w:rsidRPr="0054779E">
        <w:rPr>
          <w:rFonts w:ascii="Times New Roman" w:hAnsi="Times New Roman" w:cs="Times New Roman"/>
          <w:color w:val="000000" w:themeColor="text1"/>
          <w:szCs w:val="24"/>
        </w:rPr>
        <w:t xml:space="preserve"> with time, most guardians discover a route forward and start to encounter joy and importance in life indeed. </w:t>
      </w:r>
    </w:p>
    <w:p w:rsidR="00422A0F" w:rsidRPr="0054779E" w:rsidRDefault="00422A0F" w:rsidP="0054779E">
      <w:pPr>
        <w:spacing w:line="480" w:lineRule="auto"/>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 xml:space="preserve">Normal Pain Responses </w:t>
      </w:r>
    </w:p>
    <w:p w:rsidR="003E6E82" w:rsidRPr="0054779E" w:rsidRDefault="00422A0F" w:rsidP="0054779E">
      <w:pPr>
        <w:spacing w:line="480" w:lineRule="auto"/>
        <w:ind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Sorrow responses after the passing of a youngster are like those after different misfortunes. Yet, they are frequently increasingl</w:t>
      </w:r>
      <w:r w:rsidR="003E6E82" w:rsidRPr="0054779E">
        <w:rPr>
          <w:rFonts w:ascii="Times New Roman" w:hAnsi="Times New Roman" w:cs="Times New Roman"/>
          <w:color w:val="000000" w:themeColor="text1"/>
          <w:szCs w:val="24"/>
        </w:rPr>
        <w:t>y exceptional and last more. A parent</w:t>
      </w:r>
      <w:r w:rsidRPr="0054779E">
        <w:rPr>
          <w:rFonts w:ascii="Times New Roman" w:hAnsi="Times New Roman" w:cs="Times New Roman"/>
          <w:color w:val="000000" w:themeColor="text1"/>
          <w:szCs w:val="24"/>
        </w:rPr>
        <w:t xml:space="preserve"> may encounter the accompanying so</w:t>
      </w:r>
      <w:r w:rsidR="003E6E82" w:rsidRPr="0054779E">
        <w:rPr>
          <w:rFonts w:ascii="Times New Roman" w:hAnsi="Times New Roman" w:cs="Times New Roman"/>
          <w:color w:val="000000" w:themeColor="text1"/>
          <w:szCs w:val="24"/>
        </w:rPr>
        <w:t>rrow responses:</w:t>
      </w:r>
    </w:p>
    <w:p w:rsidR="00422A0F" w:rsidRPr="0054779E" w:rsidRDefault="00422A0F" w:rsidP="0054779E">
      <w:pPr>
        <w:pStyle w:val="ListParagraph"/>
        <w:numPr>
          <w:ilvl w:val="0"/>
          <w:numId w:val="2"/>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Extraordinary stun, perplexity, skepticism, and refusal, regardless of whether a person’s </w:t>
      </w:r>
      <w:r w:rsidR="003E6E82" w:rsidRPr="0054779E">
        <w:rPr>
          <w:rFonts w:ascii="Times New Roman" w:hAnsi="Times New Roman" w:cs="Times New Roman"/>
          <w:color w:val="000000" w:themeColor="text1"/>
          <w:szCs w:val="24"/>
        </w:rPr>
        <w:t xml:space="preserve">kid's passing was normal. </w:t>
      </w:r>
    </w:p>
    <w:p w:rsidR="003E6E82" w:rsidRPr="0054779E" w:rsidRDefault="003E6E82" w:rsidP="0054779E">
      <w:pPr>
        <w:pStyle w:val="ListParagraph"/>
        <w:numPr>
          <w:ilvl w:val="0"/>
          <w:numId w:val="2"/>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Overpowering pity and sadness, with the end goal that confronting day by day undertakings or notwithstanding getting up can appear to be outlandish </w:t>
      </w:r>
    </w:p>
    <w:p w:rsidR="003E6E82" w:rsidRPr="0054779E" w:rsidRDefault="003E6E82" w:rsidP="0054779E">
      <w:pPr>
        <w:pStyle w:val="ListParagraph"/>
        <w:numPr>
          <w:ilvl w:val="0"/>
          <w:numId w:val="2"/>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Outrageous blame or an inclination that a parent ha</w:t>
      </w:r>
      <w:r w:rsidR="0054779E">
        <w:rPr>
          <w:rFonts w:ascii="Times New Roman" w:hAnsi="Times New Roman" w:cs="Times New Roman"/>
          <w:color w:val="000000" w:themeColor="text1"/>
          <w:szCs w:val="24"/>
        </w:rPr>
        <w:t>s</w:t>
      </w:r>
      <w:r w:rsidRPr="0054779E">
        <w:rPr>
          <w:rFonts w:ascii="Times New Roman" w:hAnsi="Times New Roman" w:cs="Times New Roman"/>
          <w:color w:val="000000" w:themeColor="text1"/>
          <w:szCs w:val="24"/>
        </w:rPr>
        <w:t xml:space="preserve"> bombed as their kid's defender and could have accomplished something in an unexpected way </w:t>
      </w:r>
    </w:p>
    <w:p w:rsidR="00300526" w:rsidRPr="0054779E" w:rsidRDefault="003E6E82" w:rsidP="0054779E">
      <w:pPr>
        <w:pStyle w:val="ListParagraph"/>
        <w:numPr>
          <w:ilvl w:val="0"/>
          <w:numId w:val="2"/>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lastRenderedPageBreak/>
        <w:t>Serious resentment and sentiments of harshness and injustice at an actual existence left unfu</w:t>
      </w:r>
      <w:r w:rsidR="0095273A" w:rsidRPr="0054779E">
        <w:rPr>
          <w:rFonts w:ascii="Times New Roman" w:hAnsi="Times New Roman" w:cs="Times New Roman"/>
          <w:color w:val="000000" w:themeColor="text1"/>
          <w:szCs w:val="24"/>
        </w:rPr>
        <w:t>lfilled.</w:t>
      </w:r>
    </w:p>
    <w:p w:rsidR="00300526" w:rsidRPr="0054779E" w:rsidRDefault="00300526" w:rsidP="0054779E">
      <w:pPr>
        <w:pStyle w:val="ListParagraph"/>
        <w:numPr>
          <w:ilvl w:val="0"/>
          <w:numId w:val="2"/>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Dread or fear of being distant from everyone else and overprotecting a parent </w:t>
      </w:r>
      <w:r w:rsidR="00FB0D03" w:rsidRPr="0054779E">
        <w:rPr>
          <w:rFonts w:ascii="Times New Roman" w:hAnsi="Times New Roman" w:cs="Times New Roman"/>
          <w:color w:val="000000" w:themeColor="text1"/>
          <w:szCs w:val="24"/>
        </w:rPr>
        <w:t>enduring youngster</w:t>
      </w:r>
      <w:r w:rsidRPr="0054779E">
        <w:rPr>
          <w:rFonts w:ascii="Times New Roman" w:hAnsi="Times New Roman" w:cs="Times New Roman"/>
          <w:color w:val="000000" w:themeColor="text1"/>
          <w:szCs w:val="24"/>
        </w:rPr>
        <w:t xml:space="preserve"> </w:t>
      </w:r>
    </w:p>
    <w:p w:rsidR="00300526" w:rsidRPr="0054779E" w:rsidRDefault="00300526" w:rsidP="0054779E">
      <w:pPr>
        <w:pStyle w:val="ListParagraph"/>
        <w:numPr>
          <w:ilvl w:val="0"/>
          <w:numId w:val="2"/>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Hatred toward</w:t>
      </w:r>
      <w:r w:rsidR="00FB0D03">
        <w:rPr>
          <w:rFonts w:ascii="Times New Roman" w:hAnsi="Times New Roman" w:cs="Times New Roman"/>
          <w:color w:val="000000" w:themeColor="text1"/>
          <w:szCs w:val="24"/>
        </w:rPr>
        <w:t>s</w:t>
      </w:r>
      <w:r w:rsidRPr="0054779E">
        <w:rPr>
          <w:rFonts w:ascii="Times New Roman" w:hAnsi="Times New Roman" w:cs="Times New Roman"/>
          <w:color w:val="000000" w:themeColor="text1"/>
          <w:szCs w:val="24"/>
        </w:rPr>
        <w:t xml:space="preserve"> guardians with solid youngsters.</w:t>
      </w:r>
    </w:p>
    <w:p w:rsidR="00300526" w:rsidRPr="0054779E" w:rsidRDefault="00300526" w:rsidP="0054779E">
      <w:pPr>
        <w:pStyle w:val="ListParagraph"/>
        <w:numPr>
          <w:ilvl w:val="0"/>
          <w:numId w:val="2"/>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Feeling that life has no significance and wishing to be discharged from the torment or to join your youngster </w:t>
      </w:r>
    </w:p>
    <w:p w:rsidR="00300526" w:rsidRPr="0054779E" w:rsidRDefault="00300526" w:rsidP="0054779E">
      <w:pPr>
        <w:pStyle w:val="ListParagraph"/>
        <w:numPr>
          <w:ilvl w:val="0"/>
          <w:numId w:val="2"/>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Addressing or losing confidence or otherworldly convictions </w:t>
      </w:r>
    </w:p>
    <w:p w:rsidR="00300526" w:rsidRPr="0054779E" w:rsidRDefault="00300526" w:rsidP="0054779E">
      <w:pPr>
        <w:pStyle w:val="ListParagraph"/>
        <w:numPr>
          <w:ilvl w:val="0"/>
          <w:numId w:val="2"/>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Imagining about one’s kid or feeling that a person’s kid's quality close by </w:t>
      </w:r>
    </w:p>
    <w:p w:rsidR="00300526" w:rsidRPr="0054779E" w:rsidRDefault="00300526" w:rsidP="0054779E">
      <w:pPr>
        <w:pStyle w:val="ListParagraph"/>
        <w:numPr>
          <w:ilvl w:val="0"/>
          <w:numId w:val="2"/>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Serious depression and segregation, notwithstanding when around other individuals, and feeling that nobody can genuinely see how a person feels.</w:t>
      </w:r>
    </w:p>
    <w:p w:rsidR="00300526" w:rsidRPr="0054779E" w:rsidRDefault="00300526" w:rsidP="0054779E">
      <w:pPr>
        <w:pStyle w:val="ListParagraph"/>
        <w:spacing w:line="480" w:lineRule="auto"/>
        <w:ind w:firstLine="720"/>
        <w:rPr>
          <w:rFonts w:ascii="Times New Roman" w:hAnsi="Times New Roman" w:cs="Times New Roman"/>
          <w:color w:val="000000" w:themeColor="text1"/>
          <w:szCs w:val="24"/>
        </w:rPr>
      </w:pPr>
    </w:p>
    <w:p w:rsidR="00300526" w:rsidRPr="0054779E" w:rsidRDefault="00300526" w:rsidP="0054779E">
      <w:pPr>
        <w:pStyle w:val="ListParagraph"/>
        <w:spacing w:line="480" w:lineRule="auto"/>
        <w:ind w:left="0"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In spite of the fact that melancholy is constantly significant when a youngster kicks the bucket, a few guardians have a particularly troublesome time. Indeed, even over the long haul, their pain stays serious, and they feel it is difficult to come back to ordinary life. A few guardians may even consider harming themselves to escape from the agony. On the off chance that you are having these emotions, converse with an expert, for example, a specialist or advocate immediately. You can discover help to move past this serious sadness. </w:t>
      </w:r>
    </w:p>
    <w:p w:rsidR="000D5F9A" w:rsidRPr="0054779E" w:rsidRDefault="000D5F9A" w:rsidP="0054779E">
      <w:pPr>
        <w:spacing w:line="480" w:lineRule="auto"/>
        <w:rPr>
          <w:rFonts w:ascii="Times New Roman" w:hAnsi="Times New Roman" w:cs="Times New Roman"/>
          <w:b/>
          <w:color w:val="000000" w:themeColor="text1"/>
          <w:szCs w:val="24"/>
        </w:rPr>
      </w:pPr>
    </w:p>
    <w:p w:rsidR="000D5F9A" w:rsidRPr="0054779E" w:rsidRDefault="000D5F9A" w:rsidP="0054779E">
      <w:pPr>
        <w:spacing w:line="480" w:lineRule="auto"/>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 xml:space="preserve">Timing of a parent’s sadness responses </w:t>
      </w:r>
    </w:p>
    <w:p w:rsidR="000D5F9A" w:rsidRPr="0054779E" w:rsidRDefault="000D5F9A" w:rsidP="0054779E">
      <w:pPr>
        <w:spacing w:line="480" w:lineRule="auto"/>
        <w:ind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A few people expect that sadness ought to be settled over a particular time, for example, a year. Yet, this isn't valid. The underlying extreme and exceptional sadness a person feels</w:t>
      </w:r>
      <w:r w:rsidR="0054779E">
        <w:rPr>
          <w:rFonts w:ascii="Times New Roman" w:hAnsi="Times New Roman" w:cs="Times New Roman"/>
          <w:color w:val="000000" w:themeColor="text1"/>
          <w:szCs w:val="24"/>
        </w:rPr>
        <w:t xml:space="preserve"> </w:t>
      </w:r>
      <w:r w:rsidRPr="0054779E">
        <w:rPr>
          <w:rFonts w:ascii="Times New Roman" w:hAnsi="Times New Roman" w:cs="Times New Roman"/>
          <w:color w:val="000000" w:themeColor="text1"/>
          <w:szCs w:val="24"/>
        </w:rPr>
        <w:t xml:space="preserve">won't </w:t>
      </w:r>
      <w:r w:rsidRPr="0054779E">
        <w:rPr>
          <w:rFonts w:ascii="Times New Roman" w:hAnsi="Times New Roman" w:cs="Times New Roman"/>
          <w:color w:val="000000" w:themeColor="text1"/>
          <w:szCs w:val="24"/>
        </w:rPr>
        <w:lastRenderedPageBreak/>
        <w:t xml:space="preserve">be constant. Times of serious anguish frequently travel every which way more than year and a half or more. After some time, their melancholy may come in waves that are bit by bit less extreme and less </w:t>
      </w:r>
      <w:r w:rsidR="008179D1" w:rsidRPr="0054779E">
        <w:rPr>
          <w:rFonts w:ascii="Times New Roman" w:hAnsi="Times New Roman" w:cs="Times New Roman"/>
          <w:color w:val="000000" w:themeColor="text1"/>
          <w:szCs w:val="24"/>
        </w:rPr>
        <w:t>continuou</w:t>
      </w:r>
      <w:r w:rsidRPr="0054779E">
        <w:rPr>
          <w:rFonts w:ascii="Times New Roman" w:hAnsi="Times New Roman" w:cs="Times New Roman"/>
          <w:color w:val="000000" w:themeColor="text1"/>
          <w:szCs w:val="24"/>
        </w:rPr>
        <w:t>s</w:t>
      </w:r>
      <w:r w:rsidR="008179D1" w:rsidRPr="0054779E">
        <w:rPr>
          <w:rFonts w:ascii="Times New Roman" w:hAnsi="Times New Roman" w:cs="Times New Roman"/>
          <w:color w:val="000000" w:themeColor="text1"/>
          <w:szCs w:val="24"/>
        </w:rPr>
        <w:t xml:space="preserve"> (</w:t>
      </w:r>
      <w:r w:rsidR="008179D1" w:rsidRPr="0054779E">
        <w:rPr>
          <w:rFonts w:ascii="Times New Roman" w:hAnsi="Times New Roman" w:cs="Times New Roman"/>
          <w:color w:val="000000" w:themeColor="text1"/>
          <w:szCs w:val="24"/>
          <w:shd w:val="clear" w:color="auto" w:fill="FFFFFF"/>
        </w:rPr>
        <w:t>Nuss, 2014)</w:t>
      </w:r>
      <w:r w:rsidRPr="0054779E">
        <w:rPr>
          <w:rFonts w:ascii="Times New Roman" w:hAnsi="Times New Roman" w:cs="Times New Roman"/>
          <w:color w:val="000000" w:themeColor="text1"/>
          <w:szCs w:val="24"/>
        </w:rPr>
        <w:t xml:space="preserve">. Be that as it may, the bereaved parent will probably consistently have a few sentiments of pity and misfortune. </w:t>
      </w:r>
    </w:p>
    <w:p w:rsidR="000D5F9A" w:rsidRPr="0054779E" w:rsidRDefault="000D5F9A" w:rsidP="0054779E">
      <w:pPr>
        <w:spacing w:line="480" w:lineRule="auto"/>
        <w:ind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Indeed, even a long time after the kid's demise, significant occasions and achievements in the lives of other kids can trigger pain. Noteworthy days, for example, graduations, weddings, or the main day of another school year are basic triggers. </w:t>
      </w:r>
      <w:r w:rsidR="0054779E">
        <w:rPr>
          <w:rFonts w:ascii="Times New Roman" w:hAnsi="Times New Roman" w:cs="Times New Roman"/>
          <w:color w:val="000000" w:themeColor="text1"/>
          <w:szCs w:val="24"/>
        </w:rPr>
        <w:t>On</w:t>
      </w:r>
      <w:r w:rsidRPr="0054779E">
        <w:rPr>
          <w:rFonts w:ascii="Times New Roman" w:hAnsi="Times New Roman" w:cs="Times New Roman"/>
          <w:color w:val="000000" w:themeColor="text1"/>
          <w:szCs w:val="24"/>
        </w:rPr>
        <w:t xml:space="preserve"> these occasions, the grieving parent may end up contemplating how old their youngster would be or what the individual in question would resemble or be doing if still alive. </w:t>
      </w:r>
    </w:p>
    <w:p w:rsidR="000D5F9A" w:rsidRPr="0054779E" w:rsidRDefault="000D5F9A" w:rsidP="0054779E">
      <w:pPr>
        <w:spacing w:line="480" w:lineRule="auto"/>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C</w:t>
      </w:r>
      <w:r w:rsidR="0054779E">
        <w:rPr>
          <w:rFonts w:ascii="Times New Roman" w:hAnsi="Times New Roman" w:cs="Times New Roman"/>
          <w:b/>
          <w:color w:val="000000" w:themeColor="text1"/>
          <w:szCs w:val="24"/>
        </w:rPr>
        <w:t>ontrasts in How G</w:t>
      </w:r>
      <w:r w:rsidR="008179D1" w:rsidRPr="0054779E">
        <w:rPr>
          <w:rFonts w:ascii="Times New Roman" w:hAnsi="Times New Roman" w:cs="Times New Roman"/>
          <w:b/>
          <w:color w:val="000000" w:themeColor="text1"/>
          <w:szCs w:val="24"/>
        </w:rPr>
        <w:t>uardians Gri</w:t>
      </w:r>
      <w:r w:rsidR="0054779E">
        <w:rPr>
          <w:rFonts w:ascii="Times New Roman" w:hAnsi="Times New Roman" w:cs="Times New Roman"/>
          <w:b/>
          <w:color w:val="000000" w:themeColor="text1"/>
          <w:szCs w:val="24"/>
        </w:rPr>
        <w:t>e</w:t>
      </w:r>
      <w:r w:rsidR="008179D1" w:rsidRPr="0054779E">
        <w:rPr>
          <w:rFonts w:ascii="Times New Roman" w:hAnsi="Times New Roman" w:cs="Times New Roman"/>
          <w:b/>
          <w:color w:val="000000" w:themeColor="text1"/>
          <w:szCs w:val="24"/>
        </w:rPr>
        <w:t>ve</w:t>
      </w:r>
      <w:r w:rsidRPr="0054779E">
        <w:rPr>
          <w:rFonts w:ascii="Times New Roman" w:hAnsi="Times New Roman" w:cs="Times New Roman"/>
          <w:b/>
          <w:color w:val="000000" w:themeColor="text1"/>
          <w:szCs w:val="24"/>
        </w:rPr>
        <w:t xml:space="preserve"> </w:t>
      </w:r>
    </w:p>
    <w:p w:rsidR="000D5F9A" w:rsidRPr="0054779E" w:rsidRDefault="000D5F9A" w:rsidP="0054779E">
      <w:pPr>
        <w:spacing w:line="480" w:lineRule="auto"/>
        <w:ind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Guardians may lament in various manners relying upon their sexual orientation and their day by day job in a youngster's life. One parent may find that talking helps, while the other may need </w:t>
      </w:r>
      <w:r w:rsidR="0054779E">
        <w:rPr>
          <w:rFonts w:ascii="Times New Roman" w:hAnsi="Times New Roman" w:cs="Times New Roman"/>
          <w:color w:val="000000" w:themeColor="text1"/>
          <w:szCs w:val="24"/>
        </w:rPr>
        <w:t xml:space="preserve">a </w:t>
      </w:r>
      <w:r w:rsidRPr="0054779E">
        <w:rPr>
          <w:rFonts w:ascii="Times New Roman" w:hAnsi="Times New Roman" w:cs="Times New Roman"/>
          <w:color w:val="000000" w:themeColor="text1"/>
          <w:szCs w:val="24"/>
        </w:rPr>
        <w:t>calm time to lament alone. Social desires and job contrast</w:t>
      </w:r>
      <w:r w:rsidR="0054779E">
        <w:rPr>
          <w:rFonts w:ascii="Times New Roman" w:hAnsi="Times New Roman" w:cs="Times New Roman"/>
          <w:color w:val="000000" w:themeColor="text1"/>
          <w:szCs w:val="24"/>
        </w:rPr>
        <w:t>s</w:t>
      </w:r>
      <w:r w:rsidRPr="0054779E">
        <w:rPr>
          <w:rFonts w:ascii="Times New Roman" w:hAnsi="Times New Roman" w:cs="Times New Roman"/>
          <w:color w:val="000000" w:themeColor="text1"/>
          <w:szCs w:val="24"/>
        </w:rPr>
        <w:t xml:space="preserve"> additionally influence how guardians lament. Men are regularly expected to control their feelings, be solid, and assume responsibility for the family. Ladies might be relied upon to cry straightforwardly and need to discuss their sorrow. </w:t>
      </w:r>
    </w:p>
    <w:p w:rsidR="000D5F9A" w:rsidRPr="0054779E" w:rsidRDefault="000D5F9A" w:rsidP="0054779E">
      <w:pPr>
        <w:spacing w:line="480" w:lineRule="auto"/>
        <w:ind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On the off chance that a person is a working guardian, they may turn out to be progressively associated with their business to get away from the pity and day by day updates at home. A stay-at-home parent might be encompassed by consistent updates and may feel an absence of direction since their activity as </w:t>
      </w:r>
      <w:r w:rsidR="0054779E">
        <w:rPr>
          <w:rFonts w:ascii="Times New Roman" w:hAnsi="Times New Roman" w:cs="Times New Roman"/>
          <w:color w:val="000000" w:themeColor="text1"/>
          <w:szCs w:val="24"/>
        </w:rPr>
        <w:t xml:space="preserve">a </w:t>
      </w:r>
      <w:r w:rsidRPr="0054779E">
        <w:rPr>
          <w:rFonts w:ascii="Times New Roman" w:hAnsi="Times New Roman" w:cs="Times New Roman"/>
          <w:color w:val="000000" w:themeColor="text1"/>
          <w:szCs w:val="24"/>
        </w:rPr>
        <w:t>guardian has unexpectedly finished</w:t>
      </w:r>
      <w:r w:rsidR="008179D1" w:rsidRPr="0054779E">
        <w:rPr>
          <w:rFonts w:ascii="Times New Roman" w:hAnsi="Times New Roman" w:cs="Times New Roman"/>
          <w:color w:val="000000" w:themeColor="text1"/>
          <w:szCs w:val="24"/>
        </w:rPr>
        <w:t xml:space="preserve"> (</w:t>
      </w:r>
      <w:r w:rsidR="008179D1" w:rsidRPr="0054779E">
        <w:rPr>
          <w:rFonts w:ascii="Times New Roman" w:hAnsi="Times New Roman" w:cs="Times New Roman"/>
          <w:color w:val="000000" w:themeColor="text1"/>
          <w:szCs w:val="24"/>
          <w:shd w:val="clear" w:color="auto" w:fill="FFFFFF"/>
        </w:rPr>
        <w:t>Wender, &amp; Committee on Psychosocial Aspects of Child and F</w:t>
      </w:r>
      <w:r w:rsidR="0054779E">
        <w:rPr>
          <w:rFonts w:ascii="Times New Roman" w:hAnsi="Times New Roman" w:cs="Times New Roman"/>
          <w:color w:val="000000" w:themeColor="text1"/>
          <w:szCs w:val="24"/>
          <w:shd w:val="clear" w:color="auto" w:fill="FFFFFF"/>
        </w:rPr>
        <w:t xml:space="preserve">amily Health, </w:t>
      </w:r>
      <w:r w:rsidR="008179D1" w:rsidRPr="0054779E">
        <w:rPr>
          <w:rFonts w:ascii="Times New Roman" w:hAnsi="Times New Roman" w:cs="Times New Roman"/>
          <w:color w:val="000000" w:themeColor="text1"/>
          <w:szCs w:val="24"/>
          <w:shd w:val="clear" w:color="auto" w:fill="FFFFFF"/>
        </w:rPr>
        <w:t>2012)</w:t>
      </w:r>
      <w:r w:rsidRPr="0054779E">
        <w:rPr>
          <w:rFonts w:ascii="Times New Roman" w:hAnsi="Times New Roman" w:cs="Times New Roman"/>
          <w:color w:val="000000" w:themeColor="text1"/>
          <w:szCs w:val="24"/>
        </w:rPr>
        <w:t xml:space="preserve">. This is particularly valid </w:t>
      </w:r>
      <w:r w:rsidRPr="0054779E">
        <w:rPr>
          <w:rFonts w:ascii="Times New Roman" w:hAnsi="Times New Roman" w:cs="Times New Roman"/>
          <w:color w:val="000000" w:themeColor="text1"/>
          <w:szCs w:val="24"/>
        </w:rPr>
        <w:lastRenderedPageBreak/>
        <w:t>for a parent who went through months or even years</w:t>
      </w:r>
      <w:r w:rsidR="00115887">
        <w:rPr>
          <w:rFonts w:ascii="Times New Roman" w:hAnsi="Times New Roman" w:cs="Times New Roman"/>
          <w:color w:val="000000" w:themeColor="text1"/>
          <w:szCs w:val="24"/>
        </w:rPr>
        <w:t>,</w:t>
      </w:r>
      <w:r w:rsidRPr="0054779E">
        <w:rPr>
          <w:rFonts w:ascii="Times New Roman" w:hAnsi="Times New Roman" w:cs="Times New Roman"/>
          <w:color w:val="000000" w:themeColor="text1"/>
          <w:szCs w:val="24"/>
        </w:rPr>
        <w:t xml:space="preserve"> thinking about a youngster with malignancy. </w:t>
      </w:r>
    </w:p>
    <w:p w:rsidR="000D5F9A" w:rsidRPr="0054779E" w:rsidRDefault="000D5F9A" w:rsidP="0054779E">
      <w:pPr>
        <w:spacing w:line="480" w:lineRule="auto"/>
        <w:ind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Contrasts in lamenting can cause relationship challenges when guardians need each other's help the most. One parent may accept that the other isn't lamenting appropriately or that an absence of open anguish implies the person in question cherished the youngster less. Discus</w:t>
      </w:r>
      <w:r w:rsidR="00115887">
        <w:rPr>
          <w:rFonts w:ascii="Times New Roman" w:hAnsi="Times New Roman" w:cs="Times New Roman"/>
          <w:color w:val="000000" w:themeColor="text1"/>
          <w:szCs w:val="24"/>
        </w:rPr>
        <w:t>s</w:t>
      </w:r>
      <w:bookmarkStart w:id="0" w:name="_GoBack"/>
      <w:bookmarkEnd w:id="0"/>
      <w:r w:rsidRPr="0054779E">
        <w:rPr>
          <w:rFonts w:ascii="Times New Roman" w:hAnsi="Times New Roman" w:cs="Times New Roman"/>
          <w:color w:val="000000" w:themeColor="text1"/>
          <w:szCs w:val="24"/>
        </w:rPr>
        <w:t xml:space="preserve"> straightforwardly about your anguish with your accomplice. Work to comprehend and acknowledge each other's adapting styles. </w:t>
      </w:r>
    </w:p>
    <w:p w:rsidR="0054779E" w:rsidRDefault="0054779E" w:rsidP="0054779E">
      <w:pPr>
        <w:spacing w:line="480" w:lineRule="auto"/>
        <w:rPr>
          <w:rFonts w:ascii="Times New Roman" w:hAnsi="Times New Roman" w:cs="Times New Roman"/>
          <w:b/>
          <w:color w:val="000000" w:themeColor="text1"/>
          <w:szCs w:val="24"/>
        </w:rPr>
      </w:pPr>
    </w:p>
    <w:p w:rsidR="000D5F9A" w:rsidRPr="0054779E" w:rsidRDefault="000D5F9A" w:rsidP="0054779E">
      <w:pPr>
        <w:spacing w:line="480" w:lineRule="auto"/>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Helping kin</w:t>
      </w:r>
      <w:r w:rsidR="0054779E">
        <w:rPr>
          <w:rFonts w:ascii="Times New Roman" w:hAnsi="Times New Roman" w:cs="Times New Roman"/>
          <w:b/>
          <w:color w:val="000000" w:themeColor="text1"/>
          <w:szCs w:val="24"/>
        </w:rPr>
        <w:t>s</w:t>
      </w:r>
      <w:r w:rsidRPr="0054779E">
        <w:rPr>
          <w:rFonts w:ascii="Times New Roman" w:hAnsi="Times New Roman" w:cs="Times New Roman"/>
          <w:b/>
          <w:color w:val="000000" w:themeColor="text1"/>
          <w:szCs w:val="24"/>
        </w:rPr>
        <w:t xml:space="preserve"> who are lamenting </w:t>
      </w:r>
    </w:p>
    <w:p w:rsidR="00635ADE" w:rsidRPr="0054779E" w:rsidRDefault="000D5F9A" w:rsidP="0054779E">
      <w:pPr>
        <w:spacing w:line="480" w:lineRule="auto"/>
        <w:ind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Guardians are the focal point of consideration when a youngster kicks the bucket, and the sorrow of kin is some of the time neglected. The passing of </w:t>
      </w:r>
      <w:r w:rsidR="0054779E">
        <w:rPr>
          <w:rFonts w:ascii="Times New Roman" w:hAnsi="Times New Roman" w:cs="Times New Roman"/>
          <w:color w:val="000000" w:themeColor="text1"/>
          <w:szCs w:val="24"/>
        </w:rPr>
        <w:t xml:space="preserve">a </w:t>
      </w:r>
      <w:r w:rsidRPr="0054779E">
        <w:rPr>
          <w:rFonts w:ascii="Times New Roman" w:hAnsi="Times New Roman" w:cs="Times New Roman"/>
          <w:color w:val="000000" w:themeColor="text1"/>
          <w:szCs w:val="24"/>
        </w:rPr>
        <w:t>kin is a colossal misfortune for a kid. They lose a relative, a compatriot, and a long</w:t>
      </w:r>
      <w:r w:rsidR="0054779E">
        <w:rPr>
          <w:rFonts w:ascii="Times New Roman" w:hAnsi="Times New Roman" w:cs="Times New Roman"/>
          <w:color w:val="000000" w:themeColor="text1"/>
          <w:szCs w:val="24"/>
        </w:rPr>
        <w:t>-</w:t>
      </w:r>
      <w:r w:rsidRPr="0054779E">
        <w:rPr>
          <w:rFonts w:ascii="Times New Roman" w:hAnsi="Times New Roman" w:cs="Times New Roman"/>
          <w:color w:val="000000" w:themeColor="text1"/>
          <w:szCs w:val="24"/>
        </w:rPr>
        <w:t xml:space="preserve">lasting companion. </w:t>
      </w:r>
      <w:r w:rsidR="00635ADE" w:rsidRPr="0054779E">
        <w:rPr>
          <w:rFonts w:ascii="Times New Roman" w:hAnsi="Times New Roman" w:cs="Times New Roman"/>
          <w:color w:val="000000" w:themeColor="text1"/>
          <w:szCs w:val="24"/>
        </w:rPr>
        <w:t>At the point when a youngster created malignant growth, the parent was likely totally centered around the requirements of a person’s debilitated kid. A parent presently might be overpowered with their very own pain. A bereaved parent’s enduring kids may confound their misery as a message that they are not as esteemed as much as</w:t>
      </w:r>
      <w:r w:rsidR="00A569EC" w:rsidRPr="0054779E">
        <w:rPr>
          <w:rFonts w:ascii="Times New Roman" w:hAnsi="Times New Roman" w:cs="Times New Roman"/>
          <w:color w:val="000000" w:themeColor="text1"/>
          <w:szCs w:val="24"/>
        </w:rPr>
        <w:t xml:space="preserve"> the kin who kicked the bucket (</w:t>
      </w:r>
      <w:r w:rsidR="00A569EC" w:rsidRPr="0054779E">
        <w:rPr>
          <w:rFonts w:ascii="Times New Roman" w:hAnsi="Times New Roman" w:cs="Times New Roman"/>
          <w:color w:val="000000" w:themeColor="text1"/>
          <w:szCs w:val="24"/>
          <w:shd w:val="clear" w:color="auto" w:fill="FFFFFF"/>
        </w:rPr>
        <w:t>Rossetto, (2015).</w:t>
      </w:r>
    </w:p>
    <w:p w:rsidR="00635ADE" w:rsidRPr="0054779E" w:rsidRDefault="00635ADE" w:rsidP="0054779E">
      <w:pPr>
        <w:spacing w:line="480" w:lineRule="auto"/>
        <w:ind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A grieving parent can help the youngsters during this season of anguish in a few different ways: </w:t>
      </w:r>
    </w:p>
    <w:p w:rsidR="00635ADE" w:rsidRPr="0054779E" w:rsidRDefault="00635ADE" w:rsidP="0054779E">
      <w:pPr>
        <w:pStyle w:val="ListParagraph"/>
        <w:numPr>
          <w:ilvl w:val="0"/>
          <w:numId w:val="3"/>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Making despondency a common family experience. Incorporating kids in talks about commemoration plans. </w:t>
      </w:r>
    </w:p>
    <w:p w:rsidR="00635ADE" w:rsidRPr="0054779E" w:rsidRDefault="00635ADE" w:rsidP="0054779E">
      <w:pPr>
        <w:pStyle w:val="ListParagraph"/>
        <w:numPr>
          <w:ilvl w:val="0"/>
          <w:numId w:val="3"/>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Investing in however much energy as could reasonably be expected with the youngsters, discussing their kin or playing together. </w:t>
      </w:r>
    </w:p>
    <w:p w:rsidR="00635ADE" w:rsidRPr="0054779E" w:rsidRDefault="00635ADE" w:rsidP="0054779E">
      <w:pPr>
        <w:pStyle w:val="ListParagraph"/>
        <w:numPr>
          <w:ilvl w:val="0"/>
          <w:numId w:val="3"/>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lastRenderedPageBreak/>
        <w:t>Ensuring the kids comprehend that they are not in charge of a kin's passing, and helping them let go of disappointments and blame.</w:t>
      </w:r>
    </w:p>
    <w:p w:rsidR="00635ADE" w:rsidRPr="0054779E" w:rsidRDefault="00635ADE" w:rsidP="0054779E">
      <w:pPr>
        <w:pStyle w:val="ListParagraph"/>
        <w:numPr>
          <w:ilvl w:val="0"/>
          <w:numId w:val="3"/>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Never coming close kin to the youngster who kicked the bucket. Making sure that the kid realizes that the parent do</w:t>
      </w:r>
      <w:r w:rsidR="0054779E">
        <w:rPr>
          <w:rFonts w:ascii="Times New Roman" w:hAnsi="Times New Roman" w:cs="Times New Roman"/>
          <w:color w:val="000000" w:themeColor="text1"/>
          <w:szCs w:val="24"/>
        </w:rPr>
        <w:t>es</w:t>
      </w:r>
      <w:r w:rsidRPr="0054779E">
        <w:rPr>
          <w:rFonts w:ascii="Times New Roman" w:hAnsi="Times New Roman" w:cs="Times New Roman"/>
          <w:color w:val="000000" w:themeColor="text1"/>
          <w:szCs w:val="24"/>
        </w:rPr>
        <w:t>n't anticipate that the</w:t>
      </w:r>
      <w:r w:rsidR="0054779E">
        <w:rPr>
          <w:rFonts w:ascii="Times New Roman" w:hAnsi="Times New Roman" w:cs="Times New Roman"/>
          <w:color w:val="000000" w:themeColor="text1"/>
          <w:szCs w:val="24"/>
        </w:rPr>
        <w:t>y</w:t>
      </w:r>
      <w:r w:rsidRPr="0054779E">
        <w:rPr>
          <w:rFonts w:ascii="Times New Roman" w:hAnsi="Times New Roman" w:cs="Times New Roman"/>
          <w:color w:val="000000" w:themeColor="text1"/>
          <w:szCs w:val="24"/>
        </w:rPr>
        <w:t xml:space="preserve"> should "fill in" for the person in question.</w:t>
      </w:r>
    </w:p>
    <w:p w:rsidR="00635ADE" w:rsidRPr="0054779E" w:rsidRDefault="00635ADE" w:rsidP="0054779E">
      <w:pPr>
        <w:pStyle w:val="ListParagraph"/>
        <w:numPr>
          <w:ilvl w:val="0"/>
          <w:numId w:val="3"/>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Setting sensible breaking points on their conduct. Being that as it may, make an effort not to be either overprotective or excessively tolerant. It isn't unexpected to feel defensive of enduring youngsters. </w:t>
      </w:r>
    </w:p>
    <w:p w:rsidR="00635ADE" w:rsidRPr="0054779E" w:rsidRDefault="00635ADE" w:rsidP="0054779E">
      <w:pPr>
        <w:pStyle w:val="ListParagraph"/>
        <w:numPr>
          <w:ilvl w:val="0"/>
          <w:numId w:val="3"/>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Asking a nearby relative or companion to invest additional energy with kin if the parent’s very own melancholy keeps them from giving them the consideration they need. </w:t>
      </w:r>
    </w:p>
    <w:p w:rsidR="00635ADE" w:rsidRPr="0054779E" w:rsidRDefault="00635ADE" w:rsidP="0054779E">
      <w:pPr>
        <w:pStyle w:val="ListParagraph"/>
        <w:numPr>
          <w:ilvl w:val="0"/>
          <w:numId w:val="3"/>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familiar with how to support a kid or young person who is lamenting and how to adapt to losing kin to malignancy. </w:t>
      </w:r>
    </w:p>
    <w:p w:rsidR="0054779E" w:rsidRDefault="0054779E" w:rsidP="0054779E">
      <w:pPr>
        <w:spacing w:line="480" w:lineRule="auto"/>
        <w:rPr>
          <w:rFonts w:ascii="Times New Roman" w:hAnsi="Times New Roman" w:cs="Times New Roman"/>
          <w:b/>
          <w:color w:val="000000" w:themeColor="text1"/>
          <w:szCs w:val="24"/>
        </w:rPr>
      </w:pPr>
    </w:p>
    <w:p w:rsidR="00635ADE" w:rsidRPr="0054779E" w:rsidRDefault="00635ADE" w:rsidP="0054779E">
      <w:pPr>
        <w:spacing w:line="480" w:lineRule="auto"/>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 xml:space="preserve">Helping Oneself Lament </w:t>
      </w:r>
    </w:p>
    <w:p w:rsidR="00635ADE" w:rsidRPr="0054779E" w:rsidRDefault="00635ADE" w:rsidP="0054779E">
      <w:pPr>
        <w:spacing w:line="480" w:lineRule="auto"/>
        <w:ind w:firstLine="360"/>
        <w:jc w:val="center"/>
        <w:rPr>
          <w:rFonts w:ascii="Times New Roman" w:hAnsi="Times New Roman" w:cs="Times New Roman"/>
          <w:b/>
          <w:color w:val="000000" w:themeColor="text1"/>
          <w:szCs w:val="24"/>
        </w:rPr>
      </w:pPr>
      <w:r w:rsidRPr="0054779E">
        <w:rPr>
          <w:rFonts w:ascii="Times New Roman" w:hAnsi="Times New Roman" w:cs="Times New Roman"/>
          <w:color w:val="000000" w:themeColor="text1"/>
          <w:szCs w:val="24"/>
        </w:rPr>
        <w:t>As much as it harms, it is re</w:t>
      </w:r>
      <w:r w:rsidR="0054779E">
        <w:rPr>
          <w:rFonts w:ascii="Times New Roman" w:hAnsi="Times New Roman" w:cs="Times New Roman"/>
          <w:color w:val="000000" w:themeColor="text1"/>
          <w:szCs w:val="24"/>
        </w:rPr>
        <w:t>gular and typical to shout and cry</w:t>
      </w:r>
      <w:r w:rsidRPr="0054779E">
        <w:rPr>
          <w:rFonts w:ascii="Times New Roman" w:hAnsi="Times New Roman" w:cs="Times New Roman"/>
          <w:color w:val="000000" w:themeColor="text1"/>
          <w:szCs w:val="24"/>
        </w:rPr>
        <w:t>. The parent may locate the accompanying recommendations supportive while lamenting</w:t>
      </w:r>
      <w:r w:rsidR="00893BDD" w:rsidRPr="0054779E">
        <w:rPr>
          <w:rFonts w:ascii="Times New Roman" w:hAnsi="Times New Roman" w:cs="Times New Roman"/>
          <w:color w:val="000000" w:themeColor="text1"/>
          <w:szCs w:val="24"/>
        </w:rPr>
        <w:t xml:space="preserve"> (</w:t>
      </w:r>
      <w:r w:rsidR="00893BDD" w:rsidRPr="0054779E">
        <w:rPr>
          <w:rFonts w:ascii="Times New Roman" w:hAnsi="Times New Roman" w:cs="Times New Roman"/>
          <w:color w:val="000000" w:themeColor="text1"/>
          <w:szCs w:val="24"/>
          <w:shd w:val="clear" w:color="auto" w:fill="FFFFFF"/>
        </w:rPr>
        <w:t>Arnold, &amp; Gemma, 2008)</w:t>
      </w:r>
      <w:r w:rsidRPr="0054779E">
        <w:rPr>
          <w:rFonts w:ascii="Times New Roman" w:hAnsi="Times New Roman" w:cs="Times New Roman"/>
          <w:color w:val="000000" w:themeColor="text1"/>
          <w:szCs w:val="24"/>
        </w:rPr>
        <w:t xml:space="preserve">: </w:t>
      </w:r>
    </w:p>
    <w:p w:rsidR="00635ADE" w:rsidRPr="0054779E" w:rsidRDefault="00635ADE" w:rsidP="0054779E">
      <w:pPr>
        <w:pStyle w:val="ListParagraph"/>
        <w:numPr>
          <w:ilvl w:val="0"/>
          <w:numId w:val="3"/>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Discussion about the youngster frequently and utilize their name. </w:t>
      </w:r>
    </w:p>
    <w:p w:rsidR="00635ADE" w:rsidRPr="0054779E" w:rsidRDefault="00635ADE" w:rsidP="0054779E">
      <w:pPr>
        <w:pStyle w:val="ListParagraph"/>
        <w:numPr>
          <w:ilvl w:val="0"/>
          <w:numId w:val="3"/>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Approaching family and companions for assistance with housework, tasks, and thinking about other kids. This will give the grieving parent significant time to think, recall, and lament. </w:t>
      </w:r>
    </w:p>
    <w:p w:rsidR="00635ADE" w:rsidRPr="0054779E" w:rsidRDefault="00635ADE" w:rsidP="0054779E">
      <w:pPr>
        <w:pStyle w:val="ListParagraph"/>
        <w:numPr>
          <w:ilvl w:val="0"/>
          <w:numId w:val="3"/>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lastRenderedPageBreak/>
        <w:t xml:space="preserve">Requiring significant investment choosing how to manage the deceased kid's assets. Try not to race to pack up the passed away youngster's room or to give away toys and garments. </w:t>
      </w:r>
    </w:p>
    <w:p w:rsidR="00893BDD" w:rsidRPr="0054779E" w:rsidRDefault="00893BDD" w:rsidP="0054779E">
      <w:pPr>
        <w:pStyle w:val="ListParagraph"/>
        <w:numPr>
          <w:ilvl w:val="0"/>
          <w:numId w:val="3"/>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Getting ready early for how to react to troublesome inquiries like, "What number of youngsters do you have?" or remarks like, "At any rate</w:t>
      </w:r>
      <w:r w:rsidR="0054779E">
        <w:rPr>
          <w:rFonts w:ascii="Times New Roman" w:hAnsi="Times New Roman" w:cs="Times New Roman"/>
          <w:color w:val="000000" w:themeColor="text1"/>
          <w:szCs w:val="24"/>
        </w:rPr>
        <w:t>,</w:t>
      </w:r>
      <w:r w:rsidRPr="0054779E">
        <w:rPr>
          <w:rFonts w:ascii="Times New Roman" w:hAnsi="Times New Roman" w:cs="Times New Roman"/>
          <w:color w:val="000000" w:themeColor="text1"/>
          <w:szCs w:val="24"/>
        </w:rPr>
        <w:t xml:space="preserve"> you have other kids." Remember that individuals aren't attempting to hurt the struggling parent; they simply don't have the foggiest idea what to state.</w:t>
      </w:r>
    </w:p>
    <w:p w:rsidR="00422A0F" w:rsidRPr="0054779E" w:rsidRDefault="00893BDD" w:rsidP="0054779E">
      <w:pPr>
        <w:pStyle w:val="ListParagraph"/>
        <w:numPr>
          <w:ilvl w:val="0"/>
          <w:numId w:val="3"/>
        </w:num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Ge</w:t>
      </w:r>
      <w:r w:rsidR="0054779E">
        <w:rPr>
          <w:rFonts w:ascii="Times New Roman" w:hAnsi="Times New Roman" w:cs="Times New Roman"/>
          <w:color w:val="000000" w:themeColor="text1"/>
          <w:szCs w:val="24"/>
        </w:rPr>
        <w:t>t</w:t>
      </w:r>
      <w:r w:rsidRPr="0054779E">
        <w:rPr>
          <w:rFonts w:ascii="Times New Roman" w:hAnsi="Times New Roman" w:cs="Times New Roman"/>
          <w:color w:val="000000" w:themeColor="text1"/>
          <w:szCs w:val="24"/>
        </w:rPr>
        <w:t>ting ready for how the grieving parent needs to spend noteworthy days, for example, the kid's birthday or the commemoration of your youngster's passing. They might need to go through the day taking a gander at photographs and sharing recollections or start a family convention, for example, planting blooms</w:t>
      </w:r>
      <w:r w:rsidR="00F97D0F" w:rsidRPr="0054779E">
        <w:rPr>
          <w:rFonts w:ascii="Times New Roman" w:hAnsi="Times New Roman" w:cs="Times New Roman"/>
          <w:color w:val="000000" w:themeColor="text1"/>
          <w:szCs w:val="24"/>
        </w:rPr>
        <w:t xml:space="preserve"> (</w:t>
      </w:r>
      <w:r w:rsidR="00F97D0F" w:rsidRPr="0054779E">
        <w:rPr>
          <w:rFonts w:ascii="Times New Roman" w:hAnsi="Times New Roman" w:cs="Times New Roman"/>
          <w:color w:val="000000" w:themeColor="text1"/>
          <w:szCs w:val="24"/>
          <w:shd w:val="clear" w:color="auto" w:fill="FFFFFF"/>
        </w:rPr>
        <w:t>Sanders, 2015)</w:t>
      </w:r>
      <w:r w:rsidRPr="0054779E">
        <w:rPr>
          <w:rFonts w:ascii="Times New Roman" w:hAnsi="Times New Roman" w:cs="Times New Roman"/>
          <w:color w:val="000000" w:themeColor="text1"/>
          <w:szCs w:val="24"/>
        </w:rPr>
        <w:t>.</w:t>
      </w:r>
    </w:p>
    <w:p w:rsidR="00061AB5" w:rsidRPr="0054779E" w:rsidRDefault="00061AB5" w:rsidP="0054779E">
      <w:pPr>
        <w:pStyle w:val="uiqtextpara"/>
        <w:spacing w:before="0" w:beforeAutospacing="0" w:after="240" w:afterAutospacing="0" w:line="480" w:lineRule="auto"/>
        <w:rPr>
          <w:color w:val="000000" w:themeColor="text1"/>
        </w:rPr>
      </w:pPr>
      <w:r w:rsidRPr="0054779E">
        <w:rPr>
          <w:b/>
          <w:color w:val="000000" w:themeColor="text1"/>
        </w:rPr>
        <w:tab/>
      </w:r>
      <w:r w:rsidR="00300526" w:rsidRPr="0054779E">
        <w:rPr>
          <w:color w:val="000000" w:themeColor="text1"/>
        </w:rPr>
        <w:t>A few thought</w:t>
      </w:r>
      <w:r w:rsidR="00893BDD" w:rsidRPr="0054779E">
        <w:rPr>
          <w:color w:val="000000" w:themeColor="text1"/>
        </w:rPr>
        <w:t>s and pieces of advice to a parent who is fighting with the loss of th</w:t>
      </w:r>
      <w:r w:rsidR="0054779E">
        <w:rPr>
          <w:color w:val="000000" w:themeColor="text1"/>
        </w:rPr>
        <w:t>e</w:t>
      </w:r>
      <w:r w:rsidR="00893BDD" w:rsidRPr="0054779E">
        <w:rPr>
          <w:color w:val="000000" w:themeColor="text1"/>
        </w:rPr>
        <w:t>ir kids</w:t>
      </w:r>
      <w:r w:rsidR="00300526" w:rsidRPr="0054779E">
        <w:rPr>
          <w:color w:val="000000" w:themeColor="text1"/>
        </w:rPr>
        <w:t xml:space="preserve"> to cope up with the great loss of a child</w:t>
      </w:r>
    </w:p>
    <w:p w:rsidR="00061AB5" w:rsidRPr="00061AB5" w:rsidRDefault="00061AB5" w:rsidP="0054779E">
      <w:pPr>
        <w:numPr>
          <w:ilvl w:val="0"/>
          <w:numId w:val="1"/>
        </w:numPr>
        <w:spacing w:after="0" w:line="480" w:lineRule="auto"/>
        <w:ind w:left="480" w:right="480"/>
        <w:rPr>
          <w:rFonts w:ascii="Times New Roman" w:eastAsia="Times New Roman" w:hAnsi="Times New Roman" w:cs="Times New Roman"/>
          <w:color w:val="000000" w:themeColor="text1"/>
          <w:szCs w:val="24"/>
        </w:rPr>
      </w:pPr>
      <w:r w:rsidRPr="00061AB5">
        <w:rPr>
          <w:rFonts w:ascii="Times New Roman" w:eastAsia="Times New Roman" w:hAnsi="Times New Roman" w:cs="Times New Roman"/>
          <w:color w:val="000000" w:themeColor="text1"/>
          <w:szCs w:val="24"/>
        </w:rPr>
        <w:t>You don’t, really.</w:t>
      </w:r>
    </w:p>
    <w:p w:rsidR="00061AB5" w:rsidRPr="00061AB5" w:rsidRDefault="00061AB5" w:rsidP="0054779E">
      <w:pPr>
        <w:numPr>
          <w:ilvl w:val="0"/>
          <w:numId w:val="1"/>
        </w:numPr>
        <w:spacing w:after="0" w:line="480" w:lineRule="auto"/>
        <w:ind w:left="480" w:right="480"/>
        <w:rPr>
          <w:rFonts w:ascii="Times New Roman" w:eastAsia="Times New Roman" w:hAnsi="Times New Roman" w:cs="Times New Roman"/>
          <w:color w:val="000000" w:themeColor="text1"/>
          <w:szCs w:val="24"/>
        </w:rPr>
      </w:pPr>
      <w:r w:rsidRPr="00061AB5">
        <w:rPr>
          <w:rFonts w:ascii="Times New Roman" w:eastAsia="Times New Roman" w:hAnsi="Times New Roman" w:cs="Times New Roman"/>
          <w:color w:val="000000" w:themeColor="text1"/>
          <w:szCs w:val="24"/>
        </w:rPr>
        <w:t xml:space="preserve">You shouldn’t live in sorrow for the rest of your life. You need to allow grieving to happen </w:t>
      </w:r>
      <w:r w:rsidR="0054779E">
        <w:rPr>
          <w:rFonts w:ascii="Times New Roman" w:eastAsia="Times New Roman" w:hAnsi="Times New Roman" w:cs="Times New Roman"/>
          <w:color w:val="000000" w:themeColor="text1"/>
          <w:szCs w:val="24"/>
        </w:rPr>
        <w:t>i</w:t>
      </w:r>
      <w:r w:rsidRPr="00061AB5">
        <w:rPr>
          <w:rFonts w:ascii="Times New Roman" w:eastAsia="Times New Roman" w:hAnsi="Times New Roman" w:cs="Times New Roman"/>
          <w:color w:val="000000" w:themeColor="text1"/>
          <w:szCs w:val="24"/>
        </w:rPr>
        <w:t>n its own time frame.</w:t>
      </w:r>
    </w:p>
    <w:p w:rsidR="00061AB5" w:rsidRPr="00061AB5" w:rsidRDefault="00061AB5" w:rsidP="0054779E">
      <w:pPr>
        <w:numPr>
          <w:ilvl w:val="0"/>
          <w:numId w:val="1"/>
        </w:numPr>
        <w:spacing w:after="0" w:line="480" w:lineRule="auto"/>
        <w:ind w:left="480" w:right="480"/>
        <w:rPr>
          <w:rFonts w:ascii="Times New Roman" w:eastAsia="Times New Roman" w:hAnsi="Times New Roman" w:cs="Times New Roman"/>
          <w:color w:val="000000" w:themeColor="text1"/>
          <w:szCs w:val="24"/>
        </w:rPr>
      </w:pPr>
      <w:r w:rsidRPr="00061AB5">
        <w:rPr>
          <w:rFonts w:ascii="Times New Roman" w:eastAsia="Times New Roman" w:hAnsi="Times New Roman" w:cs="Times New Roman"/>
          <w:color w:val="000000" w:themeColor="text1"/>
          <w:szCs w:val="24"/>
        </w:rPr>
        <w:t>You will always remember the sorrow and pain of the lost, but you get to tell the story different once you work through the grieving process</w:t>
      </w:r>
      <w:r w:rsidR="000040D6" w:rsidRPr="0054779E">
        <w:rPr>
          <w:rFonts w:ascii="Times New Roman" w:eastAsia="Times New Roman" w:hAnsi="Times New Roman" w:cs="Times New Roman"/>
          <w:color w:val="000000" w:themeColor="text1"/>
          <w:szCs w:val="24"/>
        </w:rPr>
        <w:t xml:space="preserve"> (</w:t>
      </w:r>
      <w:r w:rsidR="000040D6" w:rsidRPr="0054779E">
        <w:rPr>
          <w:rFonts w:ascii="Times New Roman" w:hAnsi="Times New Roman" w:cs="Times New Roman"/>
          <w:color w:val="000000" w:themeColor="text1"/>
          <w:szCs w:val="24"/>
          <w:shd w:val="clear" w:color="auto" w:fill="FFFFFF"/>
        </w:rPr>
        <w:t>Crehan, 2004)</w:t>
      </w:r>
      <w:r w:rsidRPr="00061AB5">
        <w:rPr>
          <w:rFonts w:ascii="Times New Roman" w:eastAsia="Times New Roman" w:hAnsi="Times New Roman" w:cs="Times New Roman"/>
          <w:color w:val="000000" w:themeColor="text1"/>
          <w:szCs w:val="24"/>
        </w:rPr>
        <w:t>.</w:t>
      </w:r>
    </w:p>
    <w:p w:rsidR="00061AB5" w:rsidRPr="00061AB5" w:rsidRDefault="00061AB5" w:rsidP="0054779E">
      <w:pPr>
        <w:numPr>
          <w:ilvl w:val="0"/>
          <w:numId w:val="1"/>
        </w:numPr>
        <w:spacing w:after="0" w:line="480" w:lineRule="auto"/>
        <w:ind w:left="480" w:right="480"/>
        <w:rPr>
          <w:rFonts w:ascii="Times New Roman" w:eastAsia="Times New Roman" w:hAnsi="Times New Roman" w:cs="Times New Roman"/>
          <w:color w:val="000000" w:themeColor="text1"/>
          <w:szCs w:val="24"/>
        </w:rPr>
      </w:pPr>
      <w:r w:rsidRPr="00061AB5">
        <w:rPr>
          <w:rFonts w:ascii="Times New Roman" w:eastAsia="Times New Roman" w:hAnsi="Times New Roman" w:cs="Times New Roman"/>
          <w:color w:val="000000" w:themeColor="text1"/>
          <w:szCs w:val="24"/>
        </w:rPr>
        <w:t>Your life shifts, and begins a new phase.</w:t>
      </w:r>
    </w:p>
    <w:p w:rsidR="00061AB5" w:rsidRPr="00061AB5" w:rsidRDefault="00061AB5" w:rsidP="0054779E">
      <w:pPr>
        <w:numPr>
          <w:ilvl w:val="0"/>
          <w:numId w:val="1"/>
        </w:numPr>
        <w:spacing w:after="0" w:line="480" w:lineRule="auto"/>
        <w:ind w:left="480" w:right="480"/>
        <w:rPr>
          <w:rFonts w:ascii="Times New Roman" w:eastAsia="Times New Roman" w:hAnsi="Times New Roman" w:cs="Times New Roman"/>
          <w:color w:val="000000" w:themeColor="text1"/>
          <w:szCs w:val="24"/>
        </w:rPr>
      </w:pPr>
      <w:r w:rsidRPr="00061AB5">
        <w:rPr>
          <w:rFonts w:ascii="Times New Roman" w:eastAsia="Times New Roman" w:hAnsi="Times New Roman" w:cs="Times New Roman"/>
          <w:color w:val="000000" w:themeColor="text1"/>
          <w:szCs w:val="24"/>
        </w:rPr>
        <w:t xml:space="preserve">My best advice to work towards changing your perception of the lost. You didn’t lose a child. You had the privilege of bringing in and raising a new life in the world. The process of your relationship with your child changed your life. This is a good thing. It also more than a lot of people get to experience. If you had a good relationship with </w:t>
      </w:r>
      <w:r w:rsidRPr="00061AB5">
        <w:rPr>
          <w:rFonts w:ascii="Times New Roman" w:eastAsia="Times New Roman" w:hAnsi="Times New Roman" w:cs="Times New Roman"/>
          <w:color w:val="000000" w:themeColor="text1"/>
          <w:szCs w:val="24"/>
        </w:rPr>
        <w:lastRenderedPageBreak/>
        <w:t>your child it’s even more of privilege, because a lot</w:t>
      </w:r>
      <w:r w:rsidR="0054779E">
        <w:rPr>
          <w:rFonts w:ascii="Times New Roman" w:eastAsia="Times New Roman" w:hAnsi="Times New Roman" w:cs="Times New Roman"/>
          <w:color w:val="000000" w:themeColor="text1"/>
          <w:szCs w:val="24"/>
        </w:rPr>
        <w:t xml:space="preserve"> of</w:t>
      </w:r>
      <w:r w:rsidRPr="00061AB5">
        <w:rPr>
          <w:rFonts w:ascii="Times New Roman" w:eastAsia="Times New Roman" w:hAnsi="Times New Roman" w:cs="Times New Roman"/>
          <w:color w:val="000000" w:themeColor="text1"/>
          <w:szCs w:val="24"/>
        </w:rPr>
        <w:t xml:space="preserve"> parents do not have good relationships with their kids for various reasons.</w:t>
      </w:r>
    </w:p>
    <w:p w:rsidR="00061AB5" w:rsidRPr="00061AB5" w:rsidRDefault="00061AB5" w:rsidP="0054779E">
      <w:pPr>
        <w:numPr>
          <w:ilvl w:val="0"/>
          <w:numId w:val="1"/>
        </w:numPr>
        <w:spacing w:after="0" w:line="480" w:lineRule="auto"/>
        <w:ind w:left="480" w:right="480"/>
        <w:rPr>
          <w:rFonts w:ascii="Times New Roman" w:eastAsia="Times New Roman" w:hAnsi="Times New Roman" w:cs="Times New Roman"/>
          <w:color w:val="000000" w:themeColor="text1"/>
          <w:szCs w:val="24"/>
        </w:rPr>
      </w:pPr>
      <w:r w:rsidRPr="00061AB5">
        <w:rPr>
          <w:rFonts w:ascii="Times New Roman" w:eastAsia="Times New Roman" w:hAnsi="Times New Roman" w:cs="Times New Roman"/>
          <w:color w:val="000000" w:themeColor="text1"/>
          <w:szCs w:val="24"/>
        </w:rPr>
        <w:t>While you have lost, your life has gained and changed which is a positive thing.</w:t>
      </w:r>
    </w:p>
    <w:p w:rsidR="00061AB5" w:rsidRPr="00061AB5" w:rsidRDefault="00061AB5" w:rsidP="0054779E">
      <w:pPr>
        <w:numPr>
          <w:ilvl w:val="0"/>
          <w:numId w:val="1"/>
        </w:numPr>
        <w:spacing w:after="0" w:line="480" w:lineRule="auto"/>
        <w:ind w:left="480" w:right="480"/>
        <w:rPr>
          <w:rFonts w:ascii="Times New Roman" w:eastAsia="Times New Roman" w:hAnsi="Times New Roman" w:cs="Times New Roman"/>
          <w:color w:val="000000" w:themeColor="text1"/>
          <w:szCs w:val="24"/>
        </w:rPr>
      </w:pPr>
      <w:r w:rsidRPr="00061AB5">
        <w:rPr>
          <w:rFonts w:ascii="Times New Roman" w:eastAsia="Times New Roman" w:hAnsi="Times New Roman" w:cs="Times New Roman"/>
          <w:color w:val="000000" w:themeColor="text1"/>
          <w:szCs w:val="24"/>
        </w:rPr>
        <w:t>Your child will always be with you</w:t>
      </w:r>
      <w:r w:rsidR="0054779E">
        <w:rPr>
          <w:rFonts w:ascii="Times New Roman" w:eastAsia="Times New Roman" w:hAnsi="Times New Roman" w:cs="Times New Roman"/>
          <w:color w:val="000000" w:themeColor="text1"/>
          <w:szCs w:val="24"/>
        </w:rPr>
        <w:t>r</w:t>
      </w:r>
      <w:r w:rsidRPr="00061AB5">
        <w:rPr>
          <w:rFonts w:ascii="Times New Roman" w:eastAsia="Times New Roman" w:hAnsi="Times New Roman" w:cs="Times New Roman"/>
          <w:color w:val="000000" w:themeColor="text1"/>
          <w:szCs w:val="24"/>
        </w:rPr>
        <w:t xml:space="preserve"> memory, take advantage of that and enjoy it. I am a believer that death is just a phase, that we should not run from but embrace concerning lost loved ones. Some people think they are just gone. True physically, but they don’t have to be in our reality. I lost my mother last year. I still talk to her occasionally even though I know it doesn’t mean anything. I like going to her clothes closet and smelling her favorite sweater. It smells just like her, and the memories come flooding back.</w:t>
      </w:r>
    </w:p>
    <w:p w:rsidR="00061AB5" w:rsidRPr="00061AB5" w:rsidRDefault="00061AB5" w:rsidP="0054779E">
      <w:pPr>
        <w:numPr>
          <w:ilvl w:val="0"/>
          <w:numId w:val="1"/>
        </w:numPr>
        <w:spacing w:after="0" w:line="480" w:lineRule="auto"/>
        <w:ind w:left="480" w:right="480"/>
        <w:rPr>
          <w:rFonts w:ascii="Times New Roman" w:eastAsia="Times New Roman" w:hAnsi="Times New Roman" w:cs="Times New Roman"/>
          <w:color w:val="000000" w:themeColor="text1"/>
          <w:szCs w:val="24"/>
        </w:rPr>
      </w:pPr>
      <w:r w:rsidRPr="00061AB5">
        <w:rPr>
          <w:rFonts w:ascii="Times New Roman" w:eastAsia="Times New Roman" w:hAnsi="Times New Roman" w:cs="Times New Roman"/>
          <w:color w:val="000000" w:themeColor="text1"/>
          <w:szCs w:val="24"/>
        </w:rPr>
        <w:t>If you cannot overcome your grief or it significantly interferes with your life, then seek professional help with a therapist or other community services.</w:t>
      </w:r>
    </w:p>
    <w:p w:rsidR="00061AB5" w:rsidRPr="00061AB5" w:rsidRDefault="00061AB5" w:rsidP="0054779E">
      <w:pPr>
        <w:numPr>
          <w:ilvl w:val="0"/>
          <w:numId w:val="1"/>
        </w:numPr>
        <w:spacing w:after="0" w:line="480" w:lineRule="auto"/>
        <w:ind w:left="480" w:right="480"/>
        <w:rPr>
          <w:rFonts w:ascii="Times New Roman" w:eastAsia="Times New Roman" w:hAnsi="Times New Roman" w:cs="Times New Roman"/>
          <w:color w:val="000000" w:themeColor="text1"/>
          <w:szCs w:val="24"/>
        </w:rPr>
      </w:pPr>
      <w:r w:rsidRPr="00061AB5">
        <w:rPr>
          <w:rFonts w:ascii="Times New Roman" w:eastAsia="Times New Roman" w:hAnsi="Times New Roman" w:cs="Times New Roman"/>
          <w:color w:val="000000" w:themeColor="text1"/>
          <w:szCs w:val="24"/>
        </w:rPr>
        <w:t>People often find comfort with a related support group. You are not alone. Unfortunately</w:t>
      </w:r>
      <w:r w:rsidR="0054779E">
        <w:rPr>
          <w:rFonts w:ascii="Times New Roman" w:eastAsia="Times New Roman" w:hAnsi="Times New Roman" w:cs="Times New Roman"/>
          <w:color w:val="000000" w:themeColor="text1"/>
          <w:szCs w:val="24"/>
        </w:rPr>
        <w:t>,</w:t>
      </w:r>
      <w:r w:rsidRPr="00061AB5">
        <w:rPr>
          <w:rFonts w:ascii="Times New Roman" w:eastAsia="Times New Roman" w:hAnsi="Times New Roman" w:cs="Times New Roman"/>
          <w:color w:val="000000" w:themeColor="text1"/>
          <w:szCs w:val="24"/>
        </w:rPr>
        <w:t xml:space="preserve"> a lot of people have lost their children for various reasons. Talking, sharing and listening can be very powerful ways to help you cope with the tragedy, and lead you back to a more balanced life.</w:t>
      </w:r>
    </w:p>
    <w:p w:rsidR="00610328" w:rsidRPr="0054779E" w:rsidRDefault="00610328" w:rsidP="0054779E">
      <w:pPr>
        <w:spacing w:line="480" w:lineRule="auto"/>
        <w:rPr>
          <w:rFonts w:ascii="Times New Roman" w:hAnsi="Times New Roman" w:cs="Times New Roman"/>
          <w:color w:val="000000" w:themeColor="text1"/>
          <w:szCs w:val="24"/>
        </w:rPr>
      </w:pPr>
    </w:p>
    <w:p w:rsidR="007F220B" w:rsidRPr="0054779E" w:rsidRDefault="007C0367" w:rsidP="0054779E">
      <w:pPr>
        <w:spacing w:line="480" w:lineRule="auto"/>
        <w:ind w:firstLine="1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Bible comforts anyone who has lost a loved one and comforts them in t</w:t>
      </w:r>
      <w:r w:rsidR="007D1956" w:rsidRPr="0054779E">
        <w:rPr>
          <w:rFonts w:ascii="Times New Roman" w:hAnsi="Times New Roman" w:cs="Times New Roman"/>
          <w:color w:val="000000" w:themeColor="text1"/>
          <w:szCs w:val="24"/>
        </w:rPr>
        <w:t>he following words:</w:t>
      </w:r>
    </w:p>
    <w:p w:rsidR="00AE0AE7" w:rsidRPr="0054779E" w:rsidRDefault="00AE0AE7" w:rsidP="0054779E">
      <w:pPr>
        <w:spacing w:line="480" w:lineRule="auto"/>
        <w:jc w:val="center"/>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Matthew 5:4</w:t>
      </w:r>
    </w:p>
    <w:p w:rsidR="00AE0AE7" w:rsidRPr="0054779E" w:rsidRDefault="00610328" w:rsidP="0054779E">
      <w:pPr>
        <w:spacing w:line="480" w:lineRule="auto"/>
        <w:jc w:val="center"/>
        <w:rPr>
          <w:rFonts w:ascii="Times New Roman" w:hAnsi="Times New Roman" w:cs="Times New Roman"/>
          <w:i/>
          <w:color w:val="000000" w:themeColor="text1"/>
          <w:szCs w:val="24"/>
        </w:rPr>
      </w:pPr>
      <w:r w:rsidRPr="0054779E">
        <w:rPr>
          <w:rFonts w:ascii="Times New Roman" w:hAnsi="Times New Roman" w:cs="Times New Roman"/>
          <w:i/>
          <w:color w:val="000000" w:themeColor="text1"/>
          <w:szCs w:val="24"/>
        </w:rPr>
        <w:t>“</w:t>
      </w:r>
      <w:r w:rsidR="00AE0AE7" w:rsidRPr="0054779E">
        <w:rPr>
          <w:rFonts w:ascii="Times New Roman" w:hAnsi="Times New Roman" w:cs="Times New Roman"/>
          <w:i/>
          <w:color w:val="000000" w:themeColor="text1"/>
          <w:szCs w:val="24"/>
        </w:rPr>
        <w:t>Blessed are those who mourn, for they shall be comforted.</w:t>
      </w:r>
      <w:r w:rsidRPr="0054779E">
        <w:rPr>
          <w:rFonts w:ascii="Times New Roman" w:hAnsi="Times New Roman" w:cs="Times New Roman"/>
          <w:i/>
          <w:color w:val="000000" w:themeColor="text1"/>
          <w:szCs w:val="24"/>
        </w:rPr>
        <w:t>”</w:t>
      </w:r>
    </w:p>
    <w:p w:rsidR="00AE0AE7" w:rsidRPr="0054779E" w:rsidRDefault="00AE0AE7" w:rsidP="0054779E">
      <w:pPr>
        <w:spacing w:line="480" w:lineRule="auto"/>
        <w:rPr>
          <w:rFonts w:ascii="Times New Roman" w:hAnsi="Times New Roman" w:cs="Times New Roman"/>
          <w:color w:val="000000" w:themeColor="text1"/>
          <w:szCs w:val="24"/>
        </w:rPr>
      </w:pPr>
    </w:p>
    <w:p w:rsidR="00AE0AE7" w:rsidRPr="0054779E" w:rsidRDefault="00AE0AE7" w:rsidP="0054779E">
      <w:pPr>
        <w:spacing w:line="480" w:lineRule="auto"/>
        <w:jc w:val="center"/>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Matthew 19:14</w:t>
      </w:r>
    </w:p>
    <w:p w:rsidR="00AE0AE7" w:rsidRPr="0054779E" w:rsidRDefault="00AE0AE7" w:rsidP="0054779E">
      <w:pPr>
        <w:spacing w:line="480" w:lineRule="auto"/>
        <w:jc w:val="center"/>
        <w:rPr>
          <w:rFonts w:ascii="Times New Roman" w:hAnsi="Times New Roman" w:cs="Times New Roman"/>
          <w:i/>
          <w:color w:val="000000" w:themeColor="text1"/>
          <w:szCs w:val="24"/>
        </w:rPr>
      </w:pPr>
      <w:r w:rsidRPr="0054779E">
        <w:rPr>
          <w:rFonts w:ascii="Times New Roman" w:hAnsi="Times New Roman" w:cs="Times New Roman"/>
          <w:i/>
          <w:color w:val="000000" w:themeColor="text1"/>
          <w:szCs w:val="24"/>
        </w:rPr>
        <w:lastRenderedPageBreak/>
        <w:t>But Jesus said, “Let the little children come to me and do not hinder them, for to such belongs the kingdom of heaven.”</w:t>
      </w:r>
    </w:p>
    <w:p w:rsidR="00A936D3" w:rsidRPr="0054779E" w:rsidRDefault="00A936D3" w:rsidP="0054779E">
      <w:pPr>
        <w:spacing w:line="480" w:lineRule="auto"/>
        <w:jc w:val="center"/>
        <w:rPr>
          <w:rFonts w:ascii="Times New Roman" w:hAnsi="Times New Roman" w:cs="Times New Roman"/>
          <w:i/>
          <w:color w:val="000000" w:themeColor="text1"/>
          <w:szCs w:val="24"/>
        </w:rPr>
      </w:pPr>
    </w:p>
    <w:p w:rsidR="00AE0AE7" w:rsidRPr="0054779E" w:rsidRDefault="00AE0AE7" w:rsidP="0054779E">
      <w:pPr>
        <w:spacing w:line="480" w:lineRule="auto"/>
        <w:jc w:val="center"/>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Psalm 34:18</w:t>
      </w:r>
    </w:p>
    <w:p w:rsidR="00AE0AE7" w:rsidRPr="0054779E" w:rsidRDefault="00AE0AE7" w:rsidP="0054779E">
      <w:pPr>
        <w:spacing w:line="480" w:lineRule="auto"/>
        <w:jc w:val="center"/>
        <w:rPr>
          <w:rFonts w:ascii="Times New Roman" w:hAnsi="Times New Roman" w:cs="Times New Roman"/>
          <w:i/>
          <w:color w:val="000000" w:themeColor="text1"/>
          <w:szCs w:val="24"/>
        </w:rPr>
      </w:pPr>
      <w:r w:rsidRPr="0054779E">
        <w:rPr>
          <w:rFonts w:ascii="Times New Roman" w:hAnsi="Times New Roman" w:cs="Times New Roman"/>
          <w:i/>
          <w:color w:val="000000" w:themeColor="text1"/>
          <w:szCs w:val="24"/>
        </w:rPr>
        <w:t>“The Lord is near to the brokenhearted and saves the crushed in spirit.”</w:t>
      </w:r>
    </w:p>
    <w:p w:rsidR="00AE0AE7" w:rsidRPr="0054779E" w:rsidRDefault="00AE0AE7" w:rsidP="0054779E">
      <w:pPr>
        <w:spacing w:line="480" w:lineRule="auto"/>
        <w:jc w:val="center"/>
        <w:rPr>
          <w:rFonts w:ascii="Times New Roman" w:hAnsi="Times New Roman" w:cs="Times New Roman"/>
          <w:color w:val="000000" w:themeColor="text1"/>
          <w:szCs w:val="24"/>
        </w:rPr>
      </w:pPr>
    </w:p>
    <w:p w:rsidR="00AE0AE7" w:rsidRPr="0054779E" w:rsidRDefault="00AE0AE7" w:rsidP="0054779E">
      <w:pPr>
        <w:spacing w:line="480" w:lineRule="auto"/>
        <w:jc w:val="center"/>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Revelation 21:4</w:t>
      </w:r>
    </w:p>
    <w:p w:rsidR="00AE0AE7" w:rsidRPr="0054779E" w:rsidRDefault="007D1956" w:rsidP="0054779E">
      <w:pPr>
        <w:spacing w:line="480" w:lineRule="auto"/>
        <w:jc w:val="center"/>
        <w:rPr>
          <w:rFonts w:ascii="Times New Roman" w:hAnsi="Times New Roman" w:cs="Times New Roman"/>
          <w:i/>
          <w:color w:val="000000" w:themeColor="text1"/>
          <w:szCs w:val="24"/>
        </w:rPr>
      </w:pPr>
      <w:r w:rsidRPr="0054779E">
        <w:rPr>
          <w:rFonts w:ascii="Times New Roman" w:hAnsi="Times New Roman" w:cs="Times New Roman"/>
          <w:i/>
          <w:color w:val="000000" w:themeColor="text1"/>
          <w:szCs w:val="24"/>
        </w:rPr>
        <w:t>“</w:t>
      </w:r>
      <w:r w:rsidR="00AE0AE7" w:rsidRPr="0054779E">
        <w:rPr>
          <w:rFonts w:ascii="Times New Roman" w:hAnsi="Times New Roman" w:cs="Times New Roman"/>
          <w:i/>
          <w:color w:val="000000" w:themeColor="text1"/>
          <w:szCs w:val="24"/>
        </w:rPr>
        <w:t>He will wipe away every tear from their eyes, and death shall be no more, neither shall there be mourning, nor crying, nor pain anymore, for the former things have passed away.”</w:t>
      </w:r>
    </w:p>
    <w:p w:rsidR="00AE0AE7" w:rsidRPr="0054779E" w:rsidRDefault="00AE0AE7" w:rsidP="0054779E">
      <w:pPr>
        <w:spacing w:line="480" w:lineRule="auto"/>
        <w:jc w:val="center"/>
        <w:rPr>
          <w:rFonts w:ascii="Times New Roman" w:hAnsi="Times New Roman" w:cs="Times New Roman"/>
          <w:color w:val="000000" w:themeColor="text1"/>
          <w:szCs w:val="24"/>
        </w:rPr>
      </w:pPr>
    </w:p>
    <w:p w:rsidR="00AE0AE7" w:rsidRPr="0054779E" w:rsidRDefault="00AE0AE7" w:rsidP="0054779E">
      <w:pPr>
        <w:spacing w:line="480" w:lineRule="auto"/>
        <w:jc w:val="center"/>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Luke 18:15-17</w:t>
      </w:r>
    </w:p>
    <w:p w:rsidR="00AE0AE7" w:rsidRPr="0054779E" w:rsidRDefault="00AE0AE7" w:rsidP="0054779E">
      <w:pPr>
        <w:spacing w:line="480" w:lineRule="auto"/>
        <w:jc w:val="center"/>
        <w:rPr>
          <w:rFonts w:ascii="Times New Roman" w:hAnsi="Times New Roman" w:cs="Times New Roman"/>
          <w:i/>
          <w:color w:val="000000" w:themeColor="text1"/>
          <w:szCs w:val="24"/>
        </w:rPr>
      </w:pPr>
      <w:r w:rsidRPr="0054779E">
        <w:rPr>
          <w:rFonts w:ascii="Times New Roman" w:hAnsi="Times New Roman" w:cs="Times New Roman"/>
          <w:i/>
          <w:color w:val="000000" w:themeColor="text1"/>
          <w:szCs w:val="24"/>
        </w:rPr>
        <w:t>“Now they were bringing even infants to him that he might touch them. And when the disciples saw it, they rebuked them. But Jesus called them to him, saying, “Let the children come to me, and do not hinder them, for to such belongs the kingdom of God. Truly, I say to you, whoever does not receive the kingdom of God like a child shall not enter it.”</w:t>
      </w:r>
    </w:p>
    <w:p w:rsidR="00AE0AE7" w:rsidRPr="0054779E" w:rsidRDefault="00AE0AE7" w:rsidP="0054779E">
      <w:pPr>
        <w:spacing w:line="480" w:lineRule="auto"/>
        <w:jc w:val="center"/>
        <w:rPr>
          <w:rFonts w:ascii="Times New Roman" w:hAnsi="Times New Roman" w:cs="Times New Roman"/>
          <w:color w:val="000000" w:themeColor="text1"/>
          <w:szCs w:val="24"/>
        </w:rPr>
      </w:pPr>
    </w:p>
    <w:p w:rsidR="007F220B" w:rsidRPr="0054779E" w:rsidRDefault="007F220B" w:rsidP="0054779E">
      <w:pPr>
        <w:spacing w:line="480" w:lineRule="auto"/>
        <w:jc w:val="center"/>
        <w:rPr>
          <w:rFonts w:ascii="Times New Roman" w:hAnsi="Times New Roman" w:cs="Times New Roman"/>
          <w:color w:val="000000" w:themeColor="text1"/>
          <w:szCs w:val="24"/>
        </w:rPr>
      </w:pPr>
      <w:r w:rsidRPr="0054779E">
        <w:rPr>
          <w:rFonts w:ascii="Times New Roman" w:hAnsi="Times New Roman" w:cs="Times New Roman"/>
          <w:b/>
          <w:color w:val="000000" w:themeColor="text1"/>
          <w:szCs w:val="24"/>
        </w:rPr>
        <w:t>Samuel 1:27-28</w:t>
      </w:r>
    </w:p>
    <w:p w:rsidR="007F220B" w:rsidRPr="0054779E" w:rsidRDefault="007F220B" w:rsidP="0054779E">
      <w:pPr>
        <w:spacing w:line="480" w:lineRule="auto"/>
        <w:jc w:val="center"/>
        <w:rPr>
          <w:rFonts w:ascii="Times New Roman" w:hAnsi="Times New Roman" w:cs="Times New Roman"/>
          <w:i/>
          <w:color w:val="000000" w:themeColor="text1"/>
          <w:szCs w:val="24"/>
        </w:rPr>
      </w:pPr>
      <w:r w:rsidRPr="0054779E">
        <w:rPr>
          <w:rFonts w:ascii="Times New Roman" w:hAnsi="Times New Roman" w:cs="Times New Roman"/>
          <w:i/>
          <w:color w:val="000000" w:themeColor="text1"/>
          <w:szCs w:val="24"/>
        </w:rPr>
        <w:t>“For this child</w:t>
      </w:r>
      <w:r w:rsidR="0054779E">
        <w:rPr>
          <w:rFonts w:ascii="Times New Roman" w:hAnsi="Times New Roman" w:cs="Times New Roman"/>
          <w:i/>
          <w:color w:val="000000" w:themeColor="text1"/>
          <w:szCs w:val="24"/>
        </w:rPr>
        <w:t>,</w:t>
      </w:r>
      <w:r w:rsidRPr="0054779E">
        <w:rPr>
          <w:rFonts w:ascii="Times New Roman" w:hAnsi="Times New Roman" w:cs="Times New Roman"/>
          <w:i/>
          <w:color w:val="000000" w:themeColor="text1"/>
          <w:szCs w:val="24"/>
        </w:rPr>
        <w:t xml:space="preserve"> I prayed, and the Lord has granted me my petition that I made to him. </w:t>
      </w:r>
      <w:r w:rsidR="00FB0D03" w:rsidRPr="0054779E">
        <w:rPr>
          <w:rFonts w:ascii="Times New Roman" w:hAnsi="Times New Roman" w:cs="Times New Roman"/>
          <w:i/>
          <w:color w:val="000000" w:themeColor="text1"/>
          <w:szCs w:val="24"/>
        </w:rPr>
        <w:t>Therefore,</w:t>
      </w:r>
      <w:r w:rsidRPr="0054779E">
        <w:rPr>
          <w:rFonts w:ascii="Times New Roman" w:hAnsi="Times New Roman" w:cs="Times New Roman"/>
          <w:i/>
          <w:color w:val="000000" w:themeColor="text1"/>
          <w:szCs w:val="24"/>
        </w:rPr>
        <w:t xml:space="preserve"> I have lent him to the Lord. As long as he lives, he is lent to the Lord.” And he worshiped the Lord there.”</w:t>
      </w:r>
    </w:p>
    <w:p w:rsidR="007F220B" w:rsidRPr="0054779E" w:rsidRDefault="007F220B" w:rsidP="0054779E">
      <w:pPr>
        <w:spacing w:line="480" w:lineRule="auto"/>
        <w:jc w:val="center"/>
        <w:rPr>
          <w:rFonts w:ascii="Times New Roman" w:hAnsi="Times New Roman" w:cs="Times New Roman"/>
          <w:color w:val="000000" w:themeColor="text1"/>
          <w:szCs w:val="24"/>
        </w:rPr>
      </w:pPr>
    </w:p>
    <w:p w:rsidR="007F220B" w:rsidRPr="0054779E" w:rsidRDefault="007F220B" w:rsidP="0054779E">
      <w:pPr>
        <w:spacing w:line="480" w:lineRule="auto"/>
        <w:jc w:val="center"/>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Deuteronomy 24:16</w:t>
      </w:r>
    </w:p>
    <w:p w:rsidR="007F220B" w:rsidRPr="0054779E" w:rsidRDefault="007F220B" w:rsidP="0054779E">
      <w:pPr>
        <w:spacing w:line="480" w:lineRule="auto"/>
        <w:jc w:val="center"/>
        <w:rPr>
          <w:rFonts w:ascii="Times New Roman" w:hAnsi="Times New Roman" w:cs="Times New Roman"/>
          <w:i/>
          <w:color w:val="000000" w:themeColor="text1"/>
          <w:szCs w:val="24"/>
        </w:rPr>
      </w:pPr>
      <w:r w:rsidRPr="0054779E">
        <w:rPr>
          <w:rFonts w:ascii="Times New Roman" w:hAnsi="Times New Roman" w:cs="Times New Roman"/>
          <w:i/>
          <w:color w:val="000000" w:themeColor="text1"/>
          <w:szCs w:val="24"/>
        </w:rPr>
        <w:t>“Fathers shall not be put to death because of their children, nor shall children be put to death because of their fathers. Each one shall be put to death for his own sin.</w:t>
      </w:r>
    </w:p>
    <w:p w:rsidR="00AE0AE7" w:rsidRPr="0054779E" w:rsidRDefault="00AE0AE7" w:rsidP="0054779E">
      <w:pPr>
        <w:spacing w:line="480" w:lineRule="auto"/>
        <w:jc w:val="center"/>
        <w:rPr>
          <w:rFonts w:ascii="Times New Roman" w:hAnsi="Times New Roman" w:cs="Times New Roman"/>
          <w:color w:val="000000" w:themeColor="text1"/>
          <w:szCs w:val="24"/>
        </w:rPr>
      </w:pPr>
    </w:p>
    <w:p w:rsidR="007F220B" w:rsidRPr="0054779E" w:rsidRDefault="007F220B" w:rsidP="0054779E">
      <w:pPr>
        <w:spacing w:line="480" w:lineRule="auto"/>
        <w:jc w:val="center"/>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Luke 18:16</w:t>
      </w:r>
    </w:p>
    <w:p w:rsidR="00AE0AE7" w:rsidRPr="0054779E" w:rsidRDefault="007F220B" w:rsidP="0054779E">
      <w:pPr>
        <w:spacing w:line="480" w:lineRule="auto"/>
        <w:jc w:val="center"/>
        <w:rPr>
          <w:rFonts w:ascii="Times New Roman" w:hAnsi="Times New Roman" w:cs="Times New Roman"/>
          <w:i/>
          <w:color w:val="000000" w:themeColor="text1"/>
          <w:szCs w:val="24"/>
        </w:rPr>
      </w:pPr>
      <w:r w:rsidRPr="0054779E">
        <w:rPr>
          <w:rFonts w:ascii="Times New Roman" w:hAnsi="Times New Roman" w:cs="Times New Roman"/>
          <w:i/>
          <w:color w:val="000000" w:themeColor="text1"/>
          <w:szCs w:val="24"/>
        </w:rPr>
        <w:t>But Jesus called them to him, saying, “Let the children come to me, and do not hinder them, for to such belongs the kingdom of God.</w:t>
      </w:r>
    </w:p>
    <w:p w:rsidR="007F220B" w:rsidRPr="0054779E" w:rsidRDefault="007F220B" w:rsidP="0054779E">
      <w:pPr>
        <w:spacing w:line="480" w:lineRule="auto"/>
        <w:jc w:val="center"/>
        <w:rPr>
          <w:rFonts w:ascii="Times New Roman" w:hAnsi="Times New Roman" w:cs="Times New Roman"/>
          <w:color w:val="000000" w:themeColor="text1"/>
          <w:szCs w:val="24"/>
        </w:rPr>
      </w:pPr>
    </w:p>
    <w:p w:rsidR="007F220B" w:rsidRPr="0054779E" w:rsidRDefault="007F220B" w:rsidP="0054779E">
      <w:pPr>
        <w:spacing w:line="480" w:lineRule="auto"/>
        <w:jc w:val="center"/>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Samuel 12:18</w:t>
      </w:r>
    </w:p>
    <w:p w:rsidR="007F220B" w:rsidRPr="0054779E" w:rsidRDefault="007F220B" w:rsidP="0054779E">
      <w:pPr>
        <w:spacing w:line="480" w:lineRule="auto"/>
        <w:ind w:firstLine="720"/>
        <w:jc w:val="center"/>
        <w:rPr>
          <w:rFonts w:ascii="Times New Roman" w:hAnsi="Times New Roman" w:cs="Times New Roman"/>
          <w:i/>
          <w:color w:val="000000" w:themeColor="text1"/>
          <w:szCs w:val="24"/>
        </w:rPr>
      </w:pPr>
      <w:r w:rsidRPr="0054779E">
        <w:rPr>
          <w:rFonts w:ascii="Times New Roman" w:hAnsi="Times New Roman" w:cs="Times New Roman"/>
          <w:i/>
          <w:color w:val="000000" w:themeColor="text1"/>
          <w:szCs w:val="24"/>
        </w:rPr>
        <w:t>On the seventh day</w:t>
      </w:r>
      <w:r w:rsidR="0054779E">
        <w:rPr>
          <w:rFonts w:ascii="Times New Roman" w:hAnsi="Times New Roman" w:cs="Times New Roman"/>
          <w:i/>
          <w:color w:val="000000" w:themeColor="text1"/>
          <w:szCs w:val="24"/>
        </w:rPr>
        <w:t>,</w:t>
      </w:r>
      <w:r w:rsidRPr="0054779E">
        <w:rPr>
          <w:rFonts w:ascii="Times New Roman" w:hAnsi="Times New Roman" w:cs="Times New Roman"/>
          <w:i/>
          <w:color w:val="000000" w:themeColor="text1"/>
          <w:szCs w:val="24"/>
        </w:rPr>
        <w:t xml:space="preserve"> the child died. And the servants of David were afraid to tell him that the child was dead, for they said, “Behold, while the child was yet alive, we spoke to him, and he did not listen to us. How then can we say to him the child is dead? He may do himself some harm.”</w:t>
      </w:r>
    </w:p>
    <w:p w:rsidR="007F220B" w:rsidRPr="0054779E" w:rsidRDefault="007F220B" w:rsidP="0054779E">
      <w:pPr>
        <w:spacing w:line="480" w:lineRule="auto"/>
        <w:jc w:val="center"/>
        <w:rPr>
          <w:rFonts w:ascii="Times New Roman" w:hAnsi="Times New Roman" w:cs="Times New Roman"/>
          <w:color w:val="000000" w:themeColor="text1"/>
          <w:szCs w:val="24"/>
        </w:rPr>
      </w:pPr>
    </w:p>
    <w:p w:rsidR="007F220B" w:rsidRPr="0054779E" w:rsidRDefault="007F220B" w:rsidP="0054779E">
      <w:pPr>
        <w:spacing w:line="480" w:lineRule="auto"/>
        <w:jc w:val="center"/>
        <w:rPr>
          <w:rFonts w:ascii="Times New Roman" w:hAnsi="Times New Roman" w:cs="Times New Roman"/>
          <w:color w:val="000000" w:themeColor="text1"/>
          <w:szCs w:val="24"/>
        </w:rPr>
      </w:pPr>
      <w:r w:rsidRPr="0054779E">
        <w:rPr>
          <w:rFonts w:ascii="Times New Roman" w:hAnsi="Times New Roman" w:cs="Times New Roman"/>
          <w:b/>
          <w:color w:val="000000" w:themeColor="text1"/>
          <w:szCs w:val="24"/>
        </w:rPr>
        <w:t>James 1:2-11</w:t>
      </w:r>
    </w:p>
    <w:p w:rsidR="007F220B" w:rsidRPr="0054779E" w:rsidRDefault="007F220B" w:rsidP="0054779E">
      <w:pPr>
        <w:spacing w:line="480" w:lineRule="auto"/>
        <w:ind w:firstLine="720"/>
        <w:jc w:val="center"/>
        <w:rPr>
          <w:rFonts w:ascii="Times New Roman" w:hAnsi="Times New Roman" w:cs="Times New Roman"/>
          <w:i/>
          <w:color w:val="000000" w:themeColor="text1"/>
          <w:szCs w:val="24"/>
        </w:rPr>
      </w:pPr>
      <w:r w:rsidRPr="0054779E">
        <w:rPr>
          <w:rFonts w:ascii="Times New Roman" w:hAnsi="Times New Roman" w:cs="Times New Roman"/>
          <w:i/>
          <w:color w:val="000000" w:themeColor="text1"/>
          <w:szCs w:val="24"/>
        </w:rPr>
        <w:t xml:space="preserve">Count it all joy, my brothers, when you meet trials of various kinds, for you know that the testing of your faith produces steadfastness. And let steadfastness have its full effect, that you may be perfect and complete, lacking in nothing. If any of you lacks wisdom, let him ask God, who gives generously to all without reproach, and it will be given him. But let him ask in faith, </w:t>
      </w:r>
      <w:r w:rsidRPr="0054779E">
        <w:rPr>
          <w:rFonts w:ascii="Times New Roman" w:hAnsi="Times New Roman" w:cs="Times New Roman"/>
          <w:i/>
          <w:color w:val="000000" w:themeColor="text1"/>
          <w:szCs w:val="24"/>
        </w:rPr>
        <w:lastRenderedPageBreak/>
        <w:t>with no doubting, for the one who doubts is like a wave of the sea that is driven and tossed by the wind.</w:t>
      </w:r>
    </w:p>
    <w:p w:rsidR="00893BDD" w:rsidRPr="0054779E" w:rsidRDefault="00893BDD" w:rsidP="0054779E">
      <w:pPr>
        <w:spacing w:line="480" w:lineRule="auto"/>
        <w:jc w:val="center"/>
        <w:rPr>
          <w:rFonts w:ascii="Times New Roman" w:hAnsi="Times New Roman" w:cs="Times New Roman"/>
          <w:b/>
          <w:color w:val="000000" w:themeColor="text1"/>
          <w:szCs w:val="24"/>
        </w:rPr>
      </w:pPr>
    </w:p>
    <w:p w:rsidR="00AE0AE7" w:rsidRPr="0054779E" w:rsidRDefault="00AE0AE7" w:rsidP="0054779E">
      <w:pPr>
        <w:spacing w:line="480" w:lineRule="auto"/>
        <w:jc w:val="center"/>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t>Conclusion</w:t>
      </w:r>
    </w:p>
    <w:p w:rsidR="00893BDD" w:rsidRPr="0054779E" w:rsidRDefault="00893BDD" w:rsidP="0054779E">
      <w:pPr>
        <w:spacing w:line="480" w:lineRule="auto"/>
        <w:ind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 xml:space="preserve">A grieving parent ought to expect that they will never truly "get over" the demise of </w:t>
      </w:r>
      <w:r w:rsidR="00FB0D03" w:rsidRPr="0054779E">
        <w:rPr>
          <w:rFonts w:ascii="Times New Roman" w:hAnsi="Times New Roman" w:cs="Times New Roman"/>
          <w:color w:val="000000" w:themeColor="text1"/>
          <w:szCs w:val="24"/>
        </w:rPr>
        <w:t>the</w:t>
      </w:r>
      <w:r w:rsidRPr="0054779E">
        <w:rPr>
          <w:rFonts w:ascii="Times New Roman" w:hAnsi="Times New Roman" w:cs="Times New Roman"/>
          <w:color w:val="000000" w:themeColor="text1"/>
          <w:szCs w:val="24"/>
        </w:rPr>
        <w:t xml:space="preserve"> kid. Be that as it may, they will figure out how to live with the misfortune, making it a piece of what their identity is. The youngster's demise may make them reevaluate your needs and the importance of life. It might appear to be unimaginable, however it can discover satisfaction and reason in life once more. For certain guardians, a significant advance might make a heritage for the youngster. A parent may respect the youngster by volunteering at a neighborhood emergency clinic or a malignant growth bolster association. Or on the other hand they may work to help intrigues the kid once had, start a dedication store, or plant trees in your youngster's memory. Remember that it is never backstabbing to their youngster to reconnect throughout everyday life and to appreciate new encounters. </w:t>
      </w:r>
    </w:p>
    <w:p w:rsidR="00893BDD" w:rsidRPr="0054779E" w:rsidRDefault="00893BDD" w:rsidP="0054779E">
      <w:pPr>
        <w:spacing w:line="480" w:lineRule="auto"/>
        <w:ind w:firstLine="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t>Every one of a parent’s youngsters transforms them. They show them better approaches to adore, new things to discover delight in, and better approaches to take a gander at the world. A piece of every youngster's heritage is that the progressions the individual in question brings to the family proceed after death. The recollections of euphoric minutes they went through with the kid and the adoration both the parent shared will live on and consistently be a piece of them.</w:t>
      </w:r>
    </w:p>
    <w:p w:rsidR="00893BDD" w:rsidRPr="0054779E" w:rsidRDefault="00893BDD" w:rsidP="0054779E">
      <w:pPr>
        <w:spacing w:line="480" w:lineRule="auto"/>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rPr>
        <w:br w:type="page"/>
      </w:r>
    </w:p>
    <w:p w:rsidR="00893BDD" w:rsidRPr="0054779E" w:rsidRDefault="00893BDD" w:rsidP="0054779E">
      <w:pPr>
        <w:spacing w:line="480" w:lineRule="auto"/>
        <w:jc w:val="center"/>
        <w:rPr>
          <w:rFonts w:ascii="Times New Roman" w:hAnsi="Times New Roman" w:cs="Times New Roman"/>
          <w:b/>
          <w:color w:val="000000" w:themeColor="text1"/>
          <w:szCs w:val="24"/>
        </w:rPr>
      </w:pPr>
      <w:r w:rsidRPr="0054779E">
        <w:rPr>
          <w:rFonts w:ascii="Times New Roman" w:hAnsi="Times New Roman" w:cs="Times New Roman"/>
          <w:b/>
          <w:color w:val="000000" w:themeColor="text1"/>
          <w:szCs w:val="24"/>
        </w:rPr>
        <w:lastRenderedPageBreak/>
        <w:t>References</w:t>
      </w:r>
    </w:p>
    <w:p w:rsidR="00893BDD" w:rsidRPr="0054779E" w:rsidRDefault="00893BDD" w:rsidP="0054779E">
      <w:pPr>
        <w:spacing w:line="480" w:lineRule="auto"/>
        <w:ind w:left="720" w:hanging="720"/>
        <w:rPr>
          <w:rFonts w:ascii="Times New Roman" w:hAnsi="Times New Roman" w:cs="Times New Roman"/>
          <w:color w:val="000000" w:themeColor="text1"/>
          <w:szCs w:val="24"/>
          <w:shd w:val="clear" w:color="auto" w:fill="FFFFFF"/>
        </w:rPr>
      </w:pPr>
      <w:r w:rsidRPr="0054779E">
        <w:rPr>
          <w:rFonts w:ascii="Times New Roman" w:hAnsi="Times New Roman" w:cs="Times New Roman"/>
          <w:color w:val="000000" w:themeColor="text1"/>
          <w:szCs w:val="24"/>
          <w:shd w:val="clear" w:color="auto" w:fill="FFFFFF"/>
        </w:rPr>
        <w:t>Arnold, J., &amp; Gemma, P. B. (2008). The continuing process of parental grief. </w:t>
      </w:r>
      <w:r w:rsidRPr="0054779E">
        <w:rPr>
          <w:rFonts w:ascii="Times New Roman" w:hAnsi="Times New Roman" w:cs="Times New Roman"/>
          <w:i/>
          <w:iCs/>
          <w:color w:val="000000" w:themeColor="text1"/>
          <w:szCs w:val="24"/>
          <w:shd w:val="clear" w:color="auto" w:fill="FFFFFF"/>
        </w:rPr>
        <w:t>Death studies</w:t>
      </w:r>
      <w:r w:rsidRPr="0054779E">
        <w:rPr>
          <w:rFonts w:ascii="Times New Roman" w:hAnsi="Times New Roman" w:cs="Times New Roman"/>
          <w:color w:val="000000" w:themeColor="text1"/>
          <w:szCs w:val="24"/>
          <w:shd w:val="clear" w:color="auto" w:fill="FFFFFF"/>
        </w:rPr>
        <w:t>, </w:t>
      </w:r>
      <w:r w:rsidRPr="0054779E">
        <w:rPr>
          <w:rFonts w:ascii="Times New Roman" w:hAnsi="Times New Roman" w:cs="Times New Roman"/>
          <w:i/>
          <w:iCs/>
          <w:color w:val="000000" w:themeColor="text1"/>
          <w:szCs w:val="24"/>
          <w:shd w:val="clear" w:color="auto" w:fill="FFFFFF"/>
        </w:rPr>
        <w:t>32</w:t>
      </w:r>
      <w:r w:rsidRPr="0054779E">
        <w:rPr>
          <w:rFonts w:ascii="Times New Roman" w:hAnsi="Times New Roman" w:cs="Times New Roman"/>
          <w:color w:val="000000" w:themeColor="text1"/>
          <w:szCs w:val="24"/>
          <w:shd w:val="clear" w:color="auto" w:fill="FFFFFF"/>
        </w:rPr>
        <w:t>(7), 658-673.</w:t>
      </w:r>
    </w:p>
    <w:p w:rsidR="00893BDD" w:rsidRPr="0054779E" w:rsidRDefault="00893BDD" w:rsidP="0054779E">
      <w:pPr>
        <w:spacing w:line="480" w:lineRule="auto"/>
        <w:ind w:left="720" w:hanging="720"/>
        <w:rPr>
          <w:rFonts w:ascii="Times New Roman" w:hAnsi="Times New Roman" w:cs="Times New Roman"/>
          <w:color w:val="000000" w:themeColor="text1"/>
          <w:szCs w:val="24"/>
          <w:shd w:val="clear" w:color="auto" w:fill="FFFFFF"/>
        </w:rPr>
      </w:pPr>
      <w:r w:rsidRPr="0054779E">
        <w:rPr>
          <w:rFonts w:ascii="Times New Roman" w:hAnsi="Times New Roman" w:cs="Times New Roman"/>
          <w:color w:val="000000" w:themeColor="text1"/>
          <w:szCs w:val="24"/>
          <w:shd w:val="clear" w:color="auto" w:fill="FFFFFF"/>
        </w:rPr>
        <w:t>Crehan, G. (2004). The surviving sibling: The effects of sibling death in childhood. </w:t>
      </w:r>
      <w:r w:rsidRPr="0054779E">
        <w:rPr>
          <w:rFonts w:ascii="Times New Roman" w:hAnsi="Times New Roman" w:cs="Times New Roman"/>
          <w:i/>
          <w:iCs/>
          <w:color w:val="000000" w:themeColor="text1"/>
          <w:szCs w:val="24"/>
          <w:shd w:val="clear" w:color="auto" w:fill="FFFFFF"/>
        </w:rPr>
        <w:t>Psychoanalytic Psychotherapy</w:t>
      </w:r>
      <w:r w:rsidRPr="0054779E">
        <w:rPr>
          <w:rFonts w:ascii="Times New Roman" w:hAnsi="Times New Roman" w:cs="Times New Roman"/>
          <w:color w:val="000000" w:themeColor="text1"/>
          <w:szCs w:val="24"/>
          <w:shd w:val="clear" w:color="auto" w:fill="FFFFFF"/>
        </w:rPr>
        <w:t>, </w:t>
      </w:r>
      <w:r w:rsidRPr="0054779E">
        <w:rPr>
          <w:rFonts w:ascii="Times New Roman" w:hAnsi="Times New Roman" w:cs="Times New Roman"/>
          <w:i/>
          <w:iCs/>
          <w:color w:val="000000" w:themeColor="text1"/>
          <w:szCs w:val="24"/>
          <w:shd w:val="clear" w:color="auto" w:fill="FFFFFF"/>
        </w:rPr>
        <w:t>18</w:t>
      </w:r>
      <w:r w:rsidRPr="0054779E">
        <w:rPr>
          <w:rFonts w:ascii="Times New Roman" w:hAnsi="Times New Roman" w:cs="Times New Roman"/>
          <w:color w:val="000000" w:themeColor="text1"/>
          <w:szCs w:val="24"/>
          <w:shd w:val="clear" w:color="auto" w:fill="FFFFFF"/>
        </w:rPr>
        <w:t>(2), 202-219.</w:t>
      </w:r>
    </w:p>
    <w:p w:rsidR="00893BDD" w:rsidRPr="0054779E" w:rsidRDefault="00893BDD" w:rsidP="0054779E">
      <w:pPr>
        <w:spacing w:line="480" w:lineRule="auto"/>
        <w:ind w:left="720" w:hanging="720"/>
        <w:rPr>
          <w:rFonts w:ascii="Times New Roman" w:hAnsi="Times New Roman" w:cs="Times New Roman"/>
          <w:color w:val="000000" w:themeColor="text1"/>
          <w:szCs w:val="24"/>
          <w:shd w:val="clear" w:color="auto" w:fill="FFFFFF"/>
        </w:rPr>
      </w:pPr>
      <w:r w:rsidRPr="0054779E">
        <w:rPr>
          <w:rFonts w:ascii="Times New Roman" w:hAnsi="Times New Roman" w:cs="Times New Roman"/>
          <w:color w:val="000000" w:themeColor="text1"/>
          <w:szCs w:val="24"/>
          <w:shd w:val="clear" w:color="auto" w:fill="FFFFFF"/>
        </w:rPr>
        <w:t>Gorer, G., &amp; Gorer, G. (1965). </w:t>
      </w:r>
      <w:r w:rsidRPr="0054779E">
        <w:rPr>
          <w:rFonts w:ascii="Times New Roman" w:hAnsi="Times New Roman" w:cs="Times New Roman"/>
          <w:i/>
          <w:iCs/>
          <w:color w:val="000000" w:themeColor="text1"/>
          <w:szCs w:val="24"/>
          <w:shd w:val="clear" w:color="auto" w:fill="FFFFFF"/>
        </w:rPr>
        <w:t>Death, grief, and mourning</w:t>
      </w:r>
      <w:r w:rsidRPr="0054779E">
        <w:rPr>
          <w:rFonts w:ascii="Times New Roman" w:hAnsi="Times New Roman" w:cs="Times New Roman"/>
          <w:color w:val="000000" w:themeColor="text1"/>
          <w:szCs w:val="24"/>
          <w:shd w:val="clear" w:color="auto" w:fill="FFFFFF"/>
        </w:rPr>
        <w:t> (p. 126). New York: Doubleday.</w:t>
      </w:r>
    </w:p>
    <w:p w:rsidR="000040D6" w:rsidRPr="0054779E" w:rsidRDefault="000040D6" w:rsidP="0054779E">
      <w:pPr>
        <w:spacing w:line="480" w:lineRule="auto"/>
        <w:ind w:left="720" w:hanging="720"/>
        <w:rPr>
          <w:rFonts w:ascii="Times New Roman" w:hAnsi="Times New Roman" w:cs="Times New Roman"/>
          <w:color w:val="000000" w:themeColor="text1"/>
          <w:szCs w:val="24"/>
          <w:shd w:val="clear" w:color="auto" w:fill="FFFFFF"/>
        </w:rPr>
      </w:pPr>
      <w:r w:rsidRPr="0054779E">
        <w:rPr>
          <w:rFonts w:ascii="Times New Roman" w:hAnsi="Times New Roman" w:cs="Times New Roman"/>
          <w:color w:val="000000" w:themeColor="text1"/>
          <w:szCs w:val="24"/>
          <w:shd w:val="clear" w:color="auto" w:fill="FFFFFF"/>
        </w:rPr>
        <w:t>Jordan, A. H., &amp; Litz, B. T. (2014). Prolonged grief disorder: Diagnostic, assessment, and treatment considerations. </w:t>
      </w:r>
      <w:r w:rsidRPr="0054779E">
        <w:rPr>
          <w:rFonts w:ascii="Times New Roman" w:hAnsi="Times New Roman" w:cs="Times New Roman"/>
          <w:i/>
          <w:iCs/>
          <w:color w:val="000000" w:themeColor="text1"/>
          <w:szCs w:val="24"/>
          <w:shd w:val="clear" w:color="auto" w:fill="FFFFFF"/>
        </w:rPr>
        <w:t>Professional Psychology: Research and Practice</w:t>
      </w:r>
      <w:r w:rsidRPr="0054779E">
        <w:rPr>
          <w:rFonts w:ascii="Times New Roman" w:hAnsi="Times New Roman" w:cs="Times New Roman"/>
          <w:color w:val="000000" w:themeColor="text1"/>
          <w:szCs w:val="24"/>
          <w:shd w:val="clear" w:color="auto" w:fill="FFFFFF"/>
        </w:rPr>
        <w:t>, </w:t>
      </w:r>
      <w:r w:rsidRPr="0054779E">
        <w:rPr>
          <w:rFonts w:ascii="Times New Roman" w:hAnsi="Times New Roman" w:cs="Times New Roman"/>
          <w:i/>
          <w:iCs/>
          <w:color w:val="000000" w:themeColor="text1"/>
          <w:szCs w:val="24"/>
          <w:shd w:val="clear" w:color="auto" w:fill="FFFFFF"/>
        </w:rPr>
        <w:t>45</w:t>
      </w:r>
      <w:r w:rsidRPr="0054779E">
        <w:rPr>
          <w:rFonts w:ascii="Times New Roman" w:hAnsi="Times New Roman" w:cs="Times New Roman"/>
          <w:color w:val="000000" w:themeColor="text1"/>
          <w:szCs w:val="24"/>
          <w:shd w:val="clear" w:color="auto" w:fill="FFFFFF"/>
        </w:rPr>
        <w:t>(3), 180.</w:t>
      </w:r>
    </w:p>
    <w:p w:rsidR="00893BDD" w:rsidRPr="0054779E" w:rsidRDefault="00893BDD" w:rsidP="0054779E">
      <w:pPr>
        <w:spacing w:line="480" w:lineRule="auto"/>
        <w:ind w:left="720" w:hanging="720"/>
        <w:rPr>
          <w:rFonts w:ascii="Times New Roman" w:hAnsi="Times New Roman" w:cs="Times New Roman"/>
          <w:color w:val="000000" w:themeColor="text1"/>
          <w:szCs w:val="24"/>
          <w:shd w:val="clear" w:color="auto" w:fill="FFFFFF"/>
        </w:rPr>
      </w:pPr>
      <w:r w:rsidRPr="0054779E">
        <w:rPr>
          <w:rFonts w:ascii="Times New Roman" w:hAnsi="Times New Roman" w:cs="Times New Roman"/>
          <w:color w:val="000000" w:themeColor="text1"/>
          <w:szCs w:val="24"/>
          <w:shd w:val="clear" w:color="auto" w:fill="FFFFFF"/>
        </w:rPr>
        <w:t>Nuss, S. L. (2014). Redefining parenthood: surviving the death of a child. </w:t>
      </w:r>
      <w:r w:rsidRPr="0054779E">
        <w:rPr>
          <w:rFonts w:ascii="Times New Roman" w:hAnsi="Times New Roman" w:cs="Times New Roman"/>
          <w:i/>
          <w:iCs/>
          <w:color w:val="000000" w:themeColor="text1"/>
          <w:szCs w:val="24"/>
          <w:shd w:val="clear" w:color="auto" w:fill="FFFFFF"/>
        </w:rPr>
        <w:t>Cancer nursing</w:t>
      </w:r>
      <w:r w:rsidRPr="0054779E">
        <w:rPr>
          <w:rFonts w:ascii="Times New Roman" w:hAnsi="Times New Roman" w:cs="Times New Roman"/>
          <w:color w:val="000000" w:themeColor="text1"/>
          <w:szCs w:val="24"/>
          <w:shd w:val="clear" w:color="auto" w:fill="FFFFFF"/>
        </w:rPr>
        <w:t>, </w:t>
      </w:r>
      <w:r w:rsidRPr="0054779E">
        <w:rPr>
          <w:rFonts w:ascii="Times New Roman" w:hAnsi="Times New Roman" w:cs="Times New Roman"/>
          <w:i/>
          <w:iCs/>
          <w:color w:val="000000" w:themeColor="text1"/>
          <w:szCs w:val="24"/>
          <w:shd w:val="clear" w:color="auto" w:fill="FFFFFF"/>
        </w:rPr>
        <w:t>37</w:t>
      </w:r>
      <w:r w:rsidRPr="0054779E">
        <w:rPr>
          <w:rFonts w:ascii="Times New Roman" w:hAnsi="Times New Roman" w:cs="Times New Roman"/>
          <w:color w:val="000000" w:themeColor="text1"/>
          <w:szCs w:val="24"/>
          <w:shd w:val="clear" w:color="auto" w:fill="FFFFFF"/>
        </w:rPr>
        <w:t>(1), E51-E60.</w:t>
      </w:r>
    </w:p>
    <w:p w:rsidR="00893BDD" w:rsidRPr="0054779E" w:rsidRDefault="00893BDD" w:rsidP="0054779E">
      <w:pPr>
        <w:spacing w:line="480" w:lineRule="auto"/>
        <w:ind w:left="720" w:hanging="720"/>
        <w:rPr>
          <w:rFonts w:ascii="Times New Roman" w:hAnsi="Times New Roman" w:cs="Times New Roman"/>
          <w:color w:val="000000" w:themeColor="text1"/>
          <w:szCs w:val="24"/>
        </w:rPr>
      </w:pPr>
      <w:r w:rsidRPr="0054779E">
        <w:rPr>
          <w:rFonts w:ascii="Times New Roman" w:hAnsi="Times New Roman" w:cs="Times New Roman"/>
          <w:color w:val="000000" w:themeColor="text1"/>
          <w:szCs w:val="24"/>
          <w:shd w:val="clear" w:color="auto" w:fill="FFFFFF"/>
        </w:rPr>
        <w:t>Rossetto, K. R. (2015). Bereaved parents’ strategies and reactions when supporting their surviving children. </w:t>
      </w:r>
      <w:r w:rsidRPr="0054779E">
        <w:rPr>
          <w:rFonts w:ascii="Times New Roman" w:hAnsi="Times New Roman" w:cs="Times New Roman"/>
          <w:i/>
          <w:iCs/>
          <w:color w:val="000000" w:themeColor="text1"/>
          <w:szCs w:val="24"/>
          <w:shd w:val="clear" w:color="auto" w:fill="FFFFFF"/>
        </w:rPr>
        <w:t>Western Journal of Communication</w:t>
      </w:r>
      <w:r w:rsidRPr="0054779E">
        <w:rPr>
          <w:rFonts w:ascii="Times New Roman" w:hAnsi="Times New Roman" w:cs="Times New Roman"/>
          <w:color w:val="000000" w:themeColor="text1"/>
          <w:szCs w:val="24"/>
          <w:shd w:val="clear" w:color="auto" w:fill="FFFFFF"/>
        </w:rPr>
        <w:t>, </w:t>
      </w:r>
      <w:r w:rsidRPr="0054779E">
        <w:rPr>
          <w:rFonts w:ascii="Times New Roman" w:hAnsi="Times New Roman" w:cs="Times New Roman"/>
          <w:i/>
          <w:iCs/>
          <w:color w:val="000000" w:themeColor="text1"/>
          <w:szCs w:val="24"/>
          <w:shd w:val="clear" w:color="auto" w:fill="FFFFFF"/>
        </w:rPr>
        <w:t>79</w:t>
      </w:r>
      <w:r w:rsidRPr="0054779E">
        <w:rPr>
          <w:rFonts w:ascii="Times New Roman" w:hAnsi="Times New Roman" w:cs="Times New Roman"/>
          <w:color w:val="000000" w:themeColor="text1"/>
          <w:szCs w:val="24"/>
          <w:shd w:val="clear" w:color="auto" w:fill="FFFFFF"/>
        </w:rPr>
        <w:t>(5), 533-554.</w:t>
      </w:r>
    </w:p>
    <w:p w:rsidR="00893BDD" w:rsidRPr="0054779E" w:rsidRDefault="00893BDD" w:rsidP="0054779E">
      <w:pPr>
        <w:spacing w:line="480" w:lineRule="auto"/>
        <w:ind w:left="720" w:hanging="720"/>
        <w:rPr>
          <w:rFonts w:ascii="Times New Roman" w:hAnsi="Times New Roman" w:cs="Times New Roman"/>
          <w:color w:val="000000" w:themeColor="text1"/>
          <w:szCs w:val="24"/>
          <w:shd w:val="clear" w:color="auto" w:fill="FFFFFF"/>
        </w:rPr>
      </w:pPr>
      <w:r w:rsidRPr="0054779E">
        <w:rPr>
          <w:rFonts w:ascii="Times New Roman" w:hAnsi="Times New Roman" w:cs="Times New Roman"/>
          <w:color w:val="000000" w:themeColor="text1"/>
          <w:szCs w:val="24"/>
          <w:shd w:val="clear" w:color="auto" w:fill="FFFFFF"/>
        </w:rPr>
        <w:t>Sanders, C. M. (2015). </w:t>
      </w:r>
      <w:r w:rsidRPr="0054779E">
        <w:rPr>
          <w:rFonts w:ascii="Times New Roman" w:hAnsi="Times New Roman" w:cs="Times New Roman"/>
          <w:i/>
          <w:iCs/>
          <w:color w:val="000000" w:themeColor="text1"/>
          <w:szCs w:val="24"/>
          <w:shd w:val="clear" w:color="auto" w:fill="FFFFFF"/>
        </w:rPr>
        <w:t>Surviving grief... and learning to live again</w:t>
      </w:r>
      <w:r w:rsidRPr="0054779E">
        <w:rPr>
          <w:rFonts w:ascii="Times New Roman" w:hAnsi="Times New Roman" w:cs="Times New Roman"/>
          <w:color w:val="000000" w:themeColor="text1"/>
          <w:szCs w:val="24"/>
          <w:shd w:val="clear" w:color="auto" w:fill="FFFFFF"/>
        </w:rPr>
        <w:t>. John Wiley &amp; Sons.</w:t>
      </w:r>
    </w:p>
    <w:p w:rsidR="00893BDD" w:rsidRPr="0054779E" w:rsidRDefault="00893BDD" w:rsidP="0054779E">
      <w:pPr>
        <w:spacing w:line="480" w:lineRule="auto"/>
        <w:ind w:left="720" w:hanging="720"/>
        <w:rPr>
          <w:rFonts w:ascii="Times New Roman" w:hAnsi="Times New Roman" w:cs="Times New Roman"/>
          <w:color w:val="000000" w:themeColor="text1"/>
          <w:szCs w:val="24"/>
          <w:shd w:val="clear" w:color="auto" w:fill="FFFFFF"/>
        </w:rPr>
      </w:pPr>
      <w:r w:rsidRPr="0054779E">
        <w:rPr>
          <w:rFonts w:ascii="Times New Roman" w:hAnsi="Times New Roman" w:cs="Times New Roman"/>
          <w:color w:val="000000" w:themeColor="text1"/>
          <w:szCs w:val="24"/>
          <w:shd w:val="clear" w:color="auto" w:fill="FFFFFF"/>
        </w:rPr>
        <w:t>Wender, E., &amp; Committee on Psychosocial Aspects of Child and Family Health. (2012). Supporting the family after the death of a child. </w:t>
      </w:r>
      <w:r w:rsidRPr="0054779E">
        <w:rPr>
          <w:rFonts w:ascii="Times New Roman" w:hAnsi="Times New Roman" w:cs="Times New Roman"/>
          <w:i/>
          <w:iCs/>
          <w:color w:val="000000" w:themeColor="text1"/>
          <w:szCs w:val="24"/>
          <w:shd w:val="clear" w:color="auto" w:fill="FFFFFF"/>
        </w:rPr>
        <w:t>Pediatrics</w:t>
      </w:r>
      <w:r w:rsidRPr="0054779E">
        <w:rPr>
          <w:rFonts w:ascii="Times New Roman" w:hAnsi="Times New Roman" w:cs="Times New Roman"/>
          <w:color w:val="000000" w:themeColor="text1"/>
          <w:szCs w:val="24"/>
          <w:shd w:val="clear" w:color="auto" w:fill="FFFFFF"/>
        </w:rPr>
        <w:t>, </w:t>
      </w:r>
      <w:r w:rsidRPr="0054779E">
        <w:rPr>
          <w:rFonts w:ascii="Times New Roman" w:hAnsi="Times New Roman" w:cs="Times New Roman"/>
          <w:i/>
          <w:iCs/>
          <w:color w:val="000000" w:themeColor="text1"/>
          <w:szCs w:val="24"/>
          <w:shd w:val="clear" w:color="auto" w:fill="FFFFFF"/>
        </w:rPr>
        <w:t>130</w:t>
      </w:r>
      <w:r w:rsidRPr="0054779E">
        <w:rPr>
          <w:rFonts w:ascii="Times New Roman" w:hAnsi="Times New Roman" w:cs="Times New Roman"/>
          <w:color w:val="000000" w:themeColor="text1"/>
          <w:szCs w:val="24"/>
          <w:shd w:val="clear" w:color="auto" w:fill="FFFFFF"/>
        </w:rPr>
        <w:t>(6), 1164-1169.</w:t>
      </w:r>
    </w:p>
    <w:p w:rsidR="00893BDD" w:rsidRPr="0054779E" w:rsidRDefault="00893BDD" w:rsidP="0054779E">
      <w:pPr>
        <w:spacing w:line="480" w:lineRule="auto"/>
        <w:jc w:val="center"/>
        <w:rPr>
          <w:rFonts w:ascii="Times New Roman" w:hAnsi="Times New Roman" w:cs="Times New Roman"/>
          <w:b/>
          <w:color w:val="000000" w:themeColor="text1"/>
          <w:szCs w:val="24"/>
        </w:rPr>
      </w:pPr>
    </w:p>
    <w:sectPr w:rsidR="00893BDD" w:rsidRPr="0054779E" w:rsidSect="0054779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F90" w:rsidRDefault="00F22F90" w:rsidP="0054779E">
      <w:pPr>
        <w:spacing w:after="0" w:line="240" w:lineRule="auto"/>
      </w:pPr>
      <w:r>
        <w:separator/>
      </w:r>
    </w:p>
  </w:endnote>
  <w:endnote w:type="continuationSeparator" w:id="0">
    <w:p w:rsidR="00F22F90" w:rsidRDefault="00F22F90" w:rsidP="0054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F90" w:rsidRDefault="00F22F90" w:rsidP="0054779E">
      <w:pPr>
        <w:spacing w:after="0" w:line="240" w:lineRule="auto"/>
      </w:pPr>
      <w:r>
        <w:separator/>
      </w:r>
    </w:p>
  </w:footnote>
  <w:footnote w:type="continuationSeparator" w:id="0">
    <w:p w:rsidR="00F22F90" w:rsidRDefault="00F22F90" w:rsidP="0054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9E" w:rsidRPr="0054779E" w:rsidRDefault="0054779E">
    <w:pPr>
      <w:pStyle w:val="Header"/>
      <w:jc w:val="right"/>
      <w:rPr>
        <w:rFonts w:ascii="Times New Roman" w:hAnsi="Times New Roman" w:cs="Times New Roman"/>
      </w:rPr>
    </w:pPr>
    <w:r w:rsidRPr="0054779E">
      <w:rPr>
        <w:rFonts w:ascii="Times New Roman" w:hAnsi="Times New Roman" w:cs="Times New Roman"/>
      </w:rPr>
      <w:t>CCOU 301</w:t>
    </w:r>
    <w:r w:rsidRPr="0054779E">
      <w:rPr>
        <w:rFonts w:ascii="Times New Roman" w:hAnsi="Times New Roman" w:cs="Times New Roman"/>
      </w:rPr>
      <w:tab/>
    </w:r>
    <w:r w:rsidRPr="0054779E">
      <w:rPr>
        <w:rFonts w:ascii="Times New Roman" w:hAnsi="Times New Roman" w:cs="Times New Roman"/>
      </w:rPr>
      <w:tab/>
    </w:r>
    <w:sdt>
      <w:sdtPr>
        <w:rPr>
          <w:rFonts w:ascii="Times New Roman" w:hAnsi="Times New Roman" w:cs="Times New Roman"/>
        </w:rPr>
        <w:id w:val="-2029626830"/>
        <w:docPartObj>
          <w:docPartGallery w:val="Page Numbers (Top of Page)"/>
          <w:docPartUnique/>
        </w:docPartObj>
      </w:sdtPr>
      <w:sdtEndPr>
        <w:rPr>
          <w:noProof/>
        </w:rPr>
      </w:sdtEndPr>
      <w:sdtContent>
        <w:r w:rsidRPr="0054779E">
          <w:rPr>
            <w:rFonts w:ascii="Times New Roman" w:hAnsi="Times New Roman" w:cs="Times New Roman"/>
          </w:rPr>
          <w:fldChar w:fldCharType="begin"/>
        </w:r>
        <w:r w:rsidRPr="0054779E">
          <w:rPr>
            <w:rFonts w:ascii="Times New Roman" w:hAnsi="Times New Roman" w:cs="Times New Roman"/>
          </w:rPr>
          <w:instrText xml:space="preserve"> PAGE   \* MERGEFORMAT </w:instrText>
        </w:r>
        <w:r w:rsidRPr="0054779E">
          <w:rPr>
            <w:rFonts w:ascii="Times New Roman" w:hAnsi="Times New Roman" w:cs="Times New Roman"/>
          </w:rPr>
          <w:fldChar w:fldCharType="separate"/>
        </w:r>
        <w:r w:rsidR="00D16D79">
          <w:rPr>
            <w:rFonts w:ascii="Times New Roman" w:hAnsi="Times New Roman" w:cs="Times New Roman"/>
            <w:noProof/>
          </w:rPr>
          <w:t>13</w:t>
        </w:r>
        <w:r w:rsidRPr="0054779E">
          <w:rPr>
            <w:rFonts w:ascii="Times New Roman" w:hAnsi="Times New Roman" w:cs="Times New Roman"/>
            <w:noProof/>
          </w:rPr>
          <w:fldChar w:fldCharType="end"/>
        </w:r>
      </w:sdtContent>
    </w:sdt>
  </w:p>
  <w:p w:rsidR="0054779E" w:rsidRPr="0054779E" w:rsidRDefault="0054779E">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9E" w:rsidRPr="0054779E" w:rsidRDefault="0054779E" w:rsidP="0054779E">
    <w:pPr>
      <w:pStyle w:val="Header"/>
      <w:jc w:val="right"/>
      <w:rPr>
        <w:rFonts w:ascii="Times New Roman" w:hAnsi="Times New Roman" w:cs="Times New Roman"/>
      </w:rPr>
    </w:pPr>
    <w:r w:rsidRPr="0054779E">
      <w:rPr>
        <w:rFonts w:ascii="Times New Roman" w:hAnsi="Times New Roman" w:cs="Times New Roman"/>
      </w:rPr>
      <w:t>Running Head: CCOU 301</w:t>
    </w:r>
    <w:sdt>
      <w:sdtPr>
        <w:rPr>
          <w:rFonts w:ascii="Times New Roman" w:hAnsi="Times New Roman" w:cs="Times New Roman"/>
        </w:rPr>
        <w:id w:val="-1282494286"/>
        <w:docPartObj>
          <w:docPartGallery w:val="Page Numbers (Top of Page)"/>
          <w:docPartUnique/>
        </w:docPartObj>
      </w:sdtPr>
      <w:sdtEndPr>
        <w:rPr>
          <w:noProof/>
        </w:rPr>
      </w:sdtEndPr>
      <w:sdtContent>
        <w:r>
          <w:rPr>
            <w:rFonts w:ascii="Times New Roman" w:hAnsi="Times New Roman" w:cs="Times New Roman"/>
          </w:rPr>
          <w:tab/>
        </w:r>
        <w:r>
          <w:rPr>
            <w:rFonts w:ascii="Times New Roman" w:hAnsi="Times New Roman" w:cs="Times New Roman"/>
          </w:rPr>
          <w:tab/>
        </w:r>
        <w:r w:rsidRPr="0054779E">
          <w:rPr>
            <w:rFonts w:ascii="Times New Roman" w:hAnsi="Times New Roman" w:cs="Times New Roman"/>
          </w:rPr>
          <w:fldChar w:fldCharType="begin"/>
        </w:r>
        <w:r w:rsidRPr="0054779E">
          <w:rPr>
            <w:rFonts w:ascii="Times New Roman" w:hAnsi="Times New Roman" w:cs="Times New Roman"/>
          </w:rPr>
          <w:instrText xml:space="preserve"> PAGE   \* MERGEFORMAT </w:instrText>
        </w:r>
        <w:r w:rsidRPr="0054779E">
          <w:rPr>
            <w:rFonts w:ascii="Times New Roman" w:hAnsi="Times New Roman" w:cs="Times New Roman"/>
          </w:rPr>
          <w:fldChar w:fldCharType="separate"/>
        </w:r>
        <w:r w:rsidR="00D06644">
          <w:rPr>
            <w:rFonts w:ascii="Times New Roman" w:hAnsi="Times New Roman" w:cs="Times New Roman"/>
            <w:noProof/>
          </w:rPr>
          <w:t>1</w:t>
        </w:r>
        <w:r w:rsidRPr="0054779E">
          <w:rPr>
            <w:rFonts w:ascii="Times New Roman" w:hAnsi="Times New Roman" w:cs="Times New Roman"/>
            <w:noProof/>
          </w:rPr>
          <w:fldChar w:fldCharType="end"/>
        </w:r>
      </w:sdtContent>
    </w:sdt>
  </w:p>
  <w:p w:rsidR="0054779E" w:rsidRPr="0054779E" w:rsidRDefault="0054779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5B3"/>
    <w:multiLevelType w:val="hybridMultilevel"/>
    <w:tmpl w:val="D50E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53C6F"/>
    <w:multiLevelType w:val="hybridMultilevel"/>
    <w:tmpl w:val="6D52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25298"/>
    <w:multiLevelType w:val="hybridMultilevel"/>
    <w:tmpl w:val="A9C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B494C"/>
    <w:multiLevelType w:val="multilevel"/>
    <w:tmpl w:val="6D90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3NjUxMDW3MDUE0ko6SsGpxcWZ+XkgBYa1AMYWeRssAAAA"/>
  </w:docVars>
  <w:rsids>
    <w:rsidRoot w:val="00CC543A"/>
    <w:rsid w:val="000040D6"/>
    <w:rsid w:val="000438C4"/>
    <w:rsid w:val="00061AB5"/>
    <w:rsid w:val="000B4CCA"/>
    <w:rsid w:val="000D5F9A"/>
    <w:rsid w:val="000D6CA7"/>
    <w:rsid w:val="000F6A71"/>
    <w:rsid w:val="00115887"/>
    <w:rsid w:val="002A107F"/>
    <w:rsid w:val="00300526"/>
    <w:rsid w:val="00365E89"/>
    <w:rsid w:val="003E6E82"/>
    <w:rsid w:val="00422A0F"/>
    <w:rsid w:val="005058ED"/>
    <w:rsid w:val="0054779E"/>
    <w:rsid w:val="0056638B"/>
    <w:rsid w:val="00610328"/>
    <w:rsid w:val="00635ADE"/>
    <w:rsid w:val="006440D4"/>
    <w:rsid w:val="00660A7C"/>
    <w:rsid w:val="007160E1"/>
    <w:rsid w:val="00734F10"/>
    <w:rsid w:val="00741876"/>
    <w:rsid w:val="00761898"/>
    <w:rsid w:val="007C0367"/>
    <w:rsid w:val="007D1956"/>
    <w:rsid w:val="007F220B"/>
    <w:rsid w:val="008179D1"/>
    <w:rsid w:val="00893BDD"/>
    <w:rsid w:val="0095273A"/>
    <w:rsid w:val="00962D1A"/>
    <w:rsid w:val="00A569EC"/>
    <w:rsid w:val="00A936D3"/>
    <w:rsid w:val="00AD2832"/>
    <w:rsid w:val="00AE0AE7"/>
    <w:rsid w:val="00B65936"/>
    <w:rsid w:val="00CC543A"/>
    <w:rsid w:val="00D06644"/>
    <w:rsid w:val="00D16D79"/>
    <w:rsid w:val="00D20550"/>
    <w:rsid w:val="00F22F90"/>
    <w:rsid w:val="00F97D0F"/>
    <w:rsid w:val="00FB0D03"/>
    <w:rsid w:val="00FD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32D3"/>
  <w15:chartTrackingRefBased/>
  <w15:docId w15:val="{FFAD49B0-D658-4E9E-8EB7-05B7A4A8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061AB5"/>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95273A"/>
    <w:pPr>
      <w:ind w:left="720"/>
      <w:contextualSpacing/>
    </w:pPr>
  </w:style>
  <w:style w:type="paragraph" w:styleId="Header">
    <w:name w:val="header"/>
    <w:basedOn w:val="Normal"/>
    <w:link w:val="HeaderChar"/>
    <w:uiPriority w:val="99"/>
    <w:unhideWhenUsed/>
    <w:rsid w:val="0054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79E"/>
  </w:style>
  <w:style w:type="paragraph" w:styleId="Footer">
    <w:name w:val="footer"/>
    <w:basedOn w:val="Normal"/>
    <w:link w:val="FooterChar"/>
    <w:uiPriority w:val="99"/>
    <w:unhideWhenUsed/>
    <w:rsid w:val="0054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24215">
      <w:bodyDiv w:val="1"/>
      <w:marLeft w:val="0"/>
      <w:marRight w:val="0"/>
      <w:marTop w:val="0"/>
      <w:marBottom w:val="0"/>
      <w:divBdr>
        <w:top w:val="none" w:sz="0" w:space="0" w:color="auto"/>
        <w:left w:val="none" w:sz="0" w:space="0" w:color="auto"/>
        <w:bottom w:val="none" w:sz="0" w:space="0" w:color="auto"/>
        <w:right w:val="none" w:sz="0" w:space="0" w:color="auto"/>
      </w:divBdr>
    </w:div>
    <w:div w:id="897403042">
      <w:bodyDiv w:val="1"/>
      <w:marLeft w:val="0"/>
      <w:marRight w:val="0"/>
      <w:marTop w:val="0"/>
      <w:marBottom w:val="0"/>
      <w:divBdr>
        <w:top w:val="none" w:sz="0" w:space="0" w:color="auto"/>
        <w:left w:val="none" w:sz="0" w:space="0" w:color="auto"/>
        <w:bottom w:val="none" w:sz="0" w:space="0" w:color="auto"/>
        <w:right w:val="none" w:sz="0" w:space="0" w:color="auto"/>
      </w:divBdr>
    </w:div>
    <w:div w:id="962882436">
      <w:bodyDiv w:val="1"/>
      <w:marLeft w:val="0"/>
      <w:marRight w:val="0"/>
      <w:marTop w:val="0"/>
      <w:marBottom w:val="0"/>
      <w:divBdr>
        <w:top w:val="none" w:sz="0" w:space="0" w:color="auto"/>
        <w:left w:val="none" w:sz="0" w:space="0" w:color="auto"/>
        <w:bottom w:val="none" w:sz="0" w:space="0" w:color="auto"/>
        <w:right w:val="none" w:sz="0" w:space="0" w:color="auto"/>
      </w:divBdr>
    </w:div>
    <w:div w:id="1044020254">
      <w:bodyDiv w:val="1"/>
      <w:marLeft w:val="0"/>
      <w:marRight w:val="0"/>
      <w:marTop w:val="0"/>
      <w:marBottom w:val="0"/>
      <w:divBdr>
        <w:top w:val="none" w:sz="0" w:space="0" w:color="auto"/>
        <w:left w:val="none" w:sz="0" w:space="0" w:color="auto"/>
        <w:bottom w:val="none" w:sz="0" w:space="0" w:color="auto"/>
        <w:right w:val="none" w:sz="0" w:space="0" w:color="auto"/>
      </w:divBdr>
    </w:div>
    <w:div w:id="1647784979">
      <w:bodyDiv w:val="1"/>
      <w:marLeft w:val="0"/>
      <w:marRight w:val="0"/>
      <w:marTop w:val="0"/>
      <w:marBottom w:val="0"/>
      <w:divBdr>
        <w:top w:val="none" w:sz="0" w:space="0" w:color="auto"/>
        <w:left w:val="none" w:sz="0" w:space="0" w:color="auto"/>
        <w:bottom w:val="none" w:sz="0" w:space="0" w:color="auto"/>
        <w:right w:val="none" w:sz="0" w:space="0" w:color="auto"/>
      </w:divBdr>
    </w:div>
    <w:div w:id="17369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13</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PF</cp:lastModifiedBy>
  <cp:revision>30</cp:revision>
  <dcterms:created xsi:type="dcterms:W3CDTF">2019-10-05T07:49:00Z</dcterms:created>
  <dcterms:modified xsi:type="dcterms:W3CDTF">2019-10-05T11:46:00Z</dcterms:modified>
</cp:coreProperties>
</file>