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rsidP="00EF4A95">
      <w:pPr>
        <w:tabs>
          <w:tab w:val="left" w:pos="3135"/>
        </w:tabs>
      </w:pPr>
      <w:r>
        <w:tab/>
      </w:r>
    </w:p>
    <w:p w:rsidR="002A2A03"/>
    <w:p w:rsidR="002A2A03">
      <w:pPr>
        <w:jc w:val="center"/>
      </w:pPr>
      <w:r>
        <w:t>Lab Report</w:t>
      </w:r>
    </w:p>
    <w:p w:rsidR="002A2A03">
      <w:pPr>
        <w:jc w:val="center"/>
      </w:pPr>
      <w:r>
        <w:t>Nafaa Iguelouzene</w:t>
      </w:r>
    </w:p>
    <w:p w:rsidR="00B95839" w:rsidP="00DB65F9">
      <w:pPr>
        <w:jc w:val="center"/>
      </w:pPr>
      <w:r>
        <w:t>School or Institution Name (University at Place or Town, State)</w:t>
      </w: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B95839" w:rsidP="00EB44F3">
      <w:pPr>
        <w:ind w:firstLine="0"/>
      </w:pPr>
    </w:p>
    <w:p w:rsidR="00B95839" w:rsidP="00EB44F3">
      <w:pPr>
        <w:ind w:firstLine="0"/>
      </w:pPr>
    </w:p>
    <w:p w:rsidR="00DE3B00" w:rsidP="00246146">
      <w:pPr>
        <w:tabs>
          <w:tab w:val="left" w:pos="2175"/>
        </w:tabs>
        <w:ind w:firstLine="0"/>
      </w:pPr>
    </w:p>
    <w:p w:rsidR="00AF3DCB" w:rsidP="00B621E4">
      <w:pPr>
        <w:ind w:firstLine="0"/>
        <w:jc w:val="center"/>
        <w:rPr>
          <w:b/>
        </w:rPr>
      </w:pPr>
      <w:r>
        <w:rPr>
          <w:b/>
        </w:rPr>
        <w:t>Lab Report</w:t>
      </w:r>
    </w:p>
    <w:p w:rsidR="00634B24" w:rsidRPr="00FE6FFF" w:rsidP="00634B24">
      <w:pPr>
        <w:ind w:firstLine="0"/>
      </w:pPr>
      <w:r>
        <w:rPr>
          <w:b/>
        </w:rPr>
        <w:t>Question 1: What was the objective of the exercise?</w:t>
      </w:r>
    </w:p>
    <w:p w:rsidR="00E90EE0" w:rsidRPr="00FE6FFF" w:rsidP="00634B24">
      <w:pPr>
        <w:ind w:firstLine="0"/>
      </w:pPr>
      <w:r w:rsidRPr="00FE6FFF">
        <w:tab/>
      </w:r>
      <w:r w:rsidR="00E91C49">
        <w:t xml:space="preserve">In corporate environments restricting access to certain resources is an important aspect of security. It is achieved by deploying security-enhanced Linux servers also known as SELinux. It allows implementation of security policies to restrict access to certain resources on a server machine. It is more comprehensive than implementing manual access control lists. It allows enforcement of administrator control policies easier. </w:t>
      </w:r>
      <w:r w:rsidR="00F30961">
        <w:t xml:space="preserve">The objective of the exercise was to disable enforce mode of SELinux and rebooting into permissive mode. Then re-enabling the enforce mode of SELinux. </w:t>
      </w:r>
    </w:p>
    <w:p w:rsidR="00634B24" w:rsidP="00634B24">
      <w:pPr>
        <w:ind w:firstLine="0"/>
        <w:rPr>
          <w:b/>
        </w:rPr>
      </w:pPr>
      <w:r>
        <w:rPr>
          <w:b/>
        </w:rPr>
        <w:t>Question 2: What was the outcome of the exercise?</w:t>
      </w:r>
    </w:p>
    <w:p w:rsidR="00A46D84" w:rsidRPr="00525DBC" w:rsidP="00634B24">
      <w:pPr>
        <w:ind w:firstLine="0"/>
      </w:pPr>
      <w:r>
        <w:rPr>
          <w:b/>
        </w:rPr>
        <w:tab/>
      </w:r>
      <w:r w:rsidR="007C72EF">
        <w:t xml:space="preserve">As an outcome of the exercise </w:t>
      </w:r>
      <w:r w:rsidR="00F30961">
        <w:t xml:space="preserve">enforce mode of SELinux server was disabled. Enforce mode blocks access to specific resources as per the access control policies defined by the administrator of the system. The server was rebooted into the permissive mode of the SELinux server. The permissive mode does not restrict access to the protected resources but log any requests made for such resources that would have been blocked in enforce mode. Such logging of events helps system administrators in investigations of security breaches. Finally, enforce mode was re-enabled in SELinux using commands. </w:t>
      </w:r>
      <w:r w:rsidR="007C72EF">
        <w:t xml:space="preserve"> </w:t>
      </w:r>
    </w:p>
    <w:p w:rsidR="00634B24" w:rsidP="00634B24">
      <w:pPr>
        <w:ind w:firstLine="0"/>
        <w:rPr>
          <w:b/>
        </w:rPr>
      </w:pPr>
      <w:r>
        <w:rPr>
          <w:b/>
        </w:rPr>
        <w:t xml:space="preserve">Question 3: </w:t>
      </w:r>
      <w:r w:rsidR="00286F40">
        <w:rPr>
          <w:b/>
        </w:rPr>
        <w:t>Explain your experience with the exercise?</w:t>
      </w:r>
    </w:p>
    <w:p w:rsidR="00A46D84" w:rsidRPr="00A46D84" w:rsidP="00634B24">
      <w:pPr>
        <w:ind w:firstLine="0"/>
      </w:pPr>
      <w:r>
        <w:tab/>
      </w:r>
      <w:r w:rsidR="00A86DA8">
        <w:t xml:space="preserve">The exercise was designed to equip students with practical experience of </w:t>
      </w:r>
      <w:r w:rsidR="00F30961">
        <w:t xml:space="preserve">enabling and disabling of security-enhanced enforce and permissive modes respectively. </w:t>
      </w:r>
      <w:bookmarkStart w:id="0" w:name="_GoBack"/>
      <w:bookmarkEnd w:id="0"/>
      <w:r w:rsidR="00A86DA8">
        <w:t xml:space="preserve"> No errors or technical issues were experienced while performing the lab. All the instructions in the exercise are self-explanatory. Appropriate execution of commands as described in the exercise generated </w:t>
      </w:r>
      <w:r w:rsidR="00A86DA8">
        <w:t>desired output instantaneously. The task was completed successfully without encountering any potential issue. Overall the experience of performing the exercise in the lab was very interesting. 
</w:t>
      </w:r>
    </w:p>
    <w:p w:rsidR="00823761" w:rsidRPr="00823761" w:rsidP="00EF4A95">
      <w:pPr>
        <w:ind w:firstLine="0"/>
        <w:rPr>
          <w:b/>
        </w:rPr>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961">
      <w:rPr>
        <w:rStyle w:val="PageNumber"/>
        <w:noProof/>
      </w:rPr>
      <w:t>3</w:t>
    </w:r>
    <w:r>
      <w:rPr>
        <w:rStyle w:val="PageNumber"/>
      </w:rPr>
      <w:fldChar w:fldCharType="end"/>
    </w:r>
  </w:p>
  <w:p w:rsidR="002A2A03">
    <w:pPr>
      <w:pStyle w:val="Header"/>
      <w:ind w:right="360" w:firstLine="0"/>
    </w:pPr>
    <w:r>
      <w:t>LAB REPORT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C49">
      <w:rPr>
        <w:rStyle w:val="PageNumber"/>
        <w:noProof/>
      </w:rPr>
      <w:t>1</w:t>
    </w:r>
    <w:r>
      <w:rPr>
        <w:rStyle w:val="PageNumber"/>
      </w:rPr>
      <w:fldChar w:fldCharType="end"/>
    </w:r>
  </w:p>
  <w:p w:rsidR="002A2A03">
    <w:pPr>
      <w:ind w:right="360" w:firstLine="0"/>
    </w:pPr>
    <w:r>
      <w:t xml:space="preserve">Running head: </w:t>
    </w:r>
    <w:r w:rsidR="009F3E03">
      <w:t>LAB REPORT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3C4"/>
    <w:rsid w:val="0000793A"/>
    <w:rsid w:val="00007F8E"/>
    <w:rsid w:val="00046599"/>
    <w:rsid w:val="00075C01"/>
    <w:rsid w:val="000B0A32"/>
    <w:rsid w:val="00140CE8"/>
    <w:rsid w:val="00147B28"/>
    <w:rsid w:val="00166139"/>
    <w:rsid w:val="001A0A79"/>
    <w:rsid w:val="001B2F79"/>
    <w:rsid w:val="001C065B"/>
    <w:rsid w:val="001C42C2"/>
    <w:rsid w:val="001E2013"/>
    <w:rsid w:val="00212927"/>
    <w:rsid w:val="0023031F"/>
    <w:rsid w:val="00233183"/>
    <w:rsid w:val="0024340D"/>
    <w:rsid w:val="00246146"/>
    <w:rsid w:val="00251411"/>
    <w:rsid w:val="002527C3"/>
    <w:rsid w:val="00271243"/>
    <w:rsid w:val="00286F40"/>
    <w:rsid w:val="002A2A03"/>
    <w:rsid w:val="002D5F9C"/>
    <w:rsid w:val="002E0F32"/>
    <w:rsid w:val="002E7358"/>
    <w:rsid w:val="002F3027"/>
    <w:rsid w:val="003021CB"/>
    <w:rsid w:val="0030341D"/>
    <w:rsid w:val="00311868"/>
    <w:rsid w:val="00313DA3"/>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7191A"/>
    <w:rsid w:val="00480F91"/>
    <w:rsid w:val="004957C2"/>
    <w:rsid w:val="00496757"/>
    <w:rsid w:val="004A2D26"/>
    <w:rsid w:val="004A35CB"/>
    <w:rsid w:val="004E1A61"/>
    <w:rsid w:val="004E24CA"/>
    <w:rsid w:val="0050128E"/>
    <w:rsid w:val="00506D2B"/>
    <w:rsid w:val="00507173"/>
    <w:rsid w:val="0051793F"/>
    <w:rsid w:val="00525DBC"/>
    <w:rsid w:val="00550FC6"/>
    <w:rsid w:val="00563EB1"/>
    <w:rsid w:val="005722C0"/>
    <w:rsid w:val="0058683B"/>
    <w:rsid w:val="005907B1"/>
    <w:rsid w:val="005B0960"/>
    <w:rsid w:val="005C3508"/>
    <w:rsid w:val="005D00FF"/>
    <w:rsid w:val="005D7758"/>
    <w:rsid w:val="005E735E"/>
    <w:rsid w:val="00605A38"/>
    <w:rsid w:val="0061580C"/>
    <w:rsid w:val="006321AD"/>
    <w:rsid w:val="00634B24"/>
    <w:rsid w:val="00640470"/>
    <w:rsid w:val="0068455B"/>
    <w:rsid w:val="00684593"/>
    <w:rsid w:val="006A2129"/>
    <w:rsid w:val="006C1178"/>
    <w:rsid w:val="006C12E0"/>
    <w:rsid w:val="006C17C5"/>
    <w:rsid w:val="006E3557"/>
    <w:rsid w:val="00752E5C"/>
    <w:rsid w:val="00774A3E"/>
    <w:rsid w:val="007861A0"/>
    <w:rsid w:val="00787BB4"/>
    <w:rsid w:val="00795A0D"/>
    <w:rsid w:val="007A789C"/>
    <w:rsid w:val="007C72EF"/>
    <w:rsid w:val="007C73EB"/>
    <w:rsid w:val="007E1CA1"/>
    <w:rsid w:val="007E4DBB"/>
    <w:rsid w:val="00800601"/>
    <w:rsid w:val="0081318C"/>
    <w:rsid w:val="00823761"/>
    <w:rsid w:val="00830A52"/>
    <w:rsid w:val="00843822"/>
    <w:rsid w:val="00873AF5"/>
    <w:rsid w:val="00891F79"/>
    <w:rsid w:val="008B6E33"/>
    <w:rsid w:val="008C5CBA"/>
    <w:rsid w:val="008C6A30"/>
    <w:rsid w:val="008F000A"/>
    <w:rsid w:val="00901A88"/>
    <w:rsid w:val="00911740"/>
    <w:rsid w:val="0091463D"/>
    <w:rsid w:val="009268A1"/>
    <w:rsid w:val="009451D9"/>
    <w:rsid w:val="00953A21"/>
    <w:rsid w:val="00953D6F"/>
    <w:rsid w:val="009764B6"/>
    <w:rsid w:val="00985026"/>
    <w:rsid w:val="00986F36"/>
    <w:rsid w:val="00997219"/>
    <w:rsid w:val="009E3FFB"/>
    <w:rsid w:val="009E4ADE"/>
    <w:rsid w:val="009F3E03"/>
    <w:rsid w:val="009F546D"/>
    <w:rsid w:val="00A00226"/>
    <w:rsid w:val="00A109EB"/>
    <w:rsid w:val="00A162F7"/>
    <w:rsid w:val="00A322EE"/>
    <w:rsid w:val="00A43FA3"/>
    <w:rsid w:val="00A46D84"/>
    <w:rsid w:val="00A623A2"/>
    <w:rsid w:val="00A86DA8"/>
    <w:rsid w:val="00AA0E9C"/>
    <w:rsid w:val="00AB634E"/>
    <w:rsid w:val="00AE5B34"/>
    <w:rsid w:val="00AF11AD"/>
    <w:rsid w:val="00AF3DCB"/>
    <w:rsid w:val="00B22762"/>
    <w:rsid w:val="00B23A42"/>
    <w:rsid w:val="00B35F92"/>
    <w:rsid w:val="00B4200E"/>
    <w:rsid w:val="00B46071"/>
    <w:rsid w:val="00B56B16"/>
    <w:rsid w:val="00B621E4"/>
    <w:rsid w:val="00B73C54"/>
    <w:rsid w:val="00B84D75"/>
    <w:rsid w:val="00B95839"/>
    <w:rsid w:val="00BB408F"/>
    <w:rsid w:val="00C022DE"/>
    <w:rsid w:val="00C37652"/>
    <w:rsid w:val="00C37EC1"/>
    <w:rsid w:val="00C53712"/>
    <w:rsid w:val="00C67138"/>
    <w:rsid w:val="00C82E69"/>
    <w:rsid w:val="00C87961"/>
    <w:rsid w:val="00C92425"/>
    <w:rsid w:val="00C953AF"/>
    <w:rsid w:val="00CD4CDA"/>
    <w:rsid w:val="00CD616B"/>
    <w:rsid w:val="00CD6D69"/>
    <w:rsid w:val="00CE47AB"/>
    <w:rsid w:val="00CE7D80"/>
    <w:rsid w:val="00CF29F0"/>
    <w:rsid w:val="00D20444"/>
    <w:rsid w:val="00D30763"/>
    <w:rsid w:val="00D62DFF"/>
    <w:rsid w:val="00D95B6C"/>
    <w:rsid w:val="00DB5F27"/>
    <w:rsid w:val="00DB65F9"/>
    <w:rsid w:val="00DE1E3A"/>
    <w:rsid w:val="00DE3B00"/>
    <w:rsid w:val="00E30BB4"/>
    <w:rsid w:val="00E35DF4"/>
    <w:rsid w:val="00E44A3B"/>
    <w:rsid w:val="00E479F2"/>
    <w:rsid w:val="00E523D1"/>
    <w:rsid w:val="00E56752"/>
    <w:rsid w:val="00E90EE0"/>
    <w:rsid w:val="00E91C49"/>
    <w:rsid w:val="00E97112"/>
    <w:rsid w:val="00EB44F3"/>
    <w:rsid w:val="00EB64A5"/>
    <w:rsid w:val="00EF3420"/>
    <w:rsid w:val="00EF4A95"/>
    <w:rsid w:val="00F14CE0"/>
    <w:rsid w:val="00F30961"/>
    <w:rsid w:val="00F3366E"/>
    <w:rsid w:val="00F427F2"/>
    <w:rsid w:val="00F63967"/>
    <w:rsid w:val="00F9335E"/>
    <w:rsid w:val="00FA189C"/>
    <w:rsid w:val="00FE6FFF"/>
  </w:rsids>
  <w:docVars>
    <w:docVar w:name="__Grammarly_42___1" w:val="H4sIAAAAAAAEAKtWcslP9kxRslIyNDY0NzczN7YwMTA1MrQwMzFR0lEKTi0uzszPAykwsqgFAEjH3c8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22</cp:revision>
  <dcterms:created xsi:type="dcterms:W3CDTF">2019-03-20T03:09:00Z</dcterms:created>
  <dcterms:modified xsi:type="dcterms:W3CDTF">2019-03-20T04:39:00Z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id="t75cBLi1"/&gt;&lt;style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