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15473" w14:textId="287281C0" w:rsidR="004247A2" w:rsidRPr="00FA6144" w:rsidRDefault="00BF5424" w:rsidP="00FA6144">
      <w:pPr>
        <w:spacing w:line="480" w:lineRule="auto"/>
        <w:rPr>
          <w:rFonts w:ascii="Times New Roman" w:hAnsi="Times New Roman" w:cs="Times New Roman"/>
        </w:rPr>
      </w:pPr>
      <w:r w:rsidRPr="00FA6144">
        <w:rPr>
          <w:rFonts w:ascii="Times New Roman" w:hAnsi="Times New Roman" w:cs="Times New Roman"/>
        </w:rPr>
        <w:t>Your Name</w:t>
      </w:r>
    </w:p>
    <w:p w14:paraId="0071817E" w14:textId="6CB32B9F" w:rsidR="004247A2" w:rsidRPr="00FA6144" w:rsidRDefault="00BF5424" w:rsidP="00FA6144">
      <w:pPr>
        <w:spacing w:line="480" w:lineRule="auto"/>
        <w:rPr>
          <w:rFonts w:ascii="Times New Roman" w:hAnsi="Times New Roman" w:cs="Times New Roman"/>
        </w:rPr>
      </w:pPr>
      <w:r w:rsidRPr="00FA6144">
        <w:rPr>
          <w:rFonts w:ascii="Times New Roman" w:hAnsi="Times New Roman" w:cs="Times New Roman"/>
        </w:rPr>
        <w:t>Title</w:t>
      </w:r>
      <w:r w:rsidR="00AE2B9A" w:rsidRPr="00FA6144">
        <w:rPr>
          <w:rFonts w:ascii="Times New Roman" w:hAnsi="Times New Roman" w:cs="Times New Roman"/>
        </w:rPr>
        <w:t xml:space="preserve"> of Submission</w:t>
      </w:r>
      <w:r w:rsidRPr="00FA6144">
        <w:rPr>
          <w:rFonts w:ascii="Times New Roman" w:hAnsi="Times New Roman" w:cs="Times New Roman"/>
        </w:rPr>
        <w:t xml:space="preserve"> </w:t>
      </w:r>
    </w:p>
    <w:p w14:paraId="7A7244F1" w14:textId="45C09F0D" w:rsidR="002D2848" w:rsidRPr="00FA6144" w:rsidRDefault="00BF5424" w:rsidP="00FA6144">
      <w:pPr>
        <w:spacing w:line="480" w:lineRule="auto"/>
        <w:rPr>
          <w:rFonts w:ascii="Times New Roman" w:hAnsi="Times New Roman" w:cs="Times New Roman"/>
        </w:rPr>
      </w:pPr>
      <w:r w:rsidRPr="00FA6144">
        <w:rPr>
          <w:rFonts w:ascii="Times New Roman" w:hAnsi="Times New Roman" w:cs="Times New Roman"/>
        </w:rPr>
        <w:t>Date</w:t>
      </w:r>
    </w:p>
    <w:p w14:paraId="7F916995" w14:textId="1749E0D0" w:rsidR="002D2848" w:rsidRPr="00FA6144" w:rsidRDefault="00BF5424" w:rsidP="00FA6144">
      <w:pPr>
        <w:pStyle w:val="ListParagraph"/>
        <w:numPr>
          <w:ilvl w:val="0"/>
          <w:numId w:val="2"/>
        </w:numPr>
        <w:spacing w:line="480" w:lineRule="auto"/>
        <w:rPr>
          <w:rFonts w:ascii="Times New Roman" w:hAnsi="Times New Roman" w:cs="Times New Roman"/>
          <w:u w:val="single"/>
        </w:rPr>
      </w:pPr>
      <w:r w:rsidRPr="00FA6144">
        <w:rPr>
          <w:rFonts w:ascii="Times New Roman" w:hAnsi="Times New Roman" w:cs="Times New Roman"/>
          <w:u w:val="single"/>
        </w:rPr>
        <w:t>M-commerce (mobile commerce), p</w:t>
      </w:r>
      <w:r w:rsidR="000B670A" w:rsidRPr="00FA6144">
        <w:rPr>
          <w:rFonts w:ascii="Times New Roman" w:hAnsi="Times New Roman" w:cs="Times New Roman"/>
          <w:u w:val="single"/>
        </w:rPr>
        <w:t xml:space="preserve"> 535</w:t>
      </w:r>
      <w:r w:rsidRPr="00FA6144">
        <w:rPr>
          <w:rFonts w:ascii="Times New Roman" w:hAnsi="Times New Roman" w:cs="Times New Roman"/>
          <w:u w:val="single"/>
        </w:rPr>
        <w:t xml:space="preserve">. </w:t>
      </w:r>
    </w:p>
    <w:p w14:paraId="78A1310A" w14:textId="2170B2DD" w:rsidR="00B6655D" w:rsidRPr="00FA6144" w:rsidRDefault="00BF5424" w:rsidP="00FA6144">
      <w:pPr>
        <w:spacing w:line="480" w:lineRule="auto"/>
        <w:ind w:left="360"/>
        <w:rPr>
          <w:rFonts w:ascii="Times New Roman" w:hAnsi="Times New Roman" w:cs="Times New Roman"/>
        </w:rPr>
      </w:pPr>
      <w:r w:rsidRPr="00FA6144">
        <w:rPr>
          <w:rFonts w:ascii="Times New Roman" w:hAnsi="Times New Roman" w:cs="Times New Roman"/>
        </w:rPr>
        <w:t xml:space="preserve">Mobile </w:t>
      </w:r>
      <w:r w:rsidR="00267C8E">
        <w:rPr>
          <w:rFonts w:ascii="Times New Roman" w:hAnsi="Times New Roman" w:cs="Times New Roman"/>
        </w:rPr>
        <w:t>phones and hand-held</w:t>
      </w:r>
      <w:r w:rsidRPr="00FA6144">
        <w:rPr>
          <w:rFonts w:ascii="Times New Roman" w:hAnsi="Times New Roman" w:cs="Times New Roman"/>
        </w:rPr>
        <w:t xml:space="preserve"> devices based on </w:t>
      </w:r>
      <w:r w:rsidR="00267C8E">
        <w:rPr>
          <w:rFonts w:ascii="Times New Roman" w:hAnsi="Times New Roman" w:cs="Times New Roman"/>
        </w:rPr>
        <w:t>the modern</w:t>
      </w:r>
      <w:r w:rsidRPr="00FA6144">
        <w:rPr>
          <w:rFonts w:ascii="Times New Roman" w:hAnsi="Times New Roman" w:cs="Times New Roman"/>
        </w:rPr>
        <w:t xml:space="preserve"> technologies are very common these days. The modern consumer in this era of</w:t>
      </w:r>
      <w:r w:rsidR="00A05542" w:rsidRPr="00FA6144">
        <w:rPr>
          <w:rFonts w:ascii="Times New Roman" w:hAnsi="Times New Roman" w:cs="Times New Roman"/>
        </w:rPr>
        <w:t xml:space="preserve"> </w:t>
      </w:r>
      <w:r w:rsidR="00267C8E">
        <w:rPr>
          <w:rFonts w:ascii="Times New Roman" w:hAnsi="Times New Roman" w:cs="Times New Roman"/>
        </w:rPr>
        <w:t>technological advancement</w:t>
      </w:r>
      <w:r w:rsidR="00A05542" w:rsidRPr="00FA6144">
        <w:rPr>
          <w:rFonts w:ascii="Times New Roman" w:hAnsi="Times New Roman" w:cs="Times New Roman"/>
        </w:rPr>
        <w:t xml:space="preserve"> </w:t>
      </w:r>
      <w:r w:rsidRPr="00FA6144">
        <w:rPr>
          <w:rFonts w:ascii="Times New Roman" w:hAnsi="Times New Roman" w:cs="Times New Roman"/>
        </w:rPr>
        <w:t>want</w:t>
      </w:r>
      <w:r w:rsidR="00267C8E">
        <w:rPr>
          <w:rFonts w:ascii="Times New Roman" w:hAnsi="Times New Roman" w:cs="Times New Roman"/>
        </w:rPr>
        <w:t>s</w:t>
      </w:r>
      <w:bookmarkStart w:id="0" w:name="_GoBack"/>
      <w:bookmarkEnd w:id="0"/>
      <w:r w:rsidRPr="00FA6144">
        <w:rPr>
          <w:rFonts w:ascii="Times New Roman" w:hAnsi="Times New Roman" w:cs="Times New Roman"/>
        </w:rPr>
        <w:t xml:space="preserve"> to obtain maximum benefit out of that. Business experts are incorporating these mobile technologies into business marketing and selling. One form of this is </w:t>
      </w:r>
      <w:r w:rsidRPr="00FA6144">
        <w:rPr>
          <w:rFonts w:ascii="Times New Roman" w:hAnsi="Times New Roman" w:cs="Times New Roman"/>
          <w:u w:val="single"/>
        </w:rPr>
        <w:t>m-</w:t>
      </w:r>
      <w:r w:rsidR="003B14CB" w:rsidRPr="00FA6144">
        <w:rPr>
          <w:rFonts w:ascii="Times New Roman" w:hAnsi="Times New Roman" w:cs="Times New Roman"/>
          <w:u w:val="single"/>
        </w:rPr>
        <w:t>commerce</w:t>
      </w:r>
      <w:r w:rsidR="003B14CB" w:rsidRPr="00FA6144">
        <w:rPr>
          <w:rFonts w:ascii="Times New Roman" w:hAnsi="Times New Roman" w:cs="Times New Roman"/>
        </w:rPr>
        <w:t xml:space="preserve"> or mobile commerce. </w:t>
      </w:r>
      <w:r w:rsidR="003B14CB" w:rsidRPr="00FA6144">
        <w:rPr>
          <w:rFonts w:ascii="Times New Roman" w:hAnsi="Times New Roman" w:cs="Times New Roman"/>
          <w:u w:val="single"/>
        </w:rPr>
        <w:t>M-commerce</w:t>
      </w:r>
      <w:r w:rsidR="003B14CB" w:rsidRPr="00FA6144">
        <w:rPr>
          <w:rFonts w:ascii="Times New Roman" w:hAnsi="Times New Roman" w:cs="Times New Roman"/>
        </w:rPr>
        <w:t xml:space="preserve"> is the use of hand-held devices </w:t>
      </w:r>
      <w:r w:rsidR="007F2FC3" w:rsidRPr="00FA6144">
        <w:rPr>
          <w:rFonts w:ascii="Times New Roman" w:hAnsi="Times New Roman" w:cs="Times New Roman"/>
        </w:rPr>
        <w:t xml:space="preserve">to conduct transactions via different networks (Balasubraman, Peterson, R. A., &amp; Jarvenpaa, 2002). </w:t>
      </w:r>
      <w:r w:rsidR="00EB691A" w:rsidRPr="00FA6144">
        <w:rPr>
          <w:rFonts w:ascii="Times New Roman" w:hAnsi="Times New Roman" w:cs="Times New Roman"/>
        </w:rPr>
        <w:t xml:space="preserve">It is like e-commerce which does not need the buyers to drive to a retail store or do not need a desktop computer to do shopping from their </w:t>
      </w:r>
      <w:r w:rsidR="00CE55FD" w:rsidRPr="00FA6144">
        <w:rPr>
          <w:rFonts w:ascii="Times New Roman" w:hAnsi="Times New Roman" w:cs="Times New Roman"/>
        </w:rPr>
        <w:t>favorite</w:t>
      </w:r>
      <w:r w:rsidR="00EB691A" w:rsidRPr="00FA6144">
        <w:rPr>
          <w:rFonts w:ascii="Times New Roman" w:hAnsi="Times New Roman" w:cs="Times New Roman"/>
        </w:rPr>
        <w:t xml:space="preserve"> e-commerce platforms. </w:t>
      </w:r>
      <w:r w:rsidR="00CE55FD" w:rsidRPr="00FA6144">
        <w:rPr>
          <w:rFonts w:ascii="Times New Roman" w:hAnsi="Times New Roman" w:cs="Times New Roman"/>
        </w:rPr>
        <w:t>M-commerce is not just about shopping via a mobile device but it also includes in-app purchasing, mobile banking and marketplace applications such as</w:t>
      </w:r>
      <w:r w:rsidR="00027FBE" w:rsidRPr="00FA6144">
        <w:rPr>
          <w:rFonts w:ascii="Times New Roman" w:hAnsi="Times New Roman" w:cs="Times New Roman"/>
        </w:rPr>
        <w:t xml:space="preserve"> the whole marketplace in</w:t>
      </w:r>
      <w:r w:rsidR="00CE55FD" w:rsidRPr="00FA6144">
        <w:rPr>
          <w:rFonts w:ascii="Times New Roman" w:hAnsi="Times New Roman" w:cs="Times New Roman"/>
        </w:rPr>
        <w:t xml:space="preserve"> mobile applications</w:t>
      </w:r>
      <w:r w:rsidR="00027FBE" w:rsidRPr="00FA6144">
        <w:rPr>
          <w:rFonts w:ascii="Times New Roman" w:hAnsi="Times New Roman" w:cs="Times New Roman"/>
        </w:rPr>
        <w:t xml:space="preserve"> and mobile payment applications such as Samsung and Apple pay. </w:t>
      </w:r>
      <w:r w:rsidR="000B670A" w:rsidRPr="00FA6144">
        <w:rPr>
          <w:rFonts w:ascii="Times New Roman" w:hAnsi="Times New Roman" w:cs="Times New Roman"/>
        </w:rPr>
        <w:t>M-commerce is the increasing subset of e-commerce technology, a model primarily based on conducting business over the internet.</w:t>
      </w:r>
    </w:p>
    <w:p w14:paraId="59F47A27" w14:textId="67F88FB8" w:rsidR="00FA25F8" w:rsidRPr="00FA6144" w:rsidRDefault="00BF5424" w:rsidP="00FA6144">
      <w:pPr>
        <w:pStyle w:val="ListParagraph"/>
        <w:numPr>
          <w:ilvl w:val="0"/>
          <w:numId w:val="2"/>
        </w:numPr>
        <w:spacing w:line="480" w:lineRule="auto"/>
        <w:rPr>
          <w:rFonts w:ascii="Times New Roman" w:hAnsi="Times New Roman" w:cs="Times New Roman"/>
        </w:rPr>
      </w:pPr>
      <w:r w:rsidRPr="00FA6144">
        <w:rPr>
          <w:rFonts w:ascii="Times New Roman" w:hAnsi="Times New Roman" w:cs="Times New Roman"/>
          <w:u w:val="single"/>
        </w:rPr>
        <w:t>Selective Distribution</w:t>
      </w:r>
      <w:r w:rsidR="00AE6227" w:rsidRPr="00FA6144">
        <w:rPr>
          <w:rFonts w:ascii="Times New Roman" w:hAnsi="Times New Roman" w:cs="Times New Roman"/>
          <w:u w:val="single"/>
        </w:rPr>
        <w:t>,</w:t>
      </w:r>
      <w:r w:rsidRPr="00FA6144">
        <w:rPr>
          <w:rFonts w:ascii="Times New Roman" w:hAnsi="Times New Roman" w:cs="Times New Roman"/>
          <w:u w:val="single"/>
        </w:rPr>
        <w:t xml:space="preserve"> p. 524</w:t>
      </w:r>
    </w:p>
    <w:p w14:paraId="259A6BE7" w14:textId="1516E33C" w:rsidR="00FA6144" w:rsidRDefault="00BF5424" w:rsidP="00FA6144">
      <w:pPr>
        <w:spacing w:line="480" w:lineRule="auto"/>
        <w:ind w:left="360"/>
        <w:rPr>
          <w:rFonts w:ascii="Times New Roman" w:hAnsi="Times New Roman" w:cs="Times New Roman"/>
        </w:rPr>
      </w:pPr>
      <w:r w:rsidRPr="00FA6144">
        <w:rPr>
          <w:rFonts w:ascii="Times New Roman" w:hAnsi="Times New Roman" w:cs="Times New Roman"/>
        </w:rPr>
        <w:t>Companies adopt three different types of distribution strategies</w:t>
      </w:r>
      <w:r w:rsidR="00A949C9" w:rsidRPr="00FA6144">
        <w:rPr>
          <w:rFonts w:ascii="Times New Roman" w:hAnsi="Times New Roman" w:cs="Times New Roman"/>
        </w:rPr>
        <w:t xml:space="preserve">. The first strategy is to service every possible outlet and the company's product is made available in all outlets. The second strategy is to provide rights to one dealer for the sale of products in one locality. On the other hand, the third strategy is aimed at selecting the few outlets to make the product available to the users, which is referred to as </w:t>
      </w:r>
      <w:r w:rsidR="00A949C9" w:rsidRPr="00FA6144">
        <w:rPr>
          <w:rFonts w:ascii="Times New Roman" w:hAnsi="Times New Roman" w:cs="Times New Roman"/>
          <w:u w:val="single"/>
        </w:rPr>
        <w:t>selective distribution</w:t>
      </w:r>
      <w:r w:rsidR="00A949C9" w:rsidRPr="00FA6144">
        <w:rPr>
          <w:rFonts w:ascii="Times New Roman" w:hAnsi="Times New Roman" w:cs="Times New Roman"/>
        </w:rPr>
        <w:t xml:space="preserve"> strategy</w:t>
      </w:r>
      <w:r w:rsidRPr="00FA6144">
        <w:rPr>
          <w:rFonts w:ascii="Times New Roman" w:hAnsi="Times New Roman" w:cs="Times New Roman"/>
        </w:rPr>
        <w:t xml:space="preserve"> </w:t>
      </w:r>
      <w:sdt>
        <w:sdtPr>
          <w:rPr>
            <w:rFonts w:ascii="Times New Roman" w:hAnsi="Times New Roman" w:cs="Times New Roman"/>
          </w:rPr>
          <w:id w:val="56979971"/>
          <w:citation/>
        </w:sdtPr>
        <w:sdtEndPr/>
        <w:sdtContent>
          <w:r w:rsidRPr="00FA6144">
            <w:rPr>
              <w:rFonts w:ascii="Times New Roman" w:hAnsi="Times New Roman" w:cs="Times New Roman"/>
            </w:rPr>
            <w:fldChar w:fldCharType="begin"/>
          </w:r>
          <w:r w:rsidRPr="00FA6144">
            <w:rPr>
              <w:rFonts w:ascii="Times New Roman" w:hAnsi="Times New Roman" w:cs="Times New Roman"/>
            </w:rPr>
            <w:instrText xml:space="preserve"> CITATION Dic18 \l 1033 </w:instrText>
          </w:r>
          <w:r w:rsidRPr="00FA6144">
            <w:rPr>
              <w:rFonts w:ascii="Times New Roman" w:hAnsi="Times New Roman" w:cs="Times New Roman"/>
            </w:rPr>
            <w:fldChar w:fldCharType="separate"/>
          </w:r>
          <w:r w:rsidRPr="00FA6144">
            <w:rPr>
              <w:rFonts w:ascii="Times New Roman" w:hAnsi="Times New Roman" w:cs="Times New Roman"/>
              <w:noProof/>
            </w:rPr>
            <w:t>(Dictionary, n.d.)</w:t>
          </w:r>
          <w:r w:rsidRPr="00FA6144">
            <w:rPr>
              <w:rFonts w:ascii="Times New Roman" w:hAnsi="Times New Roman" w:cs="Times New Roman"/>
            </w:rPr>
            <w:fldChar w:fldCharType="end"/>
          </w:r>
        </w:sdtContent>
      </w:sdt>
      <w:r w:rsidR="00A949C9" w:rsidRPr="00FA6144">
        <w:rPr>
          <w:rFonts w:ascii="Times New Roman" w:hAnsi="Times New Roman" w:cs="Times New Roman"/>
        </w:rPr>
        <w:t xml:space="preserve">.  Neither all the outlets are targeted nor is single one targeted to make the product accessible </w:t>
      </w:r>
      <w:r w:rsidR="00A949C9" w:rsidRPr="00FA6144">
        <w:rPr>
          <w:rFonts w:ascii="Times New Roman" w:hAnsi="Times New Roman" w:cs="Times New Roman"/>
        </w:rPr>
        <w:lastRenderedPageBreak/>
        <w:t xml:space="preserve">for the customers. </w:t>
      </w:r>
      <w:r w:rsidR="00B13EE5" w:rsidRPr="00FA6144">
        <w:rPr>
          <w:rFonts w:ascii="Times New Roman" w:hAnsi="Times New Roman" w:cs="Times New Roman"/>
        </w:rPr>
        <w:t>The distribution of cars is the most common example of this type of strategy. Clothing brands also use this type of strategy</w:t>
      </w:r>
      <w:r w:rsidR="00BC13A8" w:rsidRPr="00FA6144">
        <w:rPr>
          <w:rFonts w:ascii="Times New Roman" w:hAnsi="Times New Roman" w:cs="Times New Roman"/>
        </w:rPr>
        <w:t xml:space="preserve">. </w:t>
      </w:r>
      <w:r w:rsidR="00292995" w:rsidRPr="00FA6144">
        <w:rPr>
          <w:rFonts w:ascii="Times New Roman" w:hAnsi="Times New Roman" w:cs="Times New Roman"/>
        </w:rPr>
        <w:t>Samsung</w:t>
      </w:r>
      <w:r w:rsidR="00BC13A8" w:rsidRPr="00FA6144">
        <w:rPr>
          <w:rFonts w:ascii="Times New Roman" w:hAnsi="Times New Roman" w:cs="Times New Roman"/>
        </w:rPr>
        <w:t xml:space="preserve"> </w:t>
      </w:r>
      <w:r w:rsidR="00292995" w:rsidRPr="00FA6144">
        <w:rPr>
          <w:rFonts w:ascii="Times New Roman" w:hAnsi="Times New Roman" w:cs="Times New Roman"/>
        </w:rPr>
        <w:t xml:space="preserve">Gear 2 is dole in elective outlets is an example of selective distribution adopted by the company. </w:t>
      </w:r>
      <w:r w:rsidRPr="00FA6144">
        <w:rPr>
          <w:rFonts w:ascii="Times New Roman" w:hAnsi="Times New Roman" w:cs="Times New Roman"/>
        </w:rPr>
        <w:t xml:space="preserve">It is the optimal solution between the other two selective strategies. This type of strategy is getting more importance these days and it must be considered by companies to deal with market competition. </w:t>
      </w:r>
    </w:p>
    <w:p w14:paraId="79C8E03A" w14:textId="77777777" w:rsidR="00FA6144" w:rsidRDefault="00FA6144" w:rsidP="00FA6144">
      <w:pPr>
        <w:spacing w:line="480" w:lineRule="auto"/>
        <w:ind w:left="720"/>
        <w:rPr>
          <w:rFonts w:ascii="Times New Roman" w:hAnsi="Times New Roman" w:cs="Times New Roman"/>
        </w:rPr>
      </w:pPr>
    </w:p>
    <w:p w14:paraId="3C915E9A" w14:textId="77777777" w:rsidR="00FA6144" w:rsidRDefault="00FA6144" w:rsidP="00FA6144">
      <w:pPr>
        <w:spacing w:line="480" w:lineRule="auto"/>
        <w:ind w:left="720"/>
        <w:rPr>
          <w:rFonts w:ascii="Times New Roman" w:hAnsi="Times New Roman" w:cs="Times New Roman"/>
        </w:rPr>
      </w:pPr>
    </w:p>
    <w:p w14:paraId="2FE71D87" w14:textId="77777777" w:rsidR="00FA6144" w:rsidRDefault="00FA6144" w:rsidP="00FA6144">
      <w:pPr>
        <w:spacing w:line="480" w:lineRule="auto"/>
        <w:ind w:left="720"/>
        <w:rPr>
          <w:rFonts w:ascii="Times New Roman" w:hAnsi="Times New Roman" w:cs="Times New Roman"/>
        </w:rPr>
      </w:pPr>
    </w:p>
    <w:p w14:paraId="506486E1" w14:textId="77777777" w:rsidR="00FA6144" w:rsidRDefault="00FA6144" w:rsidP="00FA6144">
      <w:pPr>
        <w:spacing w:line="480" w:lineRule="auto"/>
        <w:ind w:left="720"/>
        <w:rPr>
          <w:rFonts w:ascii="Times New Roman" w:hAnsi="Times New Roman" w:cs="Times New Roman"/>
        </w:rPr>
      </w:pPr>
    </w:p>
    <w:p w14:paraId="3B97407A" w14:textId="77777777" w:rsidR="00FA6144" w:rsidRDefault="00FA6144" w:rsidP="00FA6144">
      <w:pPr>
        <w:spacing w:line="480" w:lineRule="auto"/>
        <w:ind w:left="720"/>
        <w:rPr>
          <w:rFonts w:ascii="Times New Roman" w:hAnsi="Times New Roman" w:cs="Times New Roman"/>
        </w:rPr>
      </w:pPr>
    </w:p>
    <w:p w14:paraId="349160E3" w14:textId="77777777" w:rsidR="00FA6144" w:rsidRDefault="00FA6144" w:rsidP="00FA6144">
      <w:pPr>
        <w:spacing w:line="480" w:lineRule="auto"/>
        <w:ind w:left="720"/>
        <w:rPr>
          <w:rFonts w:ascii="Times New Roman" w:hAnsi="Times New Roman" w:cs="Times New Roman"/>
        </w:rPr>
      </w:pPr>
    </w:p>
    <w:p w14:paraId="483EB2C4" w14:textId="77777777" w:rsidR="00FA6144" w:rsidRDefault="00FA6144" w:rsidP="00FA6144">
      <w:pPr>
        <w:spacing w:line="480" w:lineRule="auto"/>
        <w:ind w:left="720"/>
        <w:rPr>
          <w:rFonts w:ascii="Times New Roman" w:hAnsi="Times New Roman" w:cs="Times New Roman"/>
        </w:rPr>
      </w:pPr>
    </w:p>
    <w:p w14:paraId="285CDBED" w14:textId="77777777" w:rsidR="00FA6144" w:rsidRDefault="00FA6144" w:rsidP="00FA6144">
      <w:pPr>
        <w:spacing w:line="480" w:lineRule="auto"/>
        <w:ind w:left="720"/>
        <w:rPr>
          <w:rFonts w:ascii="Times New Roman" w:hAnsi="Times New Roman" w:cs="Times New Roman"/>
        </w:rPr>
      </w:pPr>
    </w:p>
    <w:p w14:paraId="0D6DDAF5" w14:textId="77777777" w:rsidR="00FA6144" w:rsidRDefault="00FA6144" w:rsidP="00FA6144">
      <w:pPr>
        <w:spacing w:line="480" w:lineRule="auto"/>
        <w:ind w:left="720"/>
        <w:rPr>
          <w:rFonts w:ascii="Times New Roman" w:hAnsi="Times New Roman" w:cs="Times New Roman"/>
        </w:rPr>
      </w:pPr>
    </w:p>
    <w:p w14:paraId="4A75A3E6" w14:textId="77777777" w:rsidR="00FA6144" w:rsidRDefault="00FA6144" w:rsidP="00FA6144">
      <w:pPr>
        <w:spacing w:line="480" w:lineRule="auto"/>
        <w:ind w:left="720"/>
        <w:rPr>
          <w:rFonts w:ascii="Times New Roman" w:hAnsi="Times New Roman" w:cs="Times New Roman"/>
        </w:rPr>
      </w:pPr>
    </w:p>
    <w:p w14:paraId="1E1D7F8E" w14:textId="77777777" w:rsidR="00FA6144" w:rsidRDefault="00FA6144" w:rsidP="00FA6144">
      <w:pPr>
        <w:spacing w:line="480" w:lineRule="auto"/>
        <w:ind w:left="720"/>
        <w:rPr>
          <w:rFonts w:ascii="Times New Roman" w:hAnsi="Times New Roman" w:cs="Times New Roman"/>
        </w:rPr>
      </w:pPr>
    </w:p>
    <w:p w14:paraId="309D6614" w14:textId="77777777" w:rsidR="00FA6144" w:rsidRDefault="00FA6144" w:rsidP="00FA6144">
      <w:pPr>
        <w:spacing w:line="480" w:lineRule="auto"/>
        <w:ind w:left="720"/>
        <w:rPr>
          <w:rFonts w:ascii="Times New Roman" w:hAnsi="Times New Roman" w:cs="Times New Roman"/>
        </w:rPr>
      </w:pPr>
    </w:p>
    <w:p w14:paraId="2161D5B9" w14:textId="77777777" w:rsidR="00FA6144" w:rsidRDefault="00FA6144" w:rsidP="00FA6144">
      <w:pPr>
        <w:spacing w:line="480" w:lineRule="auto"/>
        <w:ind w:left="720"/>
        <w:rPr>
          <w:rFonts w:ascii="Times New Roman" w:hAnsi="Times New Roman" w:cs="Times New Roman"/>
        </w:rPr>
      </w:pPr>
    </w:p>
    <w:p w14:paraId="4150E67C" w14:textId="77777777" w:rsidR="00FA6144" w:rsidRDefault="00FA6144" w:rsidP="00FA6144">
      <w:pPr>
        <w:spacing w:line="480" w:lineRule="auto"/>
        <w:ind w:left="720"/>
        <w:rPr>
          <w:rFonts w:ascii="Times New Roman" w:hAnsi="Times New Roman" w:cs="Times New Roman"/>
        </w:rPr>
      </w:pPr>
    </w:p>
    <w:p w14:paraId="57A6F970" w14:textId="77777777" w:rsidR="00FA6144" w:rsidRPr="00FA6144" w:rsidRDefault="00FA6144" w:rsidP="00FA6144">
      <w:pPr>
        <w:spacing w:line="480" w:lineRule="auto"/>
        <w:ind w:left="720"/>
        <w:rPr>
          <w:rFonts w:ascii="Times New Roman" w:hAnsi="Times New Roman" w:cs="Times New Roman"/>
        </w:rPr>
      </w:pPr>
    </w:p>
    <w:p w14:paraId="0BC09F24" w14:textId="77777777" w:rsidR="004247A2" w:rsidRPr="00FA6144" w:rsidRDefault="004247A2" w:rsidP="00FA6144">
      <w:pPr>
        <w:spacing w:line="480" w:lineRule="auto"/>
        <w:rPr>
          <w:rFonts w:ascii="Times New Roman" w:hAnsi="Times New Roman" w:cs="Times New Roman"/>
          <w:b/>
        </w:rPr>
      </w:pPr>
    </w:p>
    <w:sdt>
      <w:sdtPr>
        <w:rPr>
          <w:rFonts w:ascii="Times New Roman" w:eastAsiaTheme="minorHAnsi" w:hAnsi="Times New Roman" w:cs="Times New Roman"/>
          <w:color w:val="auto"/>
          <w:sz w:val="24"/>
          <w:szCs w:val="24"/>
        </w:rPr>
        <w:id w:val="3952465"/>
        <w:docPartObj>
          <w:docPartGallery w:val="Bibliographies"/>
          <w:docPartUnique/>
        </w:docPartObj>
      </w:sdtPr>
      <w:sdtEndPr/>
      <w:sdtContent>
        <w:p w14:paraId="790BFB36" w14:textId="52116361" w:rsidR="00FA6144" w:rsidRPr="00FA6144" w:rsidRDefault="00BF5424" w:rsidP="00FA6144">
          <w:pPr>
            <w:pStyle w:val="Heading1"/>
            <w:spacing w:line="480" w:lineRule="auto"/>
            <w:jc w:val="center"/>
            <w:rPr>
              <w:rFonts w:ascii="Times New Roman" w:hAnsi="Times New Roman" w:cs="Times New Roman"/>
              <w:b/>
              <w:color w:val="auto"/>
              <w:sz w:val="24"/>
              <w:szCs w:val="24"/>
            </w:rPr>
          </w:pPr>
          <w:r w:rsidRPr="00FA6144">
            <w:rPr>
              <w:rFonts w:ascii="Times New Roman" w:hAnsi="Times New Roman" w:cs="Times New Roman"/>
              <w:b/>
              <w:color w:val="auto"/>
              <w:sz w:val="24"/>
              <w:szCs w:val="24"/>
            </w:rPr>
            <w:t>References</w:t>
          </w:r>
        </w:p>
        <w:sdt>
          <w:sdtPr>
            <w:rPr>
              <w:rFonts w:ascii="Times New Roman" w:hAnsi="Times New Roman" w:cs="Times New Roman"/>
            </w:rPr>
            <w:id w:val="-573587230"/>
            <w:bibliography/>
          </w:sdtPr>
          <w:sdtEndPr/>
          <w:sdtContent>
            <w:p w14:paraId="2FB57CBD" w14:textId="4C995640" w:rsidR="00FA6144" w:rsidRPr="00FA6144" w:rsidRDefault="00BF5424" w:rsidP="00FA6144">
              <w:pPr>
                <w:spacing w:line="480" w:lineRule="auto"/>
                <w:ind w:left="720" w:hanging="720"/>
                <w:rPr>
                  <w:rFonts w:ascii="Times New Roman" w:hAnsi="Times New Roman" w:cs="Times New Roman"/>
                </w:rPr>
              </w:pPr>
              <w:r w:rsidRPr="00FA6144">
                <w:rPr>
                  <w:rFonts w:ascii="Times New Roman" w:hAnsi="Times New Roman" w:cs="Times New Roman"/>
                </w:rPr>
                <w:t>Balasubraman</w:t>
              </w:r>
              <w:r w:rsidRPr="00FA6144">
                <w:rPr>
                  <w:rFonts w:ascii="Times New Roman" w:hAnsi="Times New Roman" w:cs="Times New Roman"/>
                </w:rPr>
                <w:t>, S., Peterson, R. A., &amp; Jarvenpaa, S. L. (2002). Exploring the implications of m-commerce for markets and marketing. Journal of the academy of Marketing Science, 30(4), 348-361.</w:t>
              </w:r>
            </w:p>
            <w:p w14:paraId="72447555" w14:textId="607F3C52" w:rsidR="00FA6144" w:rsidRPr="00FA6144" w:rsidRDefault="00BF5424" w:rsidP="00FA6144">
              <w:pPr>
                <w:pStyle w:val="Bibliography"/>
                <w:spacing w:line="480" w:lineRule="auto"/>
                <w:ind w:left="720" w:hanging="720"/>
                <w:rPr>
                  <w:rFonts w:ascii="Times New Roman" w:hAnsi="Times New Roman" w:cs="Times New Roman"/>
                  <w:noProof/>
                </w:rPr>
              </w:pPr>
              <w:r w:rsidRPr="00FA6144">
                <w:rPr>
                  <w:rFonts w:ascii="Times New Roman" w:hAnsi="Times New Roman" w:cs="Times New Roman"/>
                </w:rPr>
                <w:fldChar w:fldCharType="begin"/>
              </w:r>
              <w:r w:rsidRPr="00FA6144">
                <w:rPr>
                  <w:rFonts w:ascii="Times New Roman" w:hAnsi="Times New Roman" w:cs="Times New Roman"/>
                </w:rPr>
                <w:instrText xml:space="preserve"> BIBLIOGRAPHY </w:instrText>
              </w:r>
              <w:r w:rsidRPr="00FA6144">
                <w:rPr>
                  <w:rFonts w:ascii="Times New Roman" w:hAnsi="Times New Roman" w:cs="Times New Roman"/>
                </w:rPr>
                <w:fldChar w:fldCharType="separate"/>
              </w:r>
              <w:r w:rsidRPr="00FA6144">
                <w:rPr>
                  <w:rFonts w:ascii="Times New Roman" w:hAnsi="Times New Roman" w:cs="Times New Roman"/>
                  <w:noProof/>
                </w:rPr>
                <w:t xml:space="preserve">Dictionary, B. (n.d.). </w:t>
              </w:r>
              <w:r w:rsidRPr="00FA6144">
                <w:rPr>
                  <w:rFonts w:ascii="Times New Roman" w:hAnsi="Times New Roman" w:cs="Times New Roman"/>
                  <w:i/>
                  <w:iCs/>
                  <w:noProof/>
                </w:rPr>
                <w:t>selective distribution</w:t>
              </w:r>
              <w:r w:rsidRPr="00FA6144">
                <w:rPr>
                  <w:rFonts w:ascii="Times New Roman" w:hAnsi="Times New Roman" w:cs="Times New Roman"/>
                  <w:noProof/>
                </w:rPr>
                <w:t xml:space="preserve">. Retrieved 4 20, </w:t>
              </w:r>
              <w:r w:rsidRPr="00FA6144">
                <w:rPr>
                  <w:rFonts w:ascii="Times New Roman" w:hAnsi="Times New Roman" w:cs="Times New Roman"/>
                  <w:noProof/>
                </w:rPr>
                <w:t>2018, from Business Dictionary: http://www.businessdictionary.com/definition/selective-distribution.html</w:t>
              </w:r>
            </w:p>
            <w:p w14:paraId="5BB1483E" w14:textId="47563A8F" w:rsidR="00FA6144" w:rsidRPr="00FA6144" w:rsidRDefault="00BF5424" w:rsidP="00FA6144">
              <w:pPr>
                <w:spacing w:line="480" w:lineRule="auto"/>
                <w:rPr>
                  <w:rFonts w:ascii="Times New Roman" w:hAnsi="Times New Roman" w:cs="Times New Roman"/>
                </w:rPr>
              </w:pPr>
              <w:r w:rsidRPr="00FA6144">
                <w:rPr>
                  <w:rFonts w:ascii="Times New Roman" w:hAnsi="Times New Roman" w:cs="Times New Roman"/>
                  <w:b/>
                  <w:bCs/>
                  <w:noProof/>
                </w:rPr>
                <w:fldChar w:fldCharType="end"/>
              </w:r>
            </w:p>
          </w:sdtContent>
        </w:sdt>
      </w:sdtContent>
    </w:sdt>
    <w:p w14:paraId="341F26AE" w14:textId="28A5383F" w:rsidR="00541E76" w:rsidRPr="00FA6144" w:rsidRDefault="00541E76" w:rsidP="00FA6144">
      <w:pPr>
        <w:spacing w:line="480" w:lineRule="auto"/>
        <w:rPr>
          <w:rFonts w:ascii="Times New Roman" w:hAnsi="Times New Roman" w:cs="Times New Roman"/>
          <w:b/>
        </w:rPr>
      </w:pPr>
    </w:p>
    <w:sectPr w:rsidR="00541E76" w:rsidRPr="00FA6144" w:rsidSect="00723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5553"/>
    <w:multiLevelType w:val="hybridMultilevel"/>
    <w:tmpl w:val="A3AA5E66"/>
    <w:lvl w:ilvl="0" w:tplc="9DCAFE96">
      <w:start w:val="1"/>
      <w:numFmt w:val="decimal"/>
      <w:lvlText w:val="%1."/>
      <w:lvlJc w:val="left"/>
      <w:pPr>
        <w:ind w:left="720" w:hanging="360"/>
      </w:pPr>
      <w:rPr>
        <w:rFonts w:hint="default"/>
        <w:u w:val="single"/>
      </w:rPr>
    </w:lvl>
    <w:lvl w:ilvl="1" w:tplc="8ACC4620" w:tentative="1">
      <w:start w:val="1"/>
      <w:numFmt w:val="lowerLetter"/>
      <w:lvlText w:val="%2."/>
      <w:lvlJc w:val="left"/>
      <w:pPr>
        <w:ind w:left="1440" w:hanging="360"/>
      </w:pPr>
    </w:lvl>
    <w:lvl w:ilvl="2" w:tplc="991EB150" w:tentative="1">
      <w:start w:val="1"/>
      <w:numFmt w:val="lowerRoman"/>
      <w:lvlText w:val="%3."/>
      <w:lvlJc w:val="right"/>
      <w:pPr>
        <w:ind w:left="2160" w:hanging="180"/>
      </w:pPr>
    </w:lvl>
    <w:lvl w:ilvl="3" w:tplc="FA2E3DD2" w:tentative="1">
      <w:start w:val="1"/>
      <w:numFmt w:val="decimal"/>
      <w:lvlText w:val="%4."/>
      <w:lvlJc w:val="left"/>
      <w:pPr>
        <w:ind w:left="2880" w:hanging="360"/>
      </w:pPr>
    </w:lvl>
    <w:lvl w:ilvl="4" w:tplc="032CFAC6" w:tentative="1">
      <w:start w:val="1"/>
      <w:numFmt w:val="lowerLetter"/>
      <w:lvlText w:val="%5."/>
      <w:lvlJc w:val="left"/>
      <w:pPr>
        <w:ind w:left="3600" w:hanging="360"/>
      </w:pPr>
    </w:lvl>
    <w:lvl w:ilvl="5" w:tplc="3264AB9E" w:tentative="1">
      <w:start w:val="1"/>
      <w:numFmt w:val="lowerRoman"/>
      <w:lvlText w:val="%6."/>
      <w:lvlJc w:val="right"/>
      <w:pPr>
        <w:ind w:left="4320" w:hanging="180"/>
      </w:pPr>
    </w:lvl>
    <w:lvl w:ilvl="6" w:tplc="6C427FE6" w:tentative="1">
      <w:start w:val="1"/>
      <w:numFmt w:val="decimal"/>
      <w:lvlText w:val="%7."/>
      <w:lvlJc w:val="left"/>
      <w:pPr>
        <w:ind w:left="5040" w:hanging="360"/>
      </w:pPr>
    </w:lvl>
    <w:lvl w:ilvl="7" w:tplc="439C15F8" w:tentative="1">
      <w:start w:val="1"/>
      <w:numFmt w:val="lowerLetter"/>
      <w:lvlText w:val="%8."/>
      <w:lvlJc w:val="left"/>
      <w:pPr>
        <w:ind w:left="5760" w:hanging="360"/>
      </w:pPr>
    </w:lvl>
    <w:lvl w:ilvl="8" w:tplc="3DB0E5DC" w:tentative="1">
      <w:start w:val="1"/>
      <w:numFmt w:val="lowerRoman"/>
      <w:lvlText w:val="%9."/>
      <w:lvlJc w:val="right"/>
      <w:pPr>
        <w:ind w:left="6480" w:hanging="180"/>
      </w:pPr>
    </w:lvl>
  </w:abstractNum>
  <w:abstractNum w:abstractNumId="1">
    <w:nsid w:val="2FB87131"/>
    <w:multiLevelType w:val="hybridMultilevel"/>
    <w:tmpl w:val="E77E728A"/>
    <w:lvl w:ilvl="0" w:tplc="3E8E2E58">
      <w:start w:val="1"/>
      <w:numFmt w:val="decimal"/>
      <w:lvlText w:val="%1."/>
      <w:lvlJc w:val="left"/>
      <w:pPr>
        <w:ind w:left="720" w:hanging="360"/>
      </w:pPr>
      <w:rPr>
        <w:rFonts w:hint="default"/>
      </w:rPr>
    </w:lvl>
    <w:lvl w:ilvl="1" w:tplc="5B460FC0" w:tentative="1">
      <w:start w:val="1"/>
      <w:numFmt w:val="lowerLetter"/>
      <w:lvlText w:val="%2."/>
      <w:lvlJc w:val="left"/>
      <w:pPr>
        <w:ind w:left="1440" w:hanging="360"/>
      </w:pPr>
    </w:lvl>
    <w:lvl w:ilvl="2" w:tplc="B7A0E3D6" w:tentative="1">
      <w:start w:val="1"/>
      <w:numFmt w:val="lowerRoman"/>
      <w:lvlText w:val="%3."/>
      <w:lvlJc w:val="right"/>
      <w:pPr>
        <w:ind w:left="2160" w:hanging="180"/>
      </w:pPr>
    </w:lvl>
    <w:lvl w:ilvl="3" w:tplc="4A4E21B2" w:tentative="1">
      <w:start w:val="1"/>
      <w:numFmt w:val="decimal"/>
      <w:lvlText w:val="%4."/>
      <w:lvlJc w:val="left"/>
      <w:pPr>
        <w:ind w:left="2880" w:hanging="360"/>
      </w:pPr>
    </w:lvl>
    <w:lvl w:ilvl="4" w:tplc="18585EC8" w:tentative="1">
      <w:start w:val="1"/>
      <w:numFmt w:val="lowerLetter"/>
      <w:lvlText w:val="%5."/>
      <w:lvlJc w:val="left"/>
      <w:pPr>
        <w:ind w:left="3600" w:hanging="360"/>
      </w:pPr>
    </w:lvl>
    <w:lvl w:ilvl="5" w:tplc="AAFC08AA" w:tentative="1">
      <w:start w:val="1"/>
      <w:numFmt w:val="lowerRoman"/>
      <w:lvlText w:val="%6."/>
      <w:lvlJc w:val="right"/>
      <w:pPr>
        <w:ind w:left="4320" w:hanging="180"/>
      </w:pPr>
    </w:lvl>
    <w:lvl w:ilvl="6" w:tplc="B9FEED26" w:tentative="1">
      <w:start w:val="1"/>
      <w:numFmt w:val="decimal"/>
      <w:lvlText w:val="%7."/>
      <w:lvlJc w:val="left"/>
      <w:pPr>
        <w:ind w:left="5040" w:hanging="360"/>
      </w:pPr>
    </w:lvl>
    <w:lvl w:ilvl="7" w:tplc="65027C08" w:tentative="1">
      <w:start w:val="1"/>
      <w:numFmt w:val="lowerLetter"/>
      <w:lvlText w:val="%8."/>
      <w:lvlJc w:val="left"/>
      <w:pPr>
        <w:ind w:left="5760" w:hanging="360"/>
      </w:pPr>
    </w:lvl>
    <w:lvl w:ilvl="8" w:tplc="A99AEAF4" w:tentative="1">
      <w:start w:val="1"/>
      <w:numFmt w:val="lowerRoman"/>
      <w:lvlText w:val="%9."/>
      <w:lvlJc w:val="right"/>
      <w:pPr>
        <w:ind w:left="6480" w:hanging="180"/>
      </w:pPr>
    </w:lvl>
  </w:abstractNum>
  <w:abstractNum w:abstractNumId="2">
    <w:nsid w:val="451503E0"/>
    <w:multiLevelType w:val="hybridMultilevel"/>
    <w:tmpl w:val="AD0075E2"/>
    <w:lvl w:ilvl="0" w:tplc="77C89F2E">
      <w:start w:val="1"/>
      <w:numFmt w:val="bullet"/>
      <w:lvlText w:val=""/>
      <w:lvlJc w:val="left"/>
      <w:pPr>
        <w:ind w:left="720" w:hanging="360"/>
      </w:pPr>
      <w:rPr>
        <w:rFonts w:ascii="Symbol" w:hAnsi="Symbol" w:hint="default"/>
      </w:rPr>
    </w:lvl>
    <w:lvl w:ilvl="1" w:tplc="3716A358" w:tentative="1">
      <w:start w:val="1"/>
      <w:numFmt w:val="bullet"/>
      <w:lvlText w:val="o"/>
      <w:lvlJc w:val="left"/>
      <w:pPr>
        <w:ind w:left="1440" w:hanging="360"/>
      </w:pPr>
      <w:rPr>
        <w:rFonts w:ascii="Courier New" w:hAnsi="Courier New" w:cs="Courier New" w:hint="default"/>
      </w:rPr>
    </w:lvl>
    <w:lvl w:ilvl="2" w:tplc="D1261F2E" w:tentative="1">
      <w:start w:val="1"/>
      <w:numFmt w:val="bullet"/>
      <w:lvlText w:val=""/>
      <w:lvlJc w:val="left"/>
      <w:pPr>
        <w:ind w:left="2160" w:hanging="360"/>
      </w:pPr>
      <w:rPr>
        <w:rFonts w:ascii="Wingdings" w:hAnsi="Wingdings" w:hint="default"/>
      </w:rPr>
    </w:lvl>
    <w:lvl w:ilvl="3" w:tplc="B0D45AF4" w:tentative="1">
      <w:start w:val="1"/>
      <w:numFmt w:val="bullet"/>
      <w:lvlText w:val=""/>
      <w:lvlJc w:val="left"/>
      <w:pPr>
        <w:ind w:left="2880" w:hanging="360"/>
      </w:pPr>
      <w:rPr>
        <w:rFonts w:ascii="Symbol" w:hAnsi="Symbol" w:hint="default"/>
      </w:rPr>
    </w:lvl>
    <w:lvl w:ilvl="4" w:tplc="C8F63CC2" w:tentative="1">
      <w:start w:val="1"/>
      <w:numFmt w:val="bullet"/>
      <w:lvlText w:val="o"/>
      <w:lvlJc w:val="left"/>
      <w:pPr>
        <w:ind w:left="3600" w:hanging="360"/>
      </w:pPr>
      <w:rPr>
        <w:rFonts w:ascii="Courier New" w:hAnsi="Courier New" w:cs="Courier New" w:hint="default"/>
      </w:rPr>
    </w:lvl>
    <w:lvl w:ilvl="5" w:tplc="2C52BBBC" w:tentative="1">
      <w:start w:val="1"/>
      <w:numFmt w:val="bullet"/>
      <w:lvlText w:val=""/>
      <w:lvlJc w:val="left"/>
      <w:pPr>
        <w:ind w:left="4320" w:hanging="360"/>
      </w:pPr>
      <w:rPr>
        <w:rFonts w:ascii="Wingdings" w:hAnsi="Wingdings" w:hint="default"/>
      </w:rPr>
    </w:lvl>
    <w:lvl w:ilvl="6" w:tplc="8B12D94E" w:tentative="1">
      <w:start w:val="1"/>
      <w:numFmt w:val="bullet"/>
      <w:lvlText w:val=""/>
      <w:lvlJc w:val="left"/>
      <w:pPr>
        <w:ind w:left="5040" w:hanging="360"/>
      </w:pPr>
      <w:rPr>
        <w:rFonts w:ascii="Symbol" w:hAnsi="Symbol" w:hint="default"/>
      </w:rPr>
    </w:lvl>
    <w:lvl w:ilvl="7" w:tplc="2592AC26" w:tentative="1">
      <w:start w:val="1"/>
      <w:numFmt w:val="bullet"/>
      <w:lvlText w:val="o"/>
      <w:lvlJc w:val="left"/>
      <w:pPr>
        <w:ind w:left="5760" w:hanging="360"/>
      </w:pPr>
      <w:rPr>
        <w:rFonts w:ascii="Courier New" w:hAnsi="Courier New" w:cs="Courier New" w:hint="default"/>
      </w:rPr>
    </w:lvl>
    <w:lvl w:ilvl="8" w:tplc="D96222DC"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7A2"/>
    <w:rsid w:val="00027FBE"/>
    <w:rsid w:val="00030B61"/>
    <w:rsid w:val="00046506"/>
    <w:rsid w:val="0008366C"/>
    <w:rsid w:val="000B670A"/>
    <w:rsid w:val="001241AC"/>
    <w:rsid w:val="00153858"/>
    <w:rsid w:val="001635D9"/>
    <w:rsid w:val="001E1A56"/>
    <w:rsid w:val="001E7A2D"/>
    <w:rsid w:val="0021769B"/>
    <w:rsid w:val="00267C8E"/>
    <w:rsid w:val="00292995"/>
    <w:rsid w:val="002D2848"/>
    <w:rsid w:val="002F5F29"/>
    <w:rsid w:val="00344400"/>
    <w:rsid w:val="003716F6"/>
    <w:rsid w:val="003A6D35"/>
    <w:rsid w:val="003B14CB"/>
    <w:rsid w:val="003E7090"/>
    <w:rsid w:val="0042050B"/>
    <w:rsid w:val="004247A2"/>
    <w:rsid w:val="004D61FF"/>
    <w:rsid w:val="004D768D"/>
    <w:rsid w:val="00505830"/>
    <w:rsid w:val="00541E76"/>
    <w:rsid w:val="00564F02"/>
    <w:rsid w:val="00680932"/>
    <w:rsid w:val="00723098"/>
    <w:rsid w:val="00735A42"/>
    <w:rsid w:val="007817D0"/>
    <w:rsid w:val="00785DCE"/>
    <w:rsid w:val="007D4EDD"/>
    <w:rsid w:val="007F2FC3"/>
    <w:rsid w:val="00843EC2"/>
    <w:rsid w:val="00881F32"/>
    <w:rsid w:val="008B159A"/>
    <w:rsid w:val="008D34C6"/>
    <w:rsid w:val="009410D1"/>
    <w:rsid w:val="00961B8F"/>
    <w:rsid w:val="009F446B"/>
    <w:rsid w:val="00A05542"/>
    <w:rsid w:val="00A5309D"/>
    <w:rsid w:val="00A72075"/>
    <w:rsid w:val="00A949C9"/>
    <w:rsid w:val="00AA38FD"/>
    <w:rsid w:val="00AE2B9A"/>
    <w:rsid w:val="00AE6227"/>
    <w:rsid w:val="00B004D6"/>
    <w:rsid w:val="00B13EE5"/>
    <w:rsid w:val="00B6655D"/>
    <w:rsid w:val="00B67B7D"/>
    <w:rsid w:val="00BB38AC"/>
    <w:rsid w:val="00BC13A8"/>
    <w:rsid w:val="00BF5424"/>
    <w:rsid w:val="00C16FBD"/>
    <w:rsid w:val="00C3439A"/>
    <w:rsid w:val="00CA5737"/>
    <w:rsid w:val="00CD0EC7"/>
    <w:rsid w:val="00CE55FD"/>
    <w:rsid w:val="00CF5B4C"/>
    <w:rsid w:val="00CF6B91"/>
    <w:rsid w:val="00D22491"/>
    <w:rsid w:val="00D2464E"/>
    <w:rsid w:val="00D77D12"/>
    <w:rsid w:val="00D9196A"/>
    <w:rsid w:val="00DE6204"/>
    <w:rsid w:val="00DF40E4"/>
    <w:rsid w:val="00EB691A"/>
    <w:rsid w:val="00EC216A"/>
    <w:rsid w:val="00EE6065"/>
    <w:rsid w:val="00FA25F8"/>
    <w:rsid w:val="00FA6144"/>
    <w:rsid w:val="00FD33C5"/>
    <w:rsid w:val="00FF2513"/>
    <w:rsid w:val="00FF3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6144"/>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EDD"/>
    <w:pPr>
      <w:ind w:left="720"/>
      <w:contextualSpacing/>
    </w:pPr>
  </w:style>
  <w:style w:type="character" w:customStyle="1" w:styleId="Heading1Char">
    <w:name w:val="Heading 1 Char"/>
    <w:basedOn w:val="DefaultParagraphFont"/>
    <w:link w:val="Heading1"/>
    <w:uiPriority w:val="9"/>
    <w:rsid w:val="00FA6144"/>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FA6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Dic18</b:Tag>
    <b:SourceType>InternetSite</b:SourceType>
    <b:Guid>{6107F565-D85F-4497-9A2B-44D25DB3D475}</b:Guid>
    <b:Author>
      <b:Author>
        <b:NameList>
          <b:Person>
            <b:Last>Dictionary</b:Last>
            <b:First>Business</b:First>
          </b:Person>
        </b:NameList>
      </b:Author>
    </b:Author>
    <b:Title>selective distribution</b:Title>
    <b:InternetSiteTitle>Business Dictionary</b:InternetSiteTitle>
    <b:URL>http://www.businessdictionary.com/definition/selective-distribution.html</b:URL>
    <b:YearAccessed>2018</b:YearAccessed>
    <b:MonthAccessed>4</b:MonthAccessed>
    <b:DayAccessed>20</b:DayAccessed>
    <b:RefOrder>1</b:RefOrder>
  </b:Source>
</b:Sources>
</file>

<file path=customXml/itemProps1.xml><?xml version="1.0" encoding="utf-8"?>
<ds:datastoreItem xmlns:ds="http://schemas.openxmlformats.org/officeDocument/2006/customXml" ds:itemID="{613B6271-CB52-423D-A32A-A90A0DDCF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Price</dc:creator>
  <cp:lastModifiedBy>Cv</cp:lastModifiedBy>
  <cp:revision>4</cp:revision>
  <dcterms:created xsi:type="dcterms:W3CDTF">2019-04-20T05:51:00Z</dcterms:created>
  <dcterms:modified xsi:type="dcterms:W3CDTF">2019-04-20T13:50:00Z</dcterms:modified>
</cp:coreProperties>
</file>