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7DA2AFC9B5714A5D85E96BA873AADD03"/>
        </w:placeholder>
        <w:temporary/>
        <w:showingPlcHdr/>
        <w15:appearance w15:val="hidden"/>
      </w:sdtPr>
      <w:sdtContent>
        <w:p w:rsidR="00F9444C" w:rsidRDefault="00F9444C">
          <w:pPr>
            <w:pStyle w:val="NoSpacing"/>
          </w:pPr>
          <w:r>
            <w:t>Your Name</w:t>
          </w:r>
        </w:p>
      </w:sdtContent>
    </w:sdt>
    <w:p w:rsidR="00E614DD" w:rsidRDefault="00600CB6">
      <w:pPr>
        <w:pStyle w:val="NoSpacing"/>
      </w:pPr>
      <w:sdt>
        <w:sdtPr>
          <w:alias w:val="Instructor Name:"/>
          <w:tag w:val="Instructor Name:"/>
          <w:id w:val="1392545257"/>
          <w:placeholder>
            <w:docPart w:val="A17616519C2F4A24911809F30C77F9E5"/>
          </w:placeholder>
          <w:temporary/>
          <w:showingPlcHdr/>
          <w15:appearance w15:val="hidden"/>
        </w:sdtPr>
        <w:sdtContent>
          <w:r w:rsidR="00B13D1B">
            <w:t>Instructor Name</w:t>
          </w:r>
        </w:sdtContent>
      </w:sdt>
    </w:p>
    <w:p w:rsidR="00E614DD" w:rsidRDefault="00600CB6">
      <w:pPr>
        <w:pStyle w:val="NoSpacing"/>
      </w:pPr>
      <w:sdt>
        <w:sdtPr>
          <w:alias w:val="Course Number:"/>
          <w:tag w:val="Course Number:"/>
          <w:id w:val="1249771000"/>
          <w:placeholder>
            <w:docPart w:val="1ED0BF8127A24181974B80FDD2C9558B"/>
          </w:placeholder>
          <w:temporary/>
          <w:showingPlcHdr/>
          <w15:appearance w15:val="hidden"/>
        </w:sdtPr>
        <w:sdtContent>
          <w:r w:rsidR="00B13D1B">
            <w:t>Course Number</w:t>
          </w:r>
        </w:sdtContent>
      </w:sdt>
    </w:p>
    <w:p w:rsidR="00B60197" w:rsidRPr="00B60197" w:rsidRDefault="00600CB6" w:rsidP="00B60197">
      <w:pPr>
        <w:pStyle w:val="NoSpacing"/>
      </w:pPr>
      <w:sdt>
        <w:sdtPr>
          <w:alias w:val="Date:"/>
          <w:tag w:val="Date:"/>
          <w:id w:val="518209038"/>
          <w:placeholder>
            <w:docPart w:val="ACD42EDD8E214D1B8BEBE46B101114EB"/>
          </w:placeholder>
          <w:temporary/>
          <w:showingPlcHdr/>
          <w15:appearance w15:val="hidden"/>
        </w:sdtPr>
        <w:sdtContent>
          <w:r w:rsidR="00B13D1B">
            <w:t>Date</w:t>
          </w:r>
        </w:sdtContent>
      </w:sdt>
    </w:p>
    <w:p w:rsidR="00B60197" w:rsidRDefault="00B60197" w:rsidP="00B60197">
      <w:pPr>
        <w:jc w:val="center"/>
        <w:rPr>
          <w:rFonts w:asciiTheme="majorHAnsi" w:eastAsiaTheme="majorEastAsia" w:hAnsiTheme="majorHAnsi" w:cstheme="majorBidi"/>
          <w:kern w:val="28"/>
        </w:rPr>
      </w:pPr>
      <w:bookmarkStart w:id="0" w:name="_GoBack"/>
      <w:r w:rsidRPr="00B60197">
        <w:rPr>
          <w:rFonts w:asciiTheme="majorHAnsi" w:eastAsiaTheme="majorEastAsia" w:hAnsiTheme="majorHAnsi" w:cstheme="majorBidi"/>
          <w:kern w:val="28"/>
        </w:rPr>
        <w:t>Report</w:t>
      </w:r>
    </w:p>
    <w:p w:rsidR="00E614DD" w:rsidRDefault="00B60197" w:rsidP="00680AB2">
      <w:pPr>
        <w:pStyle w:val="Bibliography"/>
        <w:ind w:left="284" w:firstLine="720"/>
      </w:pPr>
      <w:r>
        <w:t xml:space="preserve">The objective of this survey is to explain employee engagement and job satisfaction of </w:t>
      </w:r>
      <w:r w:rsidR="00CB2EE2" w:rsidRPr="00CB2EE2">
        <w:t>ella’s Day spa</w:t>
      </w:r>
      <w:r>
        <w:t xml:space="preserve">. The result shows that employee is part time job which is less than 30 hours per week. The title for the job is the salon manager. The monthly salary is 32000$. According to the survey, job satisfaction is strongly agreeing. I am satisfied with the work I do. There are seven options for the job satisfaction. For me, satisfaction is something very complex to measure and is linked to different sections of company or situations, that is why for each of them a different survey or scale is needed. </w:t>
      </w:r>
      <w:r w:rsidR="004123B6">
        <w:t xml:space="preserve">The survey question </w:t>
      </w:r>
      <w:r w:rsidR="00600CB6">
        <w:t>is</w:t>
      </w:r>
      <w:r w:rsidR="004123B6">
        <w:t xml:space="preserve"> mostly 5,5,2 and 3. </w:t>
      </w:r>
    </w:p>
    <w:p w:rsidR="005F04C3" w:rsidRPr="005F04C3" w:rsidRDefault="005F04C3" w:rsidP="005F04C3">
      <w:r w:rsidRPr="005F04C3">
        <w:t>The survey results for salon managers is satisfied. In the job satisfaction, the mean score is among the twice times 5 and 2 and one time 3 and 1. According to the Survey questionnaire, it can be seen that the respondents evaluated the quality of the service as satisfied with good response. The results show that I am very satisfied with my job. The second results are about the employee engagement. There also 6 scale Likert scale is used.  The first question is about the expectation of my work. I got 2 score on this question. The third criteria are about the hair stylists. In this criteria the mostly answers are the positive. In the past year, I have had chances at work to study and grow. The survey results for Spa service employees is also positive. It seems that the employees are satisfied for Spa service employees.</w:t>
      </w:r>
    </w:p>
    <w:p w:rsidR="00B60197" w:rsidRDefault="00B60197" w:rsidP="00680AB2">
      <w:r>
        <w:t xml:space="preserve">Employee engagement is the second criteria of the survey. </w:t>
      </w:r>
      <w:r w:rsidRPr="00B60197">
        <w:t xml:space="preserve">The </w:t>
      </w:r>
      <w:r w:rsidR="00F87319" w:rsidRPr="00F87319">
        <w:t xml:space="preserve">Employee engagement </w:t>
      </w:r>
      <w:r w:rsidRPr="00B60197">
        <w:t>is a key factor for the success of an organization</w:t>
      </w:r>
      <w:r w:rsidR="00680AB2">
        <w:t xml:space="preserve">. </w:t>
      </w:r>
      <w:r w:rsidR="00F87319">
        <w:t xml:space="preserve">In this part, I come to know that </w:t>
      </w:r>
      <w:r w:rsidR="00680AB2" w:rsidRPr="00F87319">
        <w:t>a</w:t>
      </w:r>
      <w:r w:rsidR="00F87319" w:rsidRPr="00F87319">
        <w:t xml:space="preserve"> committed </w:t>
      </w:r>
      <w:r w:rsidR="00F87319" w:rsidRPr="00F87319">
        <w:lastRenderedPageBreak/>
        <w:t>employee is committed to quality and timely performance of his work, as well as to new achievements. When the interest of team members to work is high enough, even in their free time they can engage in the discussion of pressing production problems and ways to solve them.</w:t>
      </w:r>
      <w:r w:rsidR="00680AB2">
        <w:t xml:space="preserve"> </w:t>
      </w:r>
      <w:r w:rsidR="004123B6">
        <w:t xml:space="preserve">There are mostly things I am agreed to. The only thing I am disagreed is that “My coworkers are doing quality work”. This is not a good statement. There are many employees who are not working properly. </w:t>
      </w:r>
      <w:r w:rsidR="00600CB6">
        <w:t xml:space="preserve">Workload </w:t>
      </w:r>
      <w:r w:rsidR="00600CB6" w:rsidRPr="00600CB6">
        <w:t>is very heavy due to the entry again personnel, to the large number of clients on week, to the different activities there to do, to overtime without pay, to seasons of Christmas and sales and finally to the work environment</w:t>
      </w:r>
      <w:r w:rsidR="00600CB6">
        <w:t>.</w:t>
      </w:r>
      <w:r w:rsidR="005F04C3" w:rsidRPr="005F04C3">
        <w:t xml:space="preserve"> The purpose of the survey, of course, is to determine the methods that are suitable for increasing the interest of the staff in the enterprise.</w:t>
      </w:r>
    </w:p>
    <w:p w:rsidR="004123B6" w:rsidRDefault="005F04C3" w:rsidP="00600CB6">
      <w:r w:rsidRPr="005F04C3">
        <w:t>Employees involved spend their entire working day engaging in activities that are active and useful for the company. They clearly know the range of their duties, independently plan and control their timely implementation. After completing the current tasks, they can start preparing future events and even turn to the study of those problems that do not directly concern them.</w:t>
      </w:r>
      <w:r>
        <w:t xml:space="preserve"> </w:t>
      </w:r>
      <w:r w:rsidR="00600CB6" w:rsidRPr="00600CB6">
        <w:t>The communication between department cough is difficult and negative for reasons like the lack of feedback, they put barriers to suggestions of the employees.</w:t>
      </w:r>
      <w:r w:rsidR="00600CB6">
        <w:t xml:space="preserve"> </w:t>
      </w:r>
    </w:p>
    <w:p w:rsidR="005F04C3" w:rsidRPr="005F04C3" w:rsidRDefault="005F04C3" w:rsidP="005F04C3">
      <w:r>
        <w:t xml:space="preserve">The overall result of the survey is that the employee is satisfied by the service of the salon manager. Every service of the Salon is </w:t>
      </w:r>
      <w:r w:rsidR="00CB2EE2">
        <w:t>good and satisfying</w:t>
      </w:r>
      <w:r>
        <w:t xml:space="preserve">. </w:t>
      </w:r>
      <w:r w:rsidRPr="005F04C3">
        <w:t>Everyone considers their work stressful for reasons such as the attitude of customers and the work environment.</w:t>
      </w:r>
      <w:r w:rsidR="00CB2EE2" w:rsidRPr="00CB2EE2">
        <w:t xml:space="preserve"> The involvement of personnel in ella’s Day spa</w:t>
      </w:r>
      <w:r w:rsidR="00CB2EE2">
        <w:t xml:space="preserve"> </w:t>
      </w:r>
      <w:r w:rsidR="00CB2EE2" w:rsidRPr="00CB2EE2">
        <w:t>is based on a careful selection of specialists who meet corporate requirements and support common ideas and values.</w:t>
      </w:r>
    </w:p>
    <w:p w:rsidR="00F85C62" w:rsidRDefault="00F85C62" w:rsidP="00680AB2"/>
    <w:p w:rsidR="00F85C62" w:rsidRDefault="00F85C62" w:rsidP="00680AB2"/>
    <w:p w:rsidR="00F05765" w:rsidRDefault="00F05765" w:rsidP="00680AB2"/>
    <w:p w:rsidR="00680AB2" w:rsidRDefault="00680AB2" w:rsidP="00680AB2"/>
    <w:p w:rsidR="00F87319" w:rsidRPr="00B60197" w:rsidRDefault="00F87319" w:rsidP="00680AB2"/>
    <w:p w:rsidR="00B60197" w:rsidRPr="00B60197" w:rsidRDefault="00B60197" w:rsidP="00680AB2"/>
    <w:p w:rsidR="00B60197" w:rsidRDefault="00B60197" w:rsidP="00680AB2"/>
    <w:bookmarkEnd w:id="0"/>
    <w:p w:rsidR="00B60197" w:rsidRPr="00B60197" w:rsidRDefault="00B60197" w:rsidP="00680AB2"/>
    <w:sectPr w:rsidR="00B60197" w:rsidRPr="00B6019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16" w:rsidRDefault="00613016">
      <w:pPr>
        <w:spacing w:line="240" w:lineRule="auto"/>
      </w:pPr>
      <w:r>
        <w:separator/>
      </w:r>
    </w:p>
  </w:endnote>
  <w:endnote w:type="continuationSeparator" w:id="0">
    <w:p w:rsidR="00613016" w:rsidRDefault="0061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16" w:rsidRDefault="00613016">
      <w:pPr>
        <w:spacing w:line="240" w:lineRule="auto"/>
      </w:pPr>
      <w:r>
        <w:separator/>
      </w:r>
    </w:p>
  </w:footnote>
  <w:footnote w:type="continuationSeparator" w:id="0">
    <w:p w:rsidR="00613016" w:rsidRDefault="0061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B6" w:rsidRDefault="00600CB6">
    <w:pPr>
      <w:pStyle w:val="Header"/>
    </w:pPr>
    <w:sdt>
      <w:sdtPr>
        <w:alias w:val="Last Name:"/>
        <w:tag w:val="Last Name:"/>
        <w:id w:val="343136273"/>
        <w:placeholder/>
        <w:temporary/>
        <w:showingPlcHdr/>
        <w15:appearance w15:val="hidden"/>
      </w:sdtPr>
      <w:sdtContent>
        <w:r>
          <w:t>Last Name</w:t>
        </w:r>
      </w:sdtContent>
    </w:sdt>
    <w:r>
      <w:t xml:space="preserve"> </w:t>
    </w:r>
    <w:r>
      <w:fldChar w:fldCharType="begin"/>
    </w:r>
    <w:r>
      <w:instrText xml:space="preserve"> PAGE   \* MERGEFORMAT </w:instrText>
    </w:r>
    <w:r>
      <w:fldChar w:fldCharType="separate"/>
    </w:r>
    <w:r w:rsidR="00CB2EE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B6" w:rsidRDefault="00600CB6">
    <w:pPr>
      <w:pStyle w:val="Header"/>
    </w:pPr>
    <w:sdt>
      <w:sdtPr>
        <w:alias w:val="Last Name:"/>
        <w:tag w:val="Last Name:"/>
        <w:id w:val="81423100"/>
        <w:placeholder>
          <w:docPart w:val="420214895073495F93CD4AB64DBC698F"/>
        </w:placeholder>
        <w:temporary/>
        <w:showingPlcHdr/>
        <w15:appearance w15:val="hidden"/>
      </w:sdtPr>
      <w:sdtContent>
        <w:r>
          <w:t>Last Name</w:t>
        </w:r>
      </w:sdtContent>
    </w:sdt>
    <w:r>
      <w:t xml:space="preserve"> </w:t>
    </w:r>
    <w:r>
      <w:fldChar w:fldCharType="begin"/>
    </w:r>
    <w:r>
      <w:instrText xml:space="preserve"> PAGE   \* MERGEFORMAT </w:instrText>
    </w:r>
    <w:r>
      <w:fldChar w:fldCharType="separate"/>
    </w:r>
    <w:r w:rsidR="0061301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97"/>
    <w:rsid w:val="00040CBB"/>
    <w:rsid w:val="000B78C8"/>
    <w:rsid w:val="001463B2"/>
    <w:rsid w:val="001F62C0"/>
    <w:rsid w:val="00245E02"/>
    <w:rsid w:val="00353B66"/>
    <w:rsid w:val="004123B6"/>
    <w:rsid w:val="004A2675"/>
    <w:rsid w:val="004F7139"/>
    <w:rsid w:val="005F04C3"/>
    <w:rsid w:val="00600CB6"/>
    <w:rsid w:val="00613016"/>
    <w:rsid w:val="00680AB2"/>
    <w:rsid w:val="00691EC1"/>
    <w:rsid w:val="007C53FB"/>
    <w:rsid w:val="008B7D18"/>
    <w:rsid w:val="008F1F97"/>
    <w:rsid w:val="008F4052"/>
    <w:rsid w:val="009D4EB3"/>
    <w:rsid w:val="00B13D1B"/>
    <w:rsid w:val="00B60197"/>
    <w:rsid w:val="00B818DF"/>
    <w:rsid w:val="00CB2EE2"/>
    <w:rsid w:val="00D52117"/>
    <w:rsid w:val="00DB0D39"/>
    <w:rsid w:val="00E14005"/>
    <w:rsid w:val="00E614DD"/>
    <w:rsid w:val="00F05765"/>
    <w:rsid w:val="00F85C62"/>
    <w:rsid w:val="00F8731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364F"/>
  <w15:chartTrackingRefBased/>
  <w15:docId w15:val="{9E0353A6-61CD-4A0A-B126-0CAA0D4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A2AFC9B5714A5D85E96BA873AADD03"/>
        <w:category>
          <w:name w:val="General"/>
          <w:gallery w:val="placeholder"/>
        </w:category>
        <w:types>
          <w:type w:val="bbPlcHdr"/>
        </w:types>
        <w:behaviors>
          <w:behavior w:val="content"/>
        </w:behaviors>
        <w:guid w:val="{1C520935-19BD-4056-A6DE-D2F800DB1682}"/>
      </w:docPartPr>
      <w:docPartBody>
        <w:p w:rsidR="00000000" w:rsidRDefault="0035699B">
          <w:pPr>
            <w:pStyle w:val="7DA2AFC9B5714A5D85E96BA873AADD03"/>
          </w:pPr>
          <w:r>
            <w:t>Your Name</w:t>
          </w:r>
        </w:p>
      </w:docPartBody>
    </w:docPart>
    <w:docPart>
      <w:docPartPr>
        <w:name w:val="A17616519C2F4A24911809F30C77F9E5"/>
        <w:category>
          <w:name w:val="General"/>
          <w:gallery w:val="placeholder"/>
        </w:category>
        <w:types>
          <w:type w:val="bbPlcHdr"/>
        </w:types>
        <w:behaviors>
          <w:behavior w:val="content"/>
        </w:behaviors>
        <w:guid w:val="{FB2CFB67-3845-4F66-AAC9-F411BFC64A67}"/>
      </w:docPartPr>
      <w:docPartBody>
        <w:p w:rsidR="00000000" w:rsidRDefault="0035699B">
          <w:pPr>
            <w:pStyle w:val="A17616519C2F4A24911809F30C77F9E5"/>
          </w:pPr>
          <w:r>
            <w:t>Instructor Name</w:t>
          </w:r>
        </w:p>
      </w:docPartBody>
    </w:docPart>
    <w:docPart>
      <w:docPartPr>
        <w:name w:val="1ED0BF8127A24181974B80FDD2C9558B"/>
        <w:category>
          <w:name w:val="General"/>
          <w:gallery w:val="placeholder"/>
        </w:category>
        <w:types>
          <w:type w:val="bbPlcHdr"/>
        </w:types>
        <w:behaviors>
          <w:behavior w:val="content"/>
        </w:behaviors>
        <w:guid w:val="{A37D41E3-ABA9-4466-A7A6-1A249785F598}"/>
      </w:docPartPr>
      <w:docPartBody>
        <w:p w:rsidR="00000000" w:rsidRDefault="0035699B">
          <w:pPr>
            <w:pStyle w:val="1ED0BF8127A24181974B80FDD2C9558B"/>
          </w:pPr>
          <w:r>
            <w:t>Course Number</w:t>
          </w:r>
        </w:p>
      </w:docPartBody>
    </w:docPart>
    <w:docPart>
      <w:docPartPr>
        <w:name w:val="ACD42EDD8E214D1B8BEBE46B101114EB"/>
        <w:category>
          <w:name w:val="General"/>
          <w:gallery w:val="placeholder"/>
        </w:category>
        <w:types>
          <w:type w:val="bbPlcHdr"/>
        </w:types>
        <w:behaviors>
          <w:behavior w:val="content"/>
        </w:behaviors>
        <w:guid w:val="{CAD259DE-3C8F-4F5C-BDEB-EBC47A382B2F}"/>
      </w:docPartPr>
      <w:docPartBody>
        <w:p w:rsidR="00000000" w:rsidRDefault="0035699B">
          <w:pPr>
            <w:pStyle w:val="ACD42EDD8E214D1B8BEBE46B101114EB"/>
          </w:pPr>
          <w:r>
            <w:t>Date</w:t>
          </w:r>
        </w:p>
      </w:docPartBody>
    </w:docPart>
    <w:docPart>
      <w:docPartPr>
        <w:name w:val="420214895073495F93CD4AB64DBC698F"/>
        <w:category>
          <w:name w:val="General"/>
          <w:gallery w:val="placeholder"/>
        </w:category>
        <w:types>
          <w:type w:val="bbPlcHdr"/>
        </w:types>
        <w:behaviors>
          <w:behavior w:val="content"/>
        </w:behaviors>
        <w:guid w:val="{B25CC914-AE57-4872-8C8F-572493C7A6D2}"/>
      </w:docPartPr>
      <w:docPartBody>
        <w:p w:rsidR="0035699B" w:rsidRDefault="0035699B">
          <w:pPr>
            <w:pStyle w:val="420214895073495F93CD4AB64DBC698F"/>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9B"/>
    <w:rsid w:val="0035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2AFC9B5714A5D85E96BA873AADD03">
    <w:name w:val="7DA2AFC9B5714A5D85E96BA873AADD03"/>
  </w:style>
  <w:style w:type="paragraph" w:customStyle="1" w:styleId="A17616519C2F4A24911809F30C77F9E5">
    <w:name w:val="A17616519C2F4A24911809F30C77F9E5"/>
  </w:style>
  <w:style w:type="paragraph" w:customStyle="1" w:styleId="1ED0BF8127A24181974B80FDD2C9558B">
    <w:name w:val="1ED0BF8127A24181974B80FDD2C9558B"/>
  </w:style>
  <w:style w:type="paragraph" w:customStyle="1" w:styleId="ACD42EDD8E214D1B8BEBE46B101114EB">
    <w:name w:val="ACD42EDD8E214D1B8BEBE46B101114EB"/>
  </w:style>
  <w:style w:type="paragraph" w:customStyle="1" w:styleId="99B082DA8F3B491FB257E2EB122CE595">
    <w:name w:val="99B082DA8F3B491FB257E2EB122CE595"/>
  </w:style>
  <w:style w:type="paragraph" w:customStyle="1" w:styleId="A571000B81FC424EB94A0D62E4BB48B1">
    <w:name w:val="A571000B81FC424EB94A0D62E4BB48B1"/>
  </w:style>
  <w:style w:type="character" w:styleId="Emphasis">
    <w:name w:val="Emphasis"/>
    <w:basedOn w:val="DefaultParagraphFont"/>
    <w:uiPriority w:val="8"/>
    <w:qFormat/>
    <w:rPr>
      <w:i/>
      <w:iCs/>
    </w:rPr>
  </w:style>
  <w:style w:type="paragraph" w:customStyle="1" w:styleId="CB84EA67BBD44D6DB3814FB0C2E40ECB">
    <w:name w:val="CB84EA67BBD44D6DB3814FB0C2E40ECB"/>
  </w:style>
  <w:style w:type="paragraph" w:customStyle="1" w:styleId="151F62E2EB7047968A84B5A8B18B811D">
    <w:name w:val="151F62E2EB7047968A84B5A8B18B811D"/>
  </w:style>
  <w:style w:type="paragraph" w:customStyle="1" w:styleId="3685E17790614033820A09735BEC5A9E">
    <w:name w:val="3685E17790614033820A09735BEC5A9E"/>
  </w:style>
  <w:style w:type="paragraph" w:customStyle="1" w:styleId="8137A13AA24E4E05B2B9A84E5261373F">
    <w:name w:val="8137A13AA24E4E05B2B9A84E5261373F"/>
  </w:style>
  <w:style w:type="paragraph" w:customStyle="1" w:styleId="6D39A40FC36E4F728CB34258C14951D1">
    <w:name w:val="6D39A40FC36E4F728CB34258C14951D1"/>
  </w:style>
  <w:style w:type="paragraph" w:customStyle="1" w:styleId="BA19A4AE6C1F43E3A4CC5ED9EE02E981">
    <w:name w:val="BA19A4AE6C1F43E3A4CC5ED9EE02E981"/>
  </w:style>
  <w:style w:type="paragraph" w:customStyle="1" w:styleId="3DDDCF137B774D77A19E1736A97A9942">
    <w:name w:val="3DDDCF137B774D77A19E1736A97A9942"/>
  </w:style>
  <w:style w:type="paragraph" w:customStyle="1" w:styleId="D530D1E5AF19423CAA990B16B608A0D1">
    <w:name w:val="D530D1E5AF19423CAA990B16B608A0D1"/>
  </w:style>
  <w:style w:type="paragraph" w:customStyle="1" w:styleId="9A1B094106AB493EBC09ECCABCA07429">
    <w:name w:val="9A1B094106AB493EBC09ECCABCA07429"/>
  </w:style>
  <w:style w:type="paragraph" w:customStyle="1" w:styleId="65DED231A6E441E3A409CA612BD0A272">
    <w:name w:val="65DED231A6E441E3A409CA612BD0A272"/>
  </w:style>
  <w:style w:type="paragraph" w:customStyle="1" w:styleId="FCE048C28CD044E99BFF3BC116FEE6BA">
    <w:name w:val="FCE048C28CD044E99BFF3BC116FEE6BA"/>
  </w:style>
  <w:style w:type="paragraph" w:customStyle="1" w:styleId="7C8DBE90A2B946CFA8F173B7A7CECD03">
    <w:name w:val="7C8DBE90A2B946CFA8F173B7A7CECD03"/>
  </w:style>
  <w:style w:type="paragraph" w:customStyle="1" w:styleId="724734D6D94A4038AC12443FEE83D778">
    <w:name w:val="724734D6D94A4038AC12443FEE83D778"/>
  </w:style>
  <w:style w:type="paragraph" w:customStyle="1" w:styleId="2553C48742EF4F24BF2AE0829AE2CCFA">
    <w:name w:val="2553C48742EF4F24BF2AE0829AE2CCFA"/>
  </w:style>
  <w:style w:type="paragraph" w:customStyle="1" w:styleId="24B2972713A74391B776CF199203ABBC">
    <w:name w:val="24B2972713A74391B776CF199203ABBC"/>
  </w:style>
  <w:style w:type="paragraph" w:customStyle="1" w:styleId="9C6598D30CB24E51AE0EDB564F5EF165">
    <w:name w:val="9C6598D30CB24E51AE0EDB564F5EF165"/>
  </w:style>
  <w:style w:type="paragraph" w:customStyle="1" w:styleId="FF871FE0DFE64B2CBA1A260D62752109">
    <w:name w:val="FF871FE0DFE64B2CBA1A260D62752109"/>
  </w:style>
  <w:style w:type="paragraph" w:customStyle="1" w:styleId="4AD9F32A3C5A4ED58281826FD3996D34">
    <w:name w:val="4AD9F32A3C5A4ED58281826FD3996D34"/>
  </w:style>
  <w:style w:type="paragraph" w:customStyle="1" w:styleId="37D81A9E71D8417D9A6130F2719DBBE4">
    <w:name w:val="37D81A9E71D8417D9A6130F2719DBBE4"/>
  </w:style>
  <w:style w:type="paragraph" w:customStyle="1" w:styleId="CE67B2EEBECA42528ABD16DC9027747A">
    <w:name w:val="CE67B2EEBECA42528ABD16DC9027747A"/>
  </w:style>
  <w:style w:type="paragraph" w:customStyle="1" w:styleId="2CC96F28A5B942B5B546309C0B0BDFB4">
    <w:name w:val="2CC96F28A5B942B5B546309C0B0BDFB4"/>
  </w:style>
  <w:style w:type="paragraph" w:customStyle="1" w:styleId="527E93BF1B1541B2A5143F1ED4ABDEAA">
    <w:name w:val="527E93BF1B1541B2A5143F1ED4ABDEAA"/>
  </w:style>
  <w:style w:type="paragraph" w:customStyle="1" w:styleId="9B6D146FD393458FBCC05554AFB33C6E">
    <w:name w:val="9B6D146FD393458FBCC05554AFB33C6E"/>
  </w:style>
  <w:style w:type="paragraph" w:customStyle="1" w:styleId="5CE9C61A481F471B9F3782D01BAEA2CA">
    <w:name w:val="5CE9C61A481F471B9F3782D01BAEA2CA"/>
  </w:style>
  <w:style w:type="paragraph" w:customStyle="1" w:styleId="9C5F51AFE9A1450A9C0D6D8E3B347E64">
    <w:name w:val="9C5F51AFE9A1450A9C0D6D8E3B347E64"/>
  </w:style>
  <w:style w:type="paragraph" w:customStyle="1" w:styleId="F6E1D5118A5544BFB5BD273A5B1F493F">
    <w:name w:val="F6E1D5118A5544BFB5BD273A5B1F493F"/>
  </w:style>
  <w:style w:type="paragraph" w:customStyle="1" w:styleId="40F9C026706E4679932B1869D87CF900">
    <w:name w:val="40F9C026706E4679932B1869D87CF900"/>
  </w:style>
  <w:style w:type="paragraph" w:customStyle="1" w:styleId="3425554C9BBF4BC99D6C9F8AC168C307">
    <w:name w:val="3425554C9BBF4BC99D6C9F8AC168C307"/>
  </w:style>
  <w:style w:type="paragraph" w:customStyle="1" w:styleId="E0D2CF8FE3C045D89610B7444738DC6F">
    <w:name w:val="E0D2CF8FE3C045D89610B7444738DC6F"/>
  </w:style>
  <w:style w:type="paragraph" w:customStyle="1" w:styleId="FE4E7EDD497643B3A3D2921D9F885F1D">
    <w:name w:val="FE4E7EDD497643B3A3D2921D9F885F1D"/>
  </w:style>
  <w:style w:type="paragraph" w:customStyle="1" w:styleId="186611667B984A369999501A3E9A80C4">
    <w:name w:val="186611667B984A369999501A3E9A80C4"/>
  </w:style>
  <w:style w:type="paragraph" w:customStyle="1" w:styleId="32FE19F356614C6EB544BE5F27A00773">
    <w:name w:val="32FE19F356614C6EB544BE5F27A00773"/>
  </w:style>
  <w:style w:type="paragraph" w:customStyle="1" w:styleId="A4088DD2BEED42ED9C53A5DD253AFB92">
    <w:name w:val="A4088DD2BEED42ED9C53A5DD253AFB92"/>
  </w:style>
  <w:style w:type="paragraph" w:customStyle="1" w:styleId="420214895073495F93CD4AB64DBC698F">
    <w:name w:val="420214895073495F93CD4AB64DBC6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2019-03-19T16:23:00Z</dcterms:created>
  <dcterms:modified xsi:type="dcterms:W3CDTF">2019-03-19T16:23:00Z</dcterms:modified>
  <cp:version/>
</cp:coreProperties>
</file>