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8664" w14:textId="77777777" w:rsidR="0008177B" w:rsidRDefault="0008177B" w:rsidP="00550EFD">
      <w:pPr>
        <w:spacing w:after="0" w:line="480" w:lineRule="auto"/>
        <w:rPr>
          <w:rFonts w:ascii="Times New Roman" w:hAnsi="Times New Roman" w:cs="Times New Roman"/>
          <w:sz w:val="24"/>
          <w:szCs w:val="24"/>
        </w:rPr>
      </w:pPr>
    </w:p>
    <w:p w14:paraId="4F2C6C7D" w14:textId="77777777" w:rsidR="0008177B" w:rsidRDefault="0008177B" w:rsidP="00550EFD">
      <w:pPr>
        <w:spacing w:after="0" w:line="480" w:lineRule="auto"/>
        <w:rPr>
          <w:rFonts w:ascii="Times New Roman" w:hAnsi="Times New Roman" w:cs="Times New Roman"/>
          <w:sz w:val="24"/>
          <w:szCs w:val="24"/>
        </w:rPr>
      </w:pPr>
    </w:p>
    <w:p w14:paraId="764AE028" w14:textId="77777777" w:rsidR="0008177B" w:rsidRDefault="0008177B" w:rsidP="00550EFD">
      <w:pPr>
        <w:spacing w:after="0" w:line="480" w:lineRule="auto"/>
        <w:rPr>
          <w:rFonts w:ascii="Times New Roman" w:hAnsi="Times New Roman" w:cs="Times New Roman"/>
          <w:sz w:val="24"/>
          <w:szCs w:val="24"/>
        </w:rPr>
      </w:pPr>
    </w:p>
    <w:p w14:paraId="31865C30" w14:textId="77777777" w:rsidR="0008177B" w:rsidRDefault="0008177B" w:rsidP="00550EFD">
      <w:pPr>
        <w:spacing w:after="0" w:line="480" w:lineRule="auto"/>
        <w:rPr>
          <w:rFonts w:ascii="Times New Roman" w:hAnsi="Times New Roman" w:cs="Times New Roman"/>
          <w:sz w:val="24"/>
          <w:szCs w:val="24"/>
        </w:rPr>
      </w:pPr>
    </w:p>
    <w:p w14:paraId="0A8B6872" w14:textId="77777777" w:rsidR="0008177B" w:rsidRDefault="0008177B" w:rsidP="00550EFD">
      <w:pPr>
        <w:spacing w:after="0" w:line="480" w:lineRule="auto"/>
        <w:rPr>
          <w:rFonts w:ascii="Times New Roman" w:hAnsi="Times New Roman" w:cs="Times New Roman"/>
          <w:sz w:val="24"/>
          <w:szCs w:val="24"/>
        </w:rPr>
      </w:pPr>
    </w:p>
    <w:p w14:paraId="21328A13" w14:textId="77777777" w:rsidR="0008177B" w:rsidRDefault="0008177B" w:rsidP="00550EFD">
      <w:pPr>
        <w:spacing w:after="0" w:line="480" w:lineRule="auto"/>
        <w:rPr>
          <w:rFonts w:ascii="Times New Roman" w:hAnsi="Times New Roman" w:cs="Times New Roman"/>
          <w:sz w:val="24"/>
          <w:szCs w:val="24"/>
        </w:rPr>
      </w:pPr>
    </w:p>
    <w:p w14:paraId="2AE7B845" w14:textId="6534DD89" w:rsidR="0008177B" w:rsidRDefault="001D4C0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Amazon’s New Headquarter or Zero-Sum Game</w:t>
      </w:r>
    </w:p>
    <w:p w14:paraId="1694FFD8"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D27AD9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63BC643" w14:textId="77777777" w:rsidR="00A106AF" w:rsidRDefault="00A106AF" w:rsidP="00550EFD">
      <w:pPr>
        <w:spacing w:after="0" w:line="480" w:lineRule="auto"/>
        <w:jc w:val="center"/>
        <w:rPr>
          <w:rFonts w:ascii="Times New Roman" w:hAnsi="Times New Roman" w:cs="Times New Roman"/>
          <w:sz w:val="24"/>
          <w:szCs w:val="24"/>
        </w:rPr>
      </w:pPr>
    </w:p>
    <w:p w14:paraId="5E31BF9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5902075" w14:textId="77777777" w:rsidR="00F1770D" w:rsidRDefault="00F1770D" w:rsidP="00286C1B">
      <w:pPr>
        <w:spacing w:after="0" w:line="480" w:lineRule="auto"/>
        <w:ind w:left="720" w:hanging="720"/>
        <w:jc w:val="center"/>
        <w:rPr>
          <w:rFonts w:ascii="Times New Roman" w:hAnsi="Times New Roman" w:cs="Times New Roman"/>
          <w:b/>
          <w:sz w:val="24"/>
          <w:szCs w:val="24"/>
        </w:rPr>
      </w:pPr>
    </w:p>
    <w:p w14:paraId="7539F41B" w14:textId="77777777" w:rsidR="00C74D28" w:rsidRDefault="00286C1B" w:rsidP="00286C1B">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Introduction</w:t>
      </w:r>
    </w:p>
    <w:p w14:paraId="4B569436" w14:textId="40079F7B" w:rsidR="00286C1B" w:rsidRPr="00286C1B" w:rsidRDefault="0076645C" w:rsidP="0076645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3AEF">
        <w:rPr>
          <w:rFonts w:ascii="Times New Roman" w:hAnsi="Times New Roman" w:cs="Times New Roman"/>
          <w:sz w:val="24"/>
          <w:szCs w:val="24"/>
        </w:rPr>
        <w:t xml:space="preserve">It is highly important for </w:t>
      </w:r>
      <w:r w:rsidR="00A350FF">
        <w:rPr>
          <w:rFonts w:ascii="Times New Roman" w:hAnsi="Times New Roman" w:cs="Times New Roman"/>
          <w:sz w:val="24"/>
          <w:szCs w:val="24"/>
        </w:rPr>
        <w:t xml:space="preserve">Amazon </w:t>
      </w:r>
      <w:r w:rsidR="00DE3AEF">
        <w:rPr>
          <w:rFonts w:ascii="Times New Roman" w:hAnsi="Times New Roman" w:cs="Times New Roman"/>
          <w:sz w:val="24"/>
          <w:szCs w:val="24"/>
        </w:rPr>
        <w:t xml:space="preserve">to find a potential location to </w:t>
      </w:r>
      <w:r w:rsidR="00A350FF">
        <w:rPr>
          <w:rFonts w:ascii="Times New Roman" w:hAnsi="Times New Roman" w:cs="Times New Roman"/>
          <w:sz w:val="24"/>
          <w:szCs w:val="24"/>
        </w:rPr>
        <w:t xml:space="preserve">established its second headquarter in the United States. </w:t>
      </w:r>
      <w:r w:rsidR="005F2D63">
        <w:rPr>
          <w:rFonts w:ascii="Times New Roman" w:hAnsi="Times New Roman" w:cs="Times New Roman"/>
          <w:sz w:val="24"/>
          <w:szCs w:val="24"/>
        </w:rPr>
        <w:t xml:space="preserve">Establishment of new headquarter is highly beneficial for a city to generate thousands of new jobs. It is notable to mention that the city is going to get numerous amount </w:t>
      </w:r>
      <w:r w:rsidR="00DC577E">
        <w:rPr>
          <w:rFonts w:ascii="Times New Roman" w:hAnsi="Times New Roman" w:cs="Times New Roman"/>
          <w:sz w:val="24"/>
          <w:szCs w:val="24"/>
        </w:rPr>
        <w:t>of advantages if A</w:t>
      </w:r>
      <w:r w:rsidR="00DE3AEF">
        <w:rPr>
          <w:rFonts w:ascii="Times New Roman" w:hAnsi="Times New Roman" w:cs="Times New Roman"/>
          <w:sz w:val="24"/>
          <w:szCs w:val="24"/>
        </w:rPr>
        <w:t>mazon built</w:t>
      </w:r>
      <w:r w:rsidR="00DC577E">
        <w:rPr>
          <w:rFonts w:ascii="Times New Roman" w:hAnsi="Times New Roman" w:cs="Times New Roman"/>
          <w:sz w:val="24"/>
          <w:szCs w:val="24"/>
        </w:rPr>
        <w:t xml:space="preserve"> </w:t>
      </w:r>
      <w:r w:rsidR="00F63AA0">
        <w:rPr>
          <w:rFonts w:ascii="Times New Roman" w:hAnsi="Times New Roman" w:cs="Times New Roman"/>
          <w:sz w:val="24"/>
          <w:szCs w:val="24"/>
        </w:rPr>
        <w:t xml:space="preserve">headquarter in it. Multiple cities were willing to get that opportunity, so they began to make </w:t>
      </w:r>
      <w:r w:rsidR="00D46BBB">
        <w:rPr>
          <w:rFonts w:ascii="Times New Roman" w:hAnsi="Times New Roman" w:cs="Times New Roman"/>
          <w:sz w:val="24"/>
          <w:szCs w:val="24"/>
        </w:rPr>
        <w:t xml:space="preserve">an </w:t>
      </w:r>
      <w:r w:rsidR="00F63AA0">
        <w:rPr>
          <w:rFonts w:ascii="Times New Roman" w:hAnsi="Times New Roman" w:cs="Times New Roman"/>
          <w:sz w:val="24"/>
          <w:szCs w:val="24"/>
        </w:rPr>
        <w:t>offe</w:t>
      </w:r>
      <w:bookmarkStart w:id="0" w:name="_GoBack"/>
      <w:bookmarkEnd w:id="0"/>
      <w:r w:rsidR="00F63AA0">
        <w:rPr>
          <w:rFonts w:ascii="Times New Roman" w:hAnsi="Times New Roman" w:cs="Times New Roman"/>
          <w:sz w:val="24"/>
          <w:szCs w:val="24"/>
        </w:rPr>
        <w:t xml:space="preserve">r of tax incentives along with other offers. </w:t>
      </w:r>
      <w:r w:rsidR="00C255E9">
        <w:rPr>
          <w:rFonts w:ascii="Times New Roman" w:hAnsi="Times New Roman" w:cs="Times New Roman"/>
          <w:sz w:val="24"/>
          <w:szCs w:val="24"/>
        </w:rPr>
        <w:t>However, in this critical decision, it is essential to determine urban economics as it analyze</w:t>
      </w:r>
      <w:r w:rsidR="00D46BBB">
        <w:rPr>
          <w:rFonts w:ascii="Times New Roman" w:hAnsi="Times New Roman" w:cs="Times New Roman"/>
          <w:sz w:val="24"/>
          <w:szCs w:val="24"/>
        </w:rPr>
        <w:t>s</w:t>
      </w:r>
      <w:r w:rsidR="00C255E9">
        <w:rPr>
          <w:rFonts w:ascii="Times New Roman" w:hAnsi="Times New Roman" w:cs="Times New Roman"/>
          <w:sz w:val="24"/>
          <w:szCs w:val="24"/>
        </w:rPr>
        <w:t xml:space="preserve"> the economics of cities. </w:t>
      </w:r>
      <w:r w:rsidR="00C55F72">
        <w:rPr>
          <w:rFonts w:ascii="Times New Roman" w:hAnsi="Times New Roman" w:cs="Times New Roman"/>
          <w:sz w:val="24"/>
          <w:szCs w:val="24"/>
        </w:rPr>
        <w:t xml:space="preserve">Urban economics is highly critical aspect as it contributes to </w:t>
      </w:r>
      <w:r w:rsidR="00AC3846">
        <w:rPr>
          <w:rFonts w:ascii="Times New Roman" w:hAnsi="Times New Roman" w:cs="Times New Roman"/>
          <w:sz w:val="24"/>
          <w:szCs w:val="24"/>
        </w:rPr>
        <w:t>promot</w:t>
      </w:r>
      <w:r w:rsidR="00D46BBB">
        <w:rPr>
          <w:rFonts w:ascii="Times New Roman" w:hAnsi="Times New Roman" w:cs="Times New Roman"/>
          <w:sz w:val="24"/>
          <w:szCs w:val="24"/>
        </w:rPr>
        <w:t>ing</w:t>
      </w:r>
      <w:r w:rsidR="00AC3846">
        <w:rPr>
          <w:rFonts w:ascii="Times New Roman" w:hAnsi="Times New Roman" w:cs="Times New Roman"/>
          <w:sz w:val="24"/>
          <w:szCs w:val="24"/>
        </w:rPr>
        <w:t xml:space="preserve"> urban strategies and policies to provide </w:t>
      </w:r>
      <w:r w:rsidR="00D46BBB">
        <w:rPr>
          <w:rFonts w:ascii="Times New Roman" w:hAnsi="Times New Roman" w:cs="Times New Roman"/>
          <w:sz w:val="24"/>
          <w:szCs w:val="24"/>
        </w:rPr>
        <w:t xml:space="preserve">a </w:t>
      </w:r>
      <w:r w:rsidR="00AC3846">
        <w:rPr>
          <w:rFonts w:ascii="Times New Roman" w:hAnsi="Times New Roman" w:cs="Times New Roman"/>
          <w:sz w:val="24"/>
          <w:szCs w:val="24"/>
        </w:rPr>
        <w:t xml:space="preserve">significant advantage to citizens. </w:t>
      </w:r>
      <w:r w:rsidR="008A6353">
        <w:rPr>
          <w:rFonts w:ascii="Times New Roman" w:hAnsi="Times New Roman" w:cs="Times New Roman"/>
          <w:sz w:val="24"/>
          <w:szCs w:val="24"/>
        </w:rPr>
        <w:t xml:space="preserve">Establishment of new headquarter is a part of </w:t>
      </w:r>
      <w:r w:rsidR="00D46BBB">
        <w:rPr>
          <w:rFonts w:ascii="Times New Roman" w:hAnsi="Times New Roman" w:cs="Times New Roman"/>
          <w:sz w:val="24"/>
          <w:szCs w:val="24"/>
        </w:rPr>
        <w:t xml:space="preserve">a </w:t>
      </w:r>
      <w:r w:rsidR="008A6353">
        <w:rPr>
          <w:rFonts w:ascii="Times New Roman" w:hAnsi="Times New Roman" w:cs="Times New Roman"/>
          <w:sz w:val="24"/>
          <w:szCs w:val="24"/>
        </w:rPr>
        <w:t>zero</w:t>
      </w:r>
      <w:r w:rsidR="00D46BBB">
        <w:rPr>
          <w:rFonts w:ascii="Times New Roman" w:hAnsi="Times New Roman" w:cs="Times New Roman"/>
          <w:sz w:val="24"/>
          <w:szCs w:val="24"/>
        </w:rPr>
        <w:t>-</w:t>
      </w:r>
      <w:r w:rsidR="008A6353">
        <w:rPr>
          <w:rFonts w:ascii="Times New Roman" w:hAnsi="Times New Roman" w:cs="Times New Roman"/>
          <w:sz w:val="24"/>
          <w:szCs w:val="24"/>
        </w:rPr>
        <w:t xml:space="preserve">sum game between Amazon and New York. </w:t>
      </w:r>
      <w:r w:rsidR="00F7727F">
        <w:rPr>
          <w:rFonts w:ascii="Times New Roman" w:hAnsi="Times New Roman" w:cs="Times New Roman"/>
          <w:sz w:val="24"/>
          <w:szCs w:val="24"/>
        </w:rPr>
        <w:t>The risk of gentrification can be increased if Amazon establish</w:t>
      </w:r>
      <w:r w:rsidR="00D46BBB">
        <w:rPr>
          <w:rFonts w:ascii="Times New Roman" w:hAnsi="Times New Roman" w:cs="Times New Roman"/>
          <w:sz w:val="24"/>
          <w:szCs w:val="24"/>
        </w:rPr>
        <w:t>es</w:t>
      </w:r>
      <w:r w:rsidR="00F7727F">
        <w:rPr>
          <w:rFonts w:ascii="Times New Roman" w:hAnsi="Times New Roman" w:cs="Times New Roman"/>
          <w:sz w:val="24"/>
          <w:szCs w:val="24"/>
        </w:rPr>
        <w:t xml:space="preserve"> </w:t>
      </w:r>
      <w:r w:rsidR="000F28B9">
        <w:rPr>
          <w:rFonts w:ascii="Times New Roman" w:hAnsi="Times New Roman" w:cs="Times New Roman"/>
          <w:sz w:val="24"/>
          <w:szCs w:val="24"/>
        </w:rPr>
        <w:t>it’s</w:t>
      </w:r>
      <w:r w:rsidR="00F7727F">
        <w:rPr>
          <w:rFonts w:ascii="Times New Roman" w:hAnsi="Times New Roman" w:cs="Times New Roman"/>
          <w:sz w:val="24"/>
          <w:szCs w:val="24"/>
        </w:rPr>
        <w:t xml:space="preserve"> new headquarter in Long Islands City of neighborhood Queens. </w:t>
      </w:r>
      <w:r w:rsidR="00D86A71">
        <w:rPr>
          <w:rFonts w:ascii="Times New Roman" w:hAnsi="Times New Roman" w:cs="Times New Roman"/>
          <w:sz w:val="24"/>
          <w:szCs w:val="24"/>
        </w:rPr>
        <w:t xml:space="preserve">Here, the focus is to critically analyze certain factors that hinder the establishment of Amazon’s second headquarter </w:t>
      </w:r>
      <w:r w:rsidR="00064CA3">
        <w:rPr>
          <w:rFonts w:ascii="Times New Roman" w:hAnsi="Times New Roman" w:cs="Times New Roman"/>
          <w:sz w:val="24"/>
          <w:szCs w:val="24"/>
        </w:rPr>
        <w:t>in New York City</w:t>
      </w:r>
      <w:r w:rsidR="005E289A">
        <w:rPr>
          <w:rFonts w:ascii="Times New Roman" w:hAnsi="Times New Roman" w:cs="Times New Roman"/>
          <w:sz w:val="24"/>
          <w:szCs w:val="24"/>
        </w:rPr>
        <w:t xml:space="preserve">. </w:t>
      </w:r>
    </w:p>
    <w:p w14:paraId="5380C4BE" w14:textId="77777777" w:rsidR="00286C1B" w:rsidRDefault="00286C1B" w:rsidP="00286C1B">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Discussion</w:t>
      </w:r>
    </w:p>
    <w:p w14:paraId="0E0880CC" w14:textId="7CB8C12B" w:rsidR="008B57DF" w:rsidRDefault="008B57DF" w:rsidP="008B5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169A">
        <w:rPr>
          <w:rFonts w:ascii="Times New Roman" w:hAnsi="Times New Roman" w:cs="Times New Roman"/>
          <w:sz w:val="24"/>
          <w:szCs w:val="24"/>
        </w:rPr>
        <w:t xml:space="preserve">Amazon is one of the </w:t>
      </w:r>
      <w:r w:rsidR="00A32C58">
        <w:rPr>
          <w:rFonts w:ascii="Times New Roman" w:hAnsi="Times New Roman" w:cs="Times New Roman"/>
          <w:sz w:val="24"/>
          <w:szCs w:val="24"/>
        </w:rPr>
        <w:t>high-tech</w:t>
      </w:r>
      <w:r w:rsidR="00FE169A">
        <w:rPr>
          <w:rFonts w:ascii="Times New Roman" w:hAnsi="Times New Roman" w:cs="Times New Roman"/>
          <w:sz w:val="24"/>
          <w:szCs w:val="24"/>
        </w:rPr>
        <w:t xml:space="preserve"> companies in the United States and it has </w:t>
      </w:r>
      <w:r w:rsidR="00D46BBB">
        <w:rPr>
          <w:rFonts w:ascii="Times New Roman" w:hAnsi="Times New Roman" w:cs="Times New Roman"/>
          <w:sz w:val="24"/>
          <w:szCs w:val="24"/>
        </w:rPr>
        <w:t xml:space="preserve">a </w:t>
      </w:r>
      <w:r w:rsidR="00FE169A">
        <w:rPr>
          <w:rFonts w:ascii="Times New Roman" w:hAnsi="Times New Roman" w:cs="Times New Roman"/>
          <w:sz w:val="24"/>
          <w:szCs w:val="24"/>
        </w:rPr>
        <w:t xml:space="preserve">primary focus on cloud computing, e-commerce, digital streaming, and artificial intelligence. </w:t>
      </w:r>
      <w:r w:rsidR="00F5279E">
        <w:rPr>
          <w:rFonts w:ascii="Times New Roman" w:hAnsi="Times New Roman" w:cs="Times New Roman"/>
          <w:sz w:val="24"/>
          <w:szCs w:val="24"/>
        </w:rPr>
        <w:t xml:space="preserve">It is notable to mention that Amazon’s search for </w:t>
      </w:r>
      <w:r w:rsidR="00D46BBB">
        <w:rPr>
          <w:rFonts w:ascii="Times New Roman" w:hAnsi="Times New Roman" w:cs="Times New Roman"/>
          <w:sz w:val="24"/>
          <w:szCs w:val="24"/>
        </w:rPr>
        <w:t xml:space="preserve">a </w:t>
      </w:r>
      <w:r w:rsidR="00F5279E">
        <w:rPr>
          <w:rFonts w:ascii="Times New Roman" w:hAnsi="Times New Roman" w:cs="Times New Roman"/>
          <w:sz w:val="24"/>
          <w:szCs w:val="24"/>
        </w:rPr>
        <w:t>better location to establish 2</w:t>
      </w:r>
      <w:r w:rsidR="00F5279E" w:rsidRPr="00F5279E">
        <w:rPr>
          <w:rFonts w:ascii="Times New Roman" w:hAnsi="Times New Roman" w:cs="Times New Roman"/>
          <w:sz w:val="24"/>
          <w:szCs w:val="24"/>
          <w:vertAlign w:val="superscript"/>
        </w:rPr>
        <w:t>nd</w:t>
      </w:r>
      <w:r w:rsidR="00F5279E">
        <w:rPr>
          <w:rFonts w:ascii="Times New Roman" w:hAnsi="Times New Roman" w:cs="Times New Roman"/>
          <w:sz w:val="24"/>
          <w:szCs w:val="24"/>
        </w:rPr>
        <w:t xml:space="preserve"> headquarter was given great preference. It was due to the fact that the chosen</w:t>
      </w:r>
      <w:r w:rsidR="00F031D3">
        <w:rPr>
          <w:rFonts w:ascii="Times New Roman" w:hAnsi="Times New Roman" w:cs="Times New Roman"/>
          <w:sz w:val="24"/>
          <w:szCs w:val="24"/>
        </w:rPr>
        <w:t xml:space="preserve"> location can get billions of dollars, which can ultimately increase their economic level in the US. </w:t>
      </w:r>
      <w:r w:rsidR="00B71DE1">
        <w:rPr>
          <w:rFonts w:ascii="Times New Roman" w:hAnsi="Times New Roman" w:cs="Times New Roman"/>
          <w:sz w:val="24"/>
          <w:szCs w:val="24"/>
        </w:rPr>
        <w:t>There are various p</w:t>
      </w:r>
      <w:r w:rsidR="00074EDF">
        <w:rPr>
          <w:rFonts w:ascii="Times New Roman" w:hAnsi="Times New Roman" w:cs="Times New Roman"/>
          <w:sz w:val="24"/>
          <w:szCs w:val="24"/>
        </w:rPr>
        <w:t>ositive and negative aspects for a location if Amazon choose</w:t>
      </w:r>
      <w:r w:rsidR="00D46BBB">
        <w:rPr>
          <w:rFonts w:ascii="Times New Roman" w:hAnsi="Times New Roman" w:cs="Times New Roman"/>
          <w:sz w:val="24"/>
          <w:szCs w:val="24"/>
        </w:rPr>
        <w:t>s</w:t>
      </w:r>
      <w:r w:rsidR="00074EDF">
        <w:rPr>
          <w:rFonts w:ascii="Times New Roman" w:hAnsi="Times New Roman" w:cs="Times New Roman"/>
          <w:sz w:val="24"/>
          <w:szCs w:val="24"/>
        </w:rPr>
        <w:t xml:space="preserve"> it for building its new headquarter. </w:t>
      </w:r>
      <w:r w:rsidR="00FB283B">
        <w:rPr>
          <w:rFonts w:ascii="Times New Roman" w:hAnsi="Times New Roman" w:cs="Times New Roman"/>
          <w:sz w:val="24"/>
          <w:szCs w:val="24"/>
        </w:rPr>
        <w:t xml:space="preserve">To get </w:t>
      </w:r>
      <w:r w:rsidR="00D46BBB">
        <w:rPr>
          <w:rFonts w:ascii="Times New Roman" w:hAnsi="Times New Roman" w:cs="Times New Roman"/>
          <w:sz w:val="24"/>
          <w:szCs w:val="24"/>
        </w:rPr>
        <w:t xml:space="preserve">a </w:t>
      </w:r>
      <w:r w:rsidR="00FB283B">
        <w:rPr>
          <w:rFonts w:ascii="Times New Roman" w:hAnsi="Times New Roman" w:cs="Times New Roman"/>
          <w:sz w:val="24"/>
          <w:szCs w:val="24"/>
        </w:rPr>
        <w:t xml:space="preserve">better understanding </w:t>
      </w:r>
      <w:r w:rsidR="00D46BBB">
        <w:rPr>
          <w:rFonts w:ascii="Times New Roman" w:hAnsi="Times New Roman" w:cs="Times New Roman"/>
          <w:sz w:val="24"/>
          <w:szCs w:val="24"/>
        </w:rPr>
        <w:t>of</w:t>
      </w:r>
      <w:r w:rsidR="00FB283B">
        <w:rPr>
          <w:rFonts w:ascii="Times New Roman" w:hAnsi="Times New Roman" w:cs="Times New Roman"/>
          <w:sz w:val="24"/>
          <w:szCs w:val="24"/>
        </w:rPr>
        <w:t xml:space="preserve"> the establishment of second </w:t>
      </w:r>
      <w:r w:rsidR="00D46BBB">
        <w:rPr>
          <w:rFonts w:ascii="Times New Roman" w:hAnsi="Times New Roman" w:cs="Times New Roman"/>
          <w:sz w:val="24"/>
          <w:szCs w:val="24"/>
        </w:rPr>
        <w:t xml:space="preserve">to </w:t>
      </w:r>
      <w:r w:rsidR="00FB283B">
        <w:rPr>
          <w:rFonts w:ascii="Times New Roman" w:hAnsi="Times New Roman" w:cs="Times New Roman"/>
          <w:sz w:val="24"/>
          <w:szCs w:val="24"/>
        </w:rPr>
        <w:t xml:space="preserve">headquarter in a city, it is necessary to get an insight </w:t>
      </w:r>
      <w:r w:rsidR="00D46BBB">
        <w:rPr>
          <w:rFonts w:ascii="Times New Roman" w:hAnsi="Times New Roman" w:cs="Times New Roman"/>
          <w:sz w:val="24"/>
          <w:szCs w:val="24"/>
        </w:rPr>
        <w:t>into</w:t>
      </w:r>
      <w:r w:rsidR="00FB283B">
        <w:rPr>
          <w:rFonts w:ascii="Times New Roman" w:hAnsi="Times New Roman" w:cs="Times New Roman"/>
          <w:sz w:val="24"/>
          <w:szCs w:val="24"/>
        </w:rPr>
        <w:t xml:space="preserve"> Amazon’s current headquarter in Seattle. </w:t>
      </w:r>
      <w:r w:rsidR="00C433D1">
        <w:rPr>
          <w:rFonts w:ascii="Times New Roman" w:hAnsi="Times New Roman" w:cs="Times New Roman"/>
          <w:sz w:val="24"/>
          <w:szCs w:val="24"/>
        </w:rPr>
        <w:t xml:space="preserve">It is notable to mention that Amazon </w:t>
      </w:r>
      <w:r w:rsidR="00C433D1">
        <w:rPr>
          <w:rFonts w:ascii="Times New Roman" w:hAnsi="Times New Roman" w:cs="Times New Roman"/>
          <w:sz w:val="24"/>
          <w:szCs w:val="24"/>
        </w:rPr>
        <w:lastRenderedPageBreak/>
        <w:t xml:space="preserve">invested more than 38 billion dollars into the Seattle economy from 2010 to 2016. </w:t>
      </w:r>
      <w:r w:rsidR="00931AE1">
        <w:rPr>
          <w:rFonts w:ascii="Times New Roman" w:hAnsi="Times New Roman" w:cs="Times New Roman"/>
          <w:sz w:val="24"/>
          <w:szCs w:val="24"/>
        </w:rPr>
        <w:t>However, being dependent on one a single company provide</w:t>
      </w:r>
      <w:r w:rsidR="00D46BBB">
        <w:rPr>
          <w:rFonts w:ascii="Times New Roman" w:hAnsi="Times New Roman" w:cs="Times New Roman"/>
          <w:sz w:val="24"/>
          <w:szCs w:val="24"/>
        </w:rPr>
        <w:t>s</w:t>
      </w:r>
      <w:r w:rsidR="00931AE1">
        <w:rPr>
          <w:rFonts w:ascii="Times New Roman" w:hAnsi="Times New Roman" w:cs="Times New Roman"/>
          <w:sz w:val="24"/>
          <w:szCs w:val="24"/>
        </w:rPr>
        <w:t xml:space="preserve"> to be catastrophic for Amazon. </w:t>
      </w:r>
    </w:p>
    <w:p w14:paraId="7741C86E" w14:textId="77777777" w:rsidR="00FA7B39" w:rsidRDefault="00FA7B39" w:rsidP="008B5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769A">
        <w:rPr>
          <w:rFonts w:ascii="Times New Roman" w:hAnsi="Times New Roman" w:cs="Times New Roman"/>
          <w:sz w:val="24"/>
          <w:szCs w:val="24"/>
        </w:rPr>
        <w:t xml:space="preserve">Regardless of examining the critical situation of Seattle, many cities were interested to persuade Amazon to establish it’s headquarter in their territory. It is important to understand the extent of competition among various cities to get chosen for Amazon’s new headquarter. </w:t>
      </w:r>
      <w:r w:rsidR="002C439C">
        <w:rPr>
          <w:rFonts w:ascii="Times New Roman" w:hAnsi="Times New Roman" w:cs="Times New Roman"/>
          <w:sz w:val="24"/>
          <w:szCs w:val="24"/>
        </w:rPr>
        <w:t xml:space="preserve">Among 238 applicants, 20 cities made significant offers to get chosen. </w:t>
      </w:r>
      <w:r w:rsidR="00A97943">
        <w:rPr>
          <w:rFonts w:ascii="Times New Roman" w:hAnsi="Times New Roman" w:cs="Times New Roman"/>
          <w:sz w:val="24"/>
          <w:szCs w:val="24"/>
        </w:rPr>
        <w:t xml:space="preserve">Massive tax incentives and development sites were offered by 20 finalist cities to sweeten the pot. </w:t>
      </w:r>
      <w:r w:rsidR="006F727F">
        <w:rPr>
          <w:rFonts w:ascii="Times New Roman" w:hAnsi="Times New Roman" w:cs="Times New Roman"/>
          <w:sz w:val="24"/>
          <w:szCs w:val="24"/>
        </w:rPr>
        <w:t xml:space="preserve">The basic reason behind all these gigantic offers was getting </w:t>
      </w:r>
      <w:r w:rsidR="00D46BBB">
        <w:rPr>
          <w:rFonts w:ascii="Times New Roman" w:hAnsi="Times New Roman" w:cs="Times New Roman"/>
          <w:sz w:val="24"/>
          <w:szCs w:val="24"/>
        </w:rPr>
        <w:t xml:space="preserve">a </w:t>
      </w:r>
      <w:r w:rsidR="006F727F">
        <w:rPr>
          <w:rFonts w:ascii="Times New Roman" w:hAnsi="Times New Roman" w:cs="Times New Roman"/>
          <w:sz w:val="24"/>
          <w:szCs w:val="24"/>
        </w:rPr>
        <w:t xml:space="preserve">better economic position in the US as Amazon was interested to invest more than 5 billion dollars on this project. Investment of massive amount was highly beneficial for any city to increase their lifestyle and economy. </w:t>
      </w:r>
      <w:r w:rsidR="00FC0AB7">
        <w:rPr>
          <w:rFonts w:ascii="Times New Roman" w:hAnsi="Times New Roman" w:cs="Times New Roman"/>
          <w:sz w:val="24"/>
          <w:szCs w:val="24"/>
        </w:rPr>
        <w:t xml:space="preserve">Unemployment is a serious issue in the modern world due to the ups and downs of the economy over time. People are unable to get </w:t>
      </w:r>
      <w:r w:rsidR="00D46BBB">
        <w:rPr>
          <w:rFonts w:ascii="Times New Roman" w:hAnsi="Times New Roman" w:cs="Times New Roman"/>
          <w:sz w:val="24"/>
          <w:szCs w:val="24"/>
        </w:rPr>
        <w:t xml:space="preserve">a </w:t>
      </w:r>
      <w:r w:rsidR="00FC0AB7">
        <w:rPr>
          <w:rFonts w:ascii="Times New Roman" w:hAnsi="Times New Roman" w:cs="Times New Roman"/>
          <w:sz w:val="24"/>
          <w:szCs w:val="24"/>
        </w:rPr>
        <w:t xml:space="preserve">suitable job due to episodes of recessions. </w:t>
      </w:r>
      <w:r w:rsidR="0047355A">
        <w:rPr>
          <w:rFonts w:ascii="Times New Roman" w:hAnsi="Times New Roman" w:cs="Times New Roman"/>
          <w:sz w:val="24"/>
          <w:szCs w:val="24"/>
        </w:rPr>
        <w:t>Due to such reason, many cities were interested in availing this opportunity as it add</w:t>
      </w:r>
      <w:r w:rsidR="00D46BBB">
        <w:rPr>
          <w:rFonts w:ascii="Times New Roman" w:hAnsi="Times New Roman" w:cs="Times New Roman"/>
          <w:sz w:val="24"/>
          <w:szCs w:val="24"/>
        </w:rPr>
        <w:t>s</w:t>
      </w:r>
      <w:r w:rsidR="0047355A">
        <w:rPr>
          <w:rFonts w:ascii="Times New Roman" w:hAnsi="Times New Roman" w:cs="Times New Roman"/>
          <w:sz w:val="24"/>
          <w:szCs w:val="24"/>
        </w:rPr>
        <w:t xml:space="preserve"> up to 50,000 jobs for the chosen city. </w:t>
      </w:r>
      <w:r w:rsidR="009F4728">
        <w:rPr>
          <w:rFonts w:ascii="Times New Roman" w:hAnsi="Times New Roman" w:cs="Times New Roman"/>
          <w:sz w:val="24"/>
          <w:szCs w:val="24"/>
        </w:rPr>
        <w:t xml:space="preserve">Mayor of Atlanta offered development space and huge tax incentives for the establishment of second headquarter in their city that would be worth more than 1 billion dollars. </w:t>
      </w:r>
      <w:r w:rsidR="004001E1">
        <w:rPr>
          <w:rFonts w:ascii="Times New Roman" w:hAnsi="Times New Roman" w:cs="Times New Roman"/>
          <w:sz w:val="24"/>
          <w:szCs w:val="24"/>
        </w:rPr>
        <w:t xml:space="preserve">Cities were well-aware of the fact that being chosen can increase their chance to become </w:t>
      </w:r>
      <w:r w:rsidR="001600BB">
        <w:rPr>
          <w:rFonts w:ascii="Times New Roman" w:hAnsi="Times New Roman" w:cs="Times New Roman"/>
          <w:sz w:val="24"/>
          <w:szCs w:val="24"/>
        </w:rPr>
        <w:t>“</w:t>
      </w:r>
      <w:r w:rsidR="004001E1">
        <w:rPr>
          <w:rFonts w:ascii="Times New Roman" w:hAnsi="Times New Roman" w:cs="Times New Roman"/>
          <w:sz w:val="24"/>
          <w:szCs w:val="24"/>
        </w:rPr>
        <w:t>socially fabric</w:t>
      </w:r>
      <w:r w:rsidR="001600BB">
        <w:rPr>
          <w:rFonts w:ascii="Times New Roman" w:hAnsi="Times New Roman" w:cs="Times New Roman"/>
          <w:sz w:val="24"/>
          <w:szCs w:val="24"/>
        </w:rPr>
        <w:t>”</w:t>
      </w:r>
      <w:r w:rsidR="004001E1">
        <w:rPr>
          <w:rFonts w:ascii="Times New Roman" w:hAnsi="Times New Roman" w:cs="Times New Roman"/>
          <w:sz w:val="24"/>
          <w:szCs w:val="24"/>
        </w:rPr>
        <w:t xml:space="preserve">. </w:t>
      </w:r>
      <w:r w:rsidR="00C4521A">
        <w:rPr>
          <w:rFonts w:ascii="Times New Roman" w:hAnsi="Times New Roman" w:cs="Times New Roman"/>
          <w:sz w:val="24"/>
          <w:szCs w:val="24"/>
        </w:rPr>
        <w:t xml:space="preserve">Chicago even offered tax incentives of 2 billion dollars in order to get Amazon to build its new headquarter there. </w:t>
      </w:r>
      <w:r w:rsidR="007C327C">
        <w:rPr>
          <w:rFonts w:ascii="Times New Roman" w:hAnsi="Times New Roman" w:cs="Times New Roman"/>
          <w:sz w:val="24"/>
          <w:szCs w:val="24"/>
        </w:rPr>
        <w:t xml:space="preserve">Along with potential tax incentives, New York offered lots of space for the potential development purpose and space for the accommodation of potential employees as well. </w:t>
      </w:r>
    </w:p>
    <w:p w14:paraId="31B31840" w14:textId="25783305" w:rsidR="00925BCE" w:rsidRDefault="00925BCE" w:rsidP="008B5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2CC0">
        <w:rPr>
          <w:rFonts w:ascii="Times New Roman" w:hAnsi="Times New Roman" w:cs="Times New Roman"/>
          <w:sz w:val="24"/>
          <w:szCs w:val="24"/>
        </w:rPr>
        <w:t xml:space="preserve">According to Butler et al. 1997, urban competition is a rivalry to attract various economic activities in order to increase the income level for a particular place. The major purpose of </w:t>
      </w:r>
      <w:r w:rsidR="00D46BBB">
        <w:rPr>
          <w:rFonts w:ascii="Times New Roman" w:hAnsi="Times New Roman" w:cs="Times New Roman"/>
          <w:sz w:val="24"/>
          <w:szCs w:val="24"/>
        </w:rPr>
        <w:t xml:space="preserve">the </w:t>
      </w:r>
      <w:r w:rsidR="00602CC0">
        <w:rPr>
          <w:rFonts w:ascii="Times New Roman" w:hAnsi="Times New Roman" w:cs="Times New Roman"/>
          <w:sz w:val="24"/>
          <w:szCs w:val="24"/>
        </w:rPr>
        <w:t>urban competition is to enhance establishment oppor</w:t>
      </w:r>
      <w:r w:rsidR="001C4999">
        <w:rPr>
          <w:rFonts w:ascii="Times New Roman" w:hAnsi="Times New Roman" w:cs="Times New Roman"/>
          <w:sz w:val="24"/>
          <w:szCs w:val="24"/>
        </w:rPr>
        <w:t xml:space="preserve">tunities at a specific place to get </w:t>
      </w:r>
      <w:r w:rsidR="00D46BBB">
        <w:rPr>
          <w:rFonts w:ascii="Times New Roman" w:hAnsi="Times New Roman" w:cs="Times New Roman"/>
          <w:sz w:val="24"/>
          <w:szCs w:val="24"/>
        </w:rPr>
        <w:t xml:space="preserve">an </w:t>
      </w:r>
      <w:r w:rsidR="001C4999">
        <w:rPr>
          <w:rFonts w:ascii="Times New Roman" w:hAnsi="Times New Roman" w:cs="Times New Roman"/>
          <w:sz w:val="24"/>
          <w:szCs w:val="24"/>
        </w:rPr>
        <w:t xml:space="preserve">additional benefit. Urban competition relates to various aspects of urban areas such as quality of </w:t>
      </w:r>
      <w:r w:rsidR="001C4999">
        <w:rPr>
          <w:rFonts w:ascii="Times New Roman" w:hAnsi="Times New Roman" w:cs="Times New Roman"/>
          <w:sz w:val="24"/>
          <w:szCs w:val="24"/>
        </w:rPr>
        <w:lastRenderedPageBreak/>
        <w:t xml:space="preserve">life, education facilities, infrastructure, size of </w:t>
      </w:r>
      <w:r w:rsidR="00D46BBB">
        <w:rPr>
          <w:rFonts w:ascii="Times New Roman" w:hAnsi="Times New Roman" w:cs="Times New Roman"/>
          <w:sz w:val="24"/>
          <w:szCs w:val="24"/>
        </w:rPr>
        <w:t xml:space="preserve">the </w:t>
      </w:r>
      <w:r w:rsidR="001C4999">
        <w:rPr>
          <w:rFonts w:ascii="Times New Roman" w:hAnsi="Times New Roman" w:cs="Times New Roman"/>
          <w:sz w:val="24"/>
          <w:szCs w:val="24"/>
        </w:rPr>
        <w:t xml:space="preserve">tax base, levels of service, and cultural facilities. </w:t>
      </w:r>
      <w:r w:rsidR="001871B1">
        <w:rPr>
          <w:rFonts w:ascii="Times New Roman" w:hAnsi="Times New Roman" w:cs="Times New Roman"/>
          <w:sz w:val="24"/>
          <w:szCs w:val="24"/>
        </w:rPr>
        <w:t xml:space="preserve">A dramatic shift has been experienced by various cities in the US due to </w:t>
      </w:r>
      <w:r w:rsidR="00D46BBB">
        <w:rPr>
          <w:rFonts w:ascii="Times New Roman" w:hAnsi="Times New Roman" w:cs="Times New Roman"/>
          <w:sz w:val="24"/>
          <w:szCs w:val="24"/>
        </w:rPr>
        <w:t xml:space="preserve">the </w:t>
      </w:r>
      <w:r w:rsidR="001871B1">
        <w:rPr>
          <w:rFonts w:ascii="Times New Roman" w:hAnsi="Times New Roman" w:cs="Times New Roman"/>
          <w:sz w:val="24"/>
          <w:szCs w:val="24"/>
        </w:rPr>
        <w:t>establishment of global capitalism</w:t>
      </w:r>
      <w:r w:rsidR="00522AEB">
        <w:rPr>
          <w:rFonts w:ascii="Times New Roman" w:hAnsi="Times New Roman" w:cs="Times New Roman"/>
          <w:sz w:val="24"/>
          <w:szCs w:val="24"/>
        </w:rPr>
        <w:t xml:space="preserve"> (</w:t>
      </w:r>
      <w:r w:rsidR="00522AEB" w:rsidRPr="001D37ED">
        <w:rPr>
          <w:rFonts w:ascii="Times New Roman" w:hAnsi="Times New Roman" w:cs="Times New Roman"/>
          <w:sz w:val="24"/>
        </w:rPr>
        <w:t>Pulido,</w:t>
      </w:r>
      <w:r w:rsidR="00522AEB">
        <w:rPr>
          <w:rFonts w:ascii="Times New Roman" w:hAnsi="Times New Roman" w:cs="Times New Roman"/>
          <w:sz w:val="24"/>
        </w:rPr>
        <w:t xml:space="preserve"> 2016</w:t>
      </w:r>
      <w:r w:rsidR="00522AEB">
        <w:rPr>
          <w:rFonts w:ascii="Times New Roman" w:hAnsi="Times New Roman" w:cs="Times New Roman"/>
          <w:sz w:val="24"/>
          <w:szCs w:val="24"/>
        </w:rPr>
        <w:t>)</w:t>
      </w:r>
      <w:r w:rsidR="001871B1">
        <w:rPr>
          <w:rFonts w:ascii="Times New Roman" w:hAnsi="Times New Roman" w:cs="Times New Roman"/>
          <w:sz w:val="24"/>
          <w:szCs w:val="24"/>
        </w:rPr>
        <w:t xml:space="preserve">. </w:t>
      </w:r>
      <w:r w:rsidR="00C42B29">
        <w:rPr>
          <w:rFonts w:ascii="Times New Roman" w:hAnsi="Times New Roman" w:cs="Times New Roman"/>
          <w:sz w:val="24"/>
          <w:szCs w:val="24"/>
        </w:rPr>
        <w:t>A vertical and horizontal relationship has been experienced by these cities due to political-</w:t>
      </w:r>
      <w:r w:rsidR="000E1EBD">
        <w:rPr>
          <w:rFonts w:ascii="Times New Roman" w:hAnsi="Times New Roman" w:cs="Times New Roman"/>
          <w:sz w:val="24"/>
          <w:szCs w:val="24"/>
        </w:rPr>
        <w:t>economic</w:t>
      </w:r>
      <w:r w:rsidR="00C42B29">
        <w:rPr>
          <w:rFonts w:ascii="Times New Roman" w:hAnsi="Times New Roman" w:cs="Times New Roman"/>
          <w:sz w:val="24"/>
          <w:szCs w:val="24"/>
        </w:rPr>
        <w:t xml:space="preserve"> processes. </w:t>
      </w:r>
      <w:r w:rsidR="00A325EC">
        <w:rPr>
          <w:rFonts w:ascii="Times New Roman" w:hAnsi="Times New Roman" w:cs="Times New Roman"/>
          <w:sz w:val="24"/>
          <w:szCs w:val="24"/>
        </w:rPr>
        <w:t xml:space="preserve">Urban areas are considered as crucial geographical areas by the </w:t>
      </w:r>
      <w:r w:rsidR="00A32C58">
        <w:rPr>
          <w:rFonts w:ascii="Times New Roman" w:hAnsi="Times New Roman" w:cs="Times New Roman"/>
          <w:sz w:val="24"/>
          <w:szCs w:val="24"/>
        </w:rPr>
        <w:t>high-tech</w:t>
      </w:r>
      <w:r w:rsidR="00A325EC">
        <w:rPr>
          <w:rFonts w:ascii="Times New Roman" w:hAnsi="Times New Roman" w:cs="Times New Roman"/>
          <w:sz w:val="24"/>
          <w:szCs w:val="24"/>
        </w:rPr>
        <w:t xml:space="preserve"> industries such as Amazon. </w:t>
      </w:r>
      <w:r w:rsidR="00F82542">
        <w:rPr>
          <w:rFonts w:ascii="Times New Roman" w:hAnsi="Times New Roman" w:cs="Times New Roman"/>
          <w:sz w:val="24"/>
          <w:szCs w:val="24"/>
        </w:rPr>
        <w:t>High tech companies utilize these urban areas to articulate their politics of neoliberal productivism</w:t>
      </w:r>
      <w:r w:rsidR="00725EB8">
        <w:rPr>
          <w:rFonts w:ascii="Times New Roman" w:hAnsi="Times New Roman" w:cs="Times New Roman"/>
          <w:sz w:val="24"/>
          <w:szCs w:val="24"/>
        </w:rPr>
        <w:t xml:space="preserve"> (</w:t>
      </w:r>
      <w:r w:rsidR="00725EB8" w:rsidRPr="001D37ED">
        <w:rPr>
          <w:rFonts w:ascii="Times New Roman" w:hAnsi="Times New Roman" w:cs="Times New Roman"/>
          <w:sz w:val="24"/>
        </w:rPr>
        <w:t>Hayden,</w:t>
      </w:r>
      <w:r w:rsidR="00725EB8">
        <w:rPr>
          <w:rFonts w:ascii="Times New Roman" w:hAnsi="Times New Roman" w:cs="Times New Roman"/>
          <w:sz w:val="24"/>
        </w:rPr>
        <w:t xml:space="preserve"> 1980</w:t>
      </w:r>
      <w:r w:rsidR="00725EB8">
        <w:rPr>
          <w:rFonts w:ascii="Times New Roman" w:hAnsi="Times New Roman" w:cs="Times New Roman"/>
          <w:sz w:val="24"/>
          <w:szCs w:val="24"/>
        </w:rPr>
        <w:t>)</w:t>
      </w:r>
      <w:r w:rsidR="00F82542">
        <w:rPr>
          <w:rFonts w:ascii="Times New Roman" w:hAnsi="Times New Roman" w:cs="Times New Roman"/>
          <w:sz w:val="24"/>
          <w:szCs w:val="24"/>
        </w:rPr>
        <w:t xml:space="preserve">. </w:t>
      </w:r>
      <w:r w:rsidR="00E141C6">
        <w:rPr>
          <w:rFonts w:ascii="Times New Roman" w:hAnsi="Times New Roman" w:cs="Times New Roman"/>
          <w:sz w:val="24"/>
          <w:szCs w:val="24"/>
        </w:rPr>
        <w:t xml:space="preserve">There is a lot of advancements and changes in the land-use and social courses due to the new logic of production, distribution, and employment. </w:t>
      </w:r>
      <w:r w:rsidR="00C33DC6">
        <w:rPr>
          <w:rFonts w:ascii="Times New Roman" w:hAnsi="Times New Roman" w:cs="Times New Roman"/>
          <w:sz w:val="24"/>
          <w:szCs w:val="24"/>
        </w:rPr>
        <w:t xml:space="preserve">In the considered case of Amazon’s new headquarter, it is highly important </w:t>
      </w:r>
      <w:r w:rsidR="00D46BBB">
        <w:rPr>
          <w:rFonts w:ascii="Times New Roman" w:hAnsi="Times New Roman" w:cs="Times New Roman"/>
          <w:sz w:val="24"/>
          <w:szCs w:val="24"/>
        </w:rPr>
        <w:t xml:space="preserve">to </w:t>
      </w:r>
      <w:r w:rsidR="00C33DC6">
        <w:rPr>
          <w:rFonts w:ascii="Times New Roman" w:hAnsi="Times New Roman" w:cs="Times New Roman"/>
          <w:sz w:val="24"/>
          <w:szCs w:val="24"/>
        </w:rPr>
        <w:t>highlight the aspects of global capitalis</w:t>
      </w:r>
      <w:r w:rsidR="006472FD">
        <w:rPr>
          <w:rFonts w:ascii="Times New Roman" w:hAnsi="Times New Roman" w:cs="Times New Roman"/>
          <w:sz w:val="24"/>
          <w:szCs w:val="24"/>
        </w:rPr>
        <w:t xml:space="preserve">m and competition among cities. </w:t>
      </w:r>
      <w:r w:rsidR="000A4287">
        <w:rPr>
          <w:rFonts w:ascii="Times New Roman" w:hAnsi="Times New Roman" w:cs="Times New Roman"/>
          <w:sz w:val="24"/>
          <w:szCs w:val="24"/>
        </w:rPr>
        <w:t xml:space="preserve">Urban entrepreneurialism has been introduced </w:t>
      </w:r>
      <w:r w:rsidR="00D46BBB">
        <w:rPr>
          <w:rFonts w:ascii="Times New Roman" w:hAnsi="Times New Roman" w:cs="Times New Roman"/>
          <w:sz w:val="24"/>
          <w:szCs w:val="24"/>
        </w:rPr>
        <w:t>at</w:t>
      </w:r>
      <w:r w:rsidR="000A4287">
        <w:rPr>
          <w:rFonts w:ascii="Times New Roman" w:hAnsi="Times New Roman" w:cs="Times New Roman"/>
          <w:sz w:val="24"/>
          <w:szCs w:val="24"/>
        </w:rPr>
        <w:t xml:space="preserve"> the beginning of </w:t>
      </w:r>
      <w:r w:rsidR="00D46BBB">
        <w:rPr>
          <w:rFonts w:ascii="Times New Roman" w:hAnsi="Times New Roman" w:cs="Times New Roman"/>
          <w:sz w:val="24"/>
          <w:szCs w:val="24"/>
        </w:rPr>
        <w:t xml:space="preserve">the </w:t>
      </w:r>
      <w:r w:rsidR="000A4287">
        <w:rPr>
          <w:rFonts w:ascii="Times New Roman" w:hAnsi="Times New Roman" w:cs="Times New Roman"/>
          <w:sz w:val="24"/>
          <w:szCs w:val="24"/>
        </w:rPr>
        <w:t>1980s that created a competition among the local state and nation</w:t>
      </w:r>
      <w:r w:rsidR="00D46BBB">
        <w:rPr>
          <w:rFonts w:ascii="Times New Roman" w:hAnsi="Times New Roman" w:cs="Times New Roman"/>
          <w:sz w:val="24"/>
          <w:szCs w:val="24"/>
        </w:rPr>
        <w:t>-</w:t>
      </w:r>
      <w:r w:rsidR="000A4287">
        <w:rPr>
          <w:rFonts w:ascii="Times New Roman" w:hAnsi="Times New Roman" w:cs="Times New Roman"/>
          <w:sz w:val="24"/>
          <w:szCs w:val="24"/>
        </w:rPr>
        <w:t xml:space="preserve">state in the framework of new urban politics. </w:t>
      </w:r>
      <w:r w:rsidR="00D14E82">
        <w:rPr>
          <w:rFonts w:ascii="Times New Roman" w:hAnsi="Times New Roman" w:cs="Times New Roman"/>
          <w:sz w:val="24"/>
          <w:szCs w:val="24"/>
        </w:rPr>
        <w:t xml:space="preserve">Major cities in North America are also working on the same principle to attract the investment of Amazon in their location by building its new headquarter. </w:t>
      </w:r>
      <w:r w:rsidR="008D2AF1">
        <w:rPr>
          <w:rFonts w:ascii="Times New Roman" w:hAnsi="Times New Roman" w:cs="Times New Roman"/>
          <w:sz w:val="24"/>
          <w:szCs w:val="24"/>
        </w:rPr>
        <w:t xml:space="preserve">Establishment of a new headquarter in any city </w:t>
      </w:r>
      <w:r w:rsidR="00721091">
        <w:rPr>
          <w:rFonts w:ascii="Times New Roman" w:hAnsi="Times New Roman" w:cs="Times New Roman"/>
          <w:sz w:val="24"/>
          <w:szCs w:val="24"/>
        </w:rPr>
        <w:t xml:space="preserve">can enhance its economic stability as a minimum of 5 billion dollars would be invested in that city. Therefore, cities began to persuade Amazon through politics. Many offers were made to the Amazon to select a particular location for establishing headquarter. Mayors of every city made reasonable and massive offers to facilitate Amazon. </w:t>
      </w:r>
      <w:r w:rsidR="00D46BBB">
        <w:rPr>
          <w:rFonts w:ascii="Times New Roman" w:hAnsi="Times New Roman" w:cs="Times New Roman"/>
          <w:sz w:val="24"/>
          <w:szCs w:val="24"/>
        </w:rPr>
        <w:t>In</w:t>
      </w:r>
      <w:r w:rsidR="00721091">
        <w:rPr>
          <w:rFonts w:ascii="Times New Roman" w:hAnsi="Times New Roman" w:cs="Times New Roman"/>
          <w:sz w:val="24"/>
          <w:szCs w:val="24"/>
        </w:rPr>
        <w:t xml:space="preserve"> the end, Amazon </w:t>
      </w:r>
      <w:r w:rsidR="00C76BE6">
        <w:rPr>
          <w:rFonts w:ascii="Times New Roman" w:hAnsi="Times New Roman" w:cs="Times New Roman"/>
          <w:sz w:val="24"/>
          <w:szCs w:val="24"/>
        </w:rPr>
        <w:t>was interested to select</w:t>
      </w:r>
      <w:r w:rsidR="00721091">
        <w:rPr>
          <w:rFonts w:ascii="Times New Roman" w:hAnsi="Times New Roman" w:cs="Times New Roman"/>
          <w:sz w:val="24"/>
          <w:szCs w:val="24"/>
        </w:rPr>
        <w:t xml:space="preserve"> New York </w:t>
      </w:r>
      <w:r w:rsidR="00C76BE6">
        <w:rPr>
          <w:rFonts w:ascii="Times New Roman" w:hAnsi="Times New Roman" w:cs="Times New Roman"/>
          <w:sz w:val="24"/>
          <w:szCs w:val="24"/>
        </w:rPr>
        <w:t>City</w:t>
      </w:r>
      <w:r w:rsidR="00721091">
        <w:rPr>
          <w:rFonts w:ascii="Times New Roman" w:hAnsi="Times New Roman" w:cs="Times New Roman"/>
          <w:sz w:val="24"/>
          <w:szCs w:val="24"/>
        </w:rPr>
        <w:t xml:space="preserve"> to establish its new headquarter. </w:t>
      </w:r>
      <w:r w:rsidR="00F664F0">
        <w:rPr>
          <w:rFonts w:ascii="Times New Roman" w:hAnsi="Times New Roman" w:cs="Times New Roman"/>
          <w:sz w:val="24"/>
          <w:szCs w:val="24"/>
        </w:rPr>
        <w:t xml:space="preserve">The mayor and other prominent persons were eager to lure the company so that it can bring new headquarter in New York. </w:t>
      </w:r>
      <w:r w:rsidR="005C5F8D">
        <w:rPr>
          <w:rFonts w:ascii="Times New Roman" w:hAnsi="Times New Roman" w:cs="Times New Roman"/>
          <w:sz w:val="24"/>
          <w:szCs w:val="24"/>
        </w:rPr>
        <w:t xml:space="preserve">For this particular purpose, the city lights the Empire State Building in Amazon orange. </w:t>
      </w:r>
      <w:r w:rsidR="00E1777F">
        <w:rPr>
          <w:rFonts w:ascii="Times New Roman" w:hAnsi="Times New Roman" w:cs="Times New Roman"/>
          <w:sz w:val="24"/>
          <w:szCs w:val="24"/>
        </w:rPr>
        <w:t xml:space="preserve">Amazon finally selected </w:t>
      </w:r>
      <w:r w:rsidR="00D46BBB">
        <w:rPr>
          <w:rFonts w:ascii="Times New Roman" w:hAnsi="Times New Roman" w:cs="Times New Roman"/>
          <w:sz w:val="24"/>
          <w:szCs w:val="24"/>
        </w:rPr>
        <w:t xml:space="preserve">the </w:t>
      </w:r>
      <w:r w:rsidR="00E1777F">
        <w:rPr>
          <w:rFonts w:ascii="Times New Roman" w:hAnsi="Times New Roman" w:cs="Times New Roman"/>
          <w:sz w:val="24"/>
          <w:szCs w:val="24"/>
        </w:rPr>
        <w:t xml:space="preserve">Long Island City neighborhood of Queens to establish its new headquarter that could invest 2.5 billion dollars and produce more than 25,000 </w:t>
      </w:r>
      <w:r w:rsidR="00E1777F">
        <w:rPr>
          <w:rFonts w:ascii="Times New Roman" w:hAnsi="Times New Roman" w:cs="Times New Roman"/>
          <w:sz w:val="24"/>
          <w:szCs w:val="24"/>
        </w:rPr>
        <w:lastRenderedPageBreak/>
        <w:t xml:space="preserve">jobs in the city. </w:t>
      </w:r>
      <w:r w:rsidR="00750835">
        <w:rPr>
          <w:rFonts w:ascii="Times New Roman" w:hAnsi="Times New Roman" w:cs="Times New Roman"/>
          <w:sz w:val="24"/>
          <w:szCs w:val="24"/>
        </w:rPr>
        <w:t xml:space="preserve">Governor Andrew Cuomo trumpeted the decision as a massive success for New York. </w:t>
      </w:r>
    </w:p>
    <w:p w14:paraId="3EB6257E" w14:textId="77777777" w:rsidR="0071631D" w:rsidRDefault="0071631D" w:rsidP="008B5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40B6">
        <w:rPr>
          <w:rFonts w:ascii="Times New Roman" w:hAnsi="Times New Roman" w:cs="Times New Roman"/>
          <w:sz w:val="24"/>
          <w:szCs w:val="24"/>
        </w:rPr>
        <w:t xml:space="preserve">Citizens of New York were well aware of the fact that what are they getting into by allowing Amazon to build its new headquarter in the Long Island City neighborhood of Queens. </w:t>
      </w:r>
      <w:r w:rsidR="00E14558">
        <w:rPr>
          <w:rFonts w:ascii="Times New Roman" w:hAnsi="Times New Roman" w:cs="Times New Roman"/>
          <w:sz w:val="24"/>
          <w:szCs w:val="24"/>
        </w:rPr>
        <w:t>Criticism started to pour after soon after Amazon’</w:t>
      </w:r>
      <w:r w:rsidR="0055180B">
        <w:rPr>
          <w:rFonts w:ascii="Times New Roman" w:hAnsi="Times New Roman" w:cs="Times New Roman"/>
          <w:sz w:val="24"/>
          <w:szCs w:val="24"/>
        </w:rPr>
        <w:t xml:space="preserve">s announcement to establish its new headquarter in New York. </w:t>
      </w:r>
      <w:r w:rsidR="00363C08">
        <w:rPr>
          <w:rFonts w:ascii="Times New Roman" w:hAnsi="Times New Roman" w:cs="Times New Roman"/>
          <w:sz w:val="24"/>
          <w:szCs w:val="24"/>
        </w:rPr>
        <w:t xml:space="preserve">Mayor and Governor of New York announced that they made a </w:t>
      </w:r>
      <w:r w:rsidR="00D46BBB">
        <w:rPr>
          <w:rFonts w:ascii="Times New Roman" w:hAnsi="Times New Roman" w:cs="Times New Roman"/>
          <w:sz w:val="24"/>
          <w:szCs w:val="24"/>
        </w:rPr>
        <w:t>lot</w:t>
      </w:r>
      <w:r w:rsidR="00363C08">
        <w:rPr>
          <w:rFonts w:ascii="Times New Roman" w:hAnsi="Times New Roman" w:cs="Times New Roman"/>
          <w:sz w:val="24"/>
          <w:szCs w:val="24"/>
        </w:rPr>
        <w:t xml:space="preserve"> of special incentives and grants for </w:t>
      </w:r>
      <w:r w:rsidR="00D46BBB">
        <w:rPr>
          <w:rFonts w:ascii="Times New Roman" w:hAnsi="Times New Roman" w:cs="Times New Roman"/>
          <w:sz w:val="24"/>
          <w:szCs w:val="24"/>
        </w:rPr>
        <w:t xml:space="preserve">the </w:t>
      </w:r>
      <w:r w:rsidR="00363C08">
        <w:rPr>
          <w:rFonts w:ascii="Times New Roman" w:hAnsi="Times New Roman" w:cs="Times New Roman"/>
          <w:sz w:val="24"/>
          <w:szCs w:val="24"/>
        </w:rPr>
        <w:t xml:space="preserve">company around 1.5 billion dollars. However, the actual deal that includes all tax incentive and space for development </w:t>
      </w:r>
      <w:r w:rsidR="00A115E1">
        <w:rPr>
          <w:rFonts w:ascii="Times New Roman" w:hAnsi="Times New Roman" w:cs="Times New Roman"/>
          <w:sz w:val="24"/>
          <w:szCs w:val="24"/>
        </w:rPr>
        <w:t>reached</w:t>
      </w:r>
      <w:r w:rsidR="00363C08">
        <w:rPr>
          <w:rFonts w:ascii="Times New Roman" w:hAnsi="Times New Roman" w:cs="Times New Roman"/>
          <w:sz w:val="24"/>
          <w:szCs w:val="24"/>
        </w:rPr>
        <w:t xml:space="preserve"> up to 2.8 billion dollars. </w:t>
      </w:r>
      <w:r w:rsidR="002C7D19">
        <w:rPr>
          <w:rFonts w:ascii="Times New Roman" w:hAnsi="Times New Roman" w:cs="Times New Roman"/>
          <w:sz w:val="24"/>
          <w:szCs w:val="24"/>
        </w:rPr>
        <w:t xml:space="preserve">Anti-Amazon rallies were set up by the people of Amazon </w:t>
      </w:r>
      <w:r w:rsidR="008504B9">
        <w:rPr>
          <w:rFonts w:ascii="Times New Roman" w:hAnsi="Times New Roman" w:cs="Times New Roman"/>
          <w:sz w:val="24"/>
          <w:szCs w:val="24"/>
        </w:rPr>
        <w:t xml:space="preserve">in the following weeks when Amazon announced that </w:t>
      </w:r>
      <w:r w:rsidR="00FB1D87">
        <w:rPr>
          <w:rFonts w:ascii="Times New Roman" w:hAnsi="Times New Roman" w:cs="Times New Roman"/>
          <w:sz w:val="24"/>
          <w:szCs w:val="24"/>
        </w:rPr>
        <w:t>it</w:t>
      </w:r>
      <w:r w:rsidR="008504B9">
        <w:rPr>
          <w:rFonts w:ascii="Times New Roman" w:hAnsi="Times New Roman" w:cs="Times New Roman"/>
          <w:sz w:val="24"/>
          <w:szCs w:val="24"/>
        </w:rPr>
        <w:t xml:space="preserve"> </w:t>
      </w:r>
      <w:r w:rsidR="00FB1D87">
        <w:rPr>
          <w:rFonts w:ascii="Times New Roman" w:hAnsi="Times New Roman" w:cs="Times New Roman"/>
          <w:sz w:val="24"/>
          <w:szCs w:val="24"/>
        </w:rPr>
        <w:t>is</w:t>
      </w:r>
      <w:r w:rsidR="008504B9">
        <w:rPr>
          <w:rFonts w:ascii="Times New Roman" w:hAnsi="Times New Roman" w:cs="Times New Roman"/>
          <w:sz w:val="24"/>
          <w:szCs w:val="24"/>
        </w:rPr>
        <w:t xml:space="preserve"> going to establish their new headquarter in New York. </w:t>
      </w:r>
      <w:r w:rsidR="00FB1D87">
        <w:rPr>
          <w:rFonts w:ascii="Times New Roman" w:hAnsi="Times New Roman" w:cs="Times New Roman"/>
          <w:sz w:val="24"/>
          <w:szCs w:val="24"/>
        </w:rPr>
        <w:t xml:space="preserve">People of the New York were disappointed by the false promise of Amazon regarding new headquarter. It is notable to mention that Amazon announced that it would open a new headquarter which would provide more than 50,000 jobs. They also claimed that the office would be “a full equal” to the other headquarter of Amazon in Seattle. </w:t>
      </w:r>
      <w:r w:rsidR="001F7585">
        <w:rPr>
          <w:rFonts w:ascii="Times New Roman" w:hAnsi="Times New Roman" w:cs="Times New Roman"/>
          <w:sz w:val="24"/>
          <w:szCs w:val="24"/>
        </w:rPr>
        <w:t xml:space="preserve">Due to such reason, many cities were trying to lure the company with massive offers like billion dollars of tax incentives along with other subsidies. </w:t>
      </w:r>
      <w:r w:rsidR="008131B3">
        <w:rPr>
          <w:rFonts w:ascii="Times New Roman" w:hAnsi="Times New Roman" w:cs="Times New Roman"/>
          <w:sz w:val="24"/>
          <w:szCs w:val="24"/>
        </w:rPr>
        <w:t xml:space="preserve">Instead of building one new headquarter, Amazon decided to </w:t>
      </w:r>
      <w:r w:rsidR="00A833BB">
        <w:rPr>
          <w:rFonts w:ascii="Times New Roman" w:hAnsi="Times New Roman" w:cs="Times New Roman"/>
          <w:sz w:val="24"/>
          <w:szCs w:val="24"/>
        </w:rPr>
        <w:t>make</w:t>
      </w:r>
      <w:r w:rsidR="008131B3">
        <w:rPr>
          <w:rFonts w:ascii="Times New Roman" w:hAnsi="Times New Roman" w:cs="Times New Roman"/>
          <w:sz w:val="24"/>
          <w:szCs w:val="24"/>
        </w:rPr>
        <w:t xml:space="preserve"> two new headquarter that would provide 25,000 jobs each. </w:t>
      </w:r>
    </w:p>
    <w:p w14:paraId="6CC92F3C" w14:textId="77777777" w:rsidR="007D2133" w:rsidRDefault="002F4D5D" w:rsidP="008B5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5E04">
        <w:rPr>
          <w:rFonts w:ascii="Times New Roman" w:hAnsi="Times New Roman" w:cs="Times New Roman"/>
          <w:sz w:val="24"/>
          <w:szCs w:val="24"/>
        </w:rPr>
        <w:t xml:space="preserve">The impact of </w:t>
      </w:r>
      <w:r w:rsidR="00D46BBB">
        <w:rPr>
          <w:rFonts w:ascii="Times New Roman" w:hAnsi="Times New Roman" w:cs="Times New Roman"/>
          <w:sz w:val="24"/>
          <w:szCs w:val="24"/>
        </w:rPr>
        <w:t xml:space="preserve">the </w:t>
      </w:r>
      <w:r w:rsidR="008D5E04">
        <w:rPr>
          <w:rFonts w:ascii="Times New Roman" w:hAnsi="Times New Roman" w:cs="Times New Roman"/>
          <w:sz w:val="24"/>
          <w:szCs w:val="24"/>
        </w:rPr>
        <w:t xml:space="preserve">establishment of Amazon’s new headquarter </w:t>
      </w:r>
      <w:r w:rsidR="00832AB3">
        <w:rPr>
          <w:rFonts w:ascii="Times New Roman" w:hAnsi="Times New Roman" w:cs="Times New Roman"/>
          <w:sz w:val="24"/>
          <w:szCs w:val="24"/>
        </w:rPr>
        <w:t xml:space="preserve">would mostly have </w:t>
      </w:r>
      <w:r w:rsidR="00D46BBB">
        <w:rPr>
          <w:rFonts w:ascii="Times New Roman" w:hAnsi="Times New Roman" w:cs="Times New Roman"/>
          <w:sz w:val="24"/>
          <w:szCs w:val="24"/>
        </w:rPr>
        <w:t xml:space="preserve">a </w:t>
      </w:r>
      <w:r w:rsidR="00832AB3">
        <w:rPr>
          <w:rFonts w:ascii="Times New Roman" w:hAnsi="Times New Roman" w:cs="Times New Roman"/>
          <w:sz w:val="24"/>
          <w:szCs w:val="24"/>
        </w:rPr>
        <w:t xml:space="preserve">negative influence on the life of citizens in New York. </w:t>
      </w:r>
      <w:r w:rsidR="006E36D0">
        <w:rPr>
          <w:rFonts w:ascii="Times New Roman" w:hAnsi="Times New Roman" w:cs="Times New Roman"/>
          <w:sz w:val="24"/>
          <w:szCs w:val="24"/>
        </w:rPr>
        <w:t>It is notable to mention that the establishment of new headquarter would produce new jobs, but it will also increase pressure over New York. People will come from various locations to get a job in New York, but it will build up pressure on existing companies. There are various companies that are excelling in New York, but it is highly important to understand the fact that these existing busines</w:t>
      </w:r>
      <w:r w:rsidR="00D46BBB">
        <w:rPr>
          <w:rFonts w:ascii="Times New Roman" w:hAnsi="Times New Roman" w:cs="Times New Roman"/>
          <w:sz w:val="24"/>
          <w:szCs w:val="24"/>
        </w:rPr>
        <w:t>se</w:t>
      </w:r>
      <w:r w:rsidR="006E36D0">
        <w:rPr>
          <w:rFonts w:ascii="Times New Roman" w:hAnsi="Times New Roman" w:cs="Times New Roman"/>
          <w:sz w:val="24"/>
          <w:szCs w:val="24"/>
        </w:rPr>
        <w:t xml:space="preserve">s have the same labor </w:t>
      </w:r>
      <w:r w:rsidR="006E36D0">
        <w:rPr>
          <w:rFonts w:ascii="Times New Roman" w:hAnsi="Times New Roman" w:cs="Times New Roman"/>
          <w:sz w:val="24"/>
          <w:szCs w:val="24"/>
        </w:rPr>
        <w:lastRenderedPageBreak/>
        <w:t xml:space="preserve">pool. </w:t>
      </w:r>
      <w:r w:rsidR="00235662">
        <w:rPr>
          <w:rFonts w:ascii="Times New Roman" w:hAnsi="Times New Roman" w:cs="Times New Roman"/>
          <w:sz w:val="24"/>
          <w:szCs w:val="24"/>
        </w:rPr>
        <w:t xml:space="preserve">Amazon exerts its own economic gravitational pull over many tech workers as it is the center of </w:t>
      </w:r>
      <w:r w:rsidR="00D46BBB">
        <w:rPr>
          <w:rFonts w:ascii="Times New Roman" w:hAnsi="Times New Roman" w:cs="Times New Roman"/>
          <w:sz w:val="24"/>
          <w:szCs w:val="24"/>
        </w:rPr>
        <w:t xml:space="preserve">the </w:t>
      </w:r>
      <w:r w:rsidR="00235662">
        <w:rPr>
          <w:rFonts w:ascii="Times New Roman" w:hAnsi="Times New Roman" w:cs="Times New Roman"/>
          <w:sz w:val="24"/>
          <w:szCs w:val="24"/>
        </w:rPr>
        <w:t xml:space="preserve">global knowledge economy. </w:t>
      </w:r>
      <w:r w:rsidR="00D53CA2">
        <w:rPr>
          <w:rFonts w:ascii="Times New Roman" w:hAnsi="Times New Roman" w:cs="Times New Roman"/>
          <w:sz w:val="24"/>
          <w:szCs w:val="24"/>
        </w:rPr>
        <w:t xml:space="preserve">High tech companies in New York will feel pressurized due to the dominance of Amazon in cloud computing. </w:t>
      </w:r>
      <w:r w:rsidR="009F59F6">
        <w:rPr>
          <w:rFonts w:ascii="Times New Roman" w:hAnsi="Times New Roman" w:cs="Times New Roman"/>
          <w:sz w:val="24"/>
          <w:szCs w:val="24"/>
        </w:rPr>
        <w:t xml:space="preserve">Many tech workers are expected to come to New York as Amazon has created a gigantic talent vortex. </w:t>
      </w:r>
      <w:r w:rsidR="003A65B1">
        <w:rPr>
          <w:rFonts w:ascii="Times New Roman" w:hAnsi="Times New Roman" w:cs="Times New Roman"/>
          <w:sz w:val="24"/>
          <w:szCs w:val="24"/>
        </w:rPr>
        <w:t xml:space="preserve">Regardless of these factors, the local residents of New York started </w:t>
      </w:r>
      <w:r w:rsidR="00D46BBB">
        <w:rPr>
          <w:rFonts w:ascii="Times New Roman" w:hAnsi="Times New Roman" w:cs="Times New Roman"/>
          <w:sz w:val="24"/>
          <w:szCs w:val="24"/>
        </w:rPr>
        <w:t xml:space="preserve">a </w:t>
      </w:r>
      <w:r w:rsidR="003A65B1">
        <w:rPr>
          <w:rFonts w:ascii="Times New Roman" w:hAnsi="Times New Roman" w:cs="Times New Roman"/>
          <w:sz w:val="24"/>
          <w:szCs w:val="24"/>
        </w:rPr>
        <w:t xml:space="preserve">protest against this decision. Amazon had to cancel its decision of making </w:t>
      </w:r>
      <w:r w:rsidR="008F5ADB">
        <w:rPr>
          <w:rFonts w:ascii="Times New Roman" w:hAnsi="Times New Roman" w:cs="Times New Roman"/>
          <w:sz w:val="24"/>
          <w:szCs w:val="24"/>
        </w:rPr>
        <w:t>its</w:t>
      </w:r>
      <w:r w:rsidR="003A65B1">
        <w:rPr>
          <w:rFonts w:ascii="Times New Roman" w:hAnsi="Times New Roman" w:cs="Times New Roman"/>
          <w:sz w:val="24"/>
          <w:szCs w:val="24"/>
        </w:rPr>
        <w:t xml:space="preserve"> new headquarter in New York due to local protest. Amazon announced that they want to build their new headquarter in a place where they had a positive, collaborative relationship with state and local elected </w:t>
      </w:r>
      <w:r w:rsidR="00624BF5">
        <w:rPr>
          <w:rFonts w:ascii="Times New Roman" w:hAnsi="Times New Roman" w:cs="Times New Roman"/>
          <w:sz w:val="24"/>
          <w:szCs w:val="24"/>
        </w:rPr>
        <w:t>officials</w:t>
      </w:r>
      <w:r w:rsidR="003A65B1">
        <w:rPr>
          <w:rFonts w:ascii="Times New Roman" w:hAnsi="Times New Roman" w:cs="Times New Roman"/>
          <w:sz w:val="24"/>
          <w:szCs w:val="24"/>
        </w:rPr>
        <w:t xml:space="preserve">. </w:t>
      </w:r>
    </w:p>
    <w:p w14:paraId="7D25F02D" w14:textId="1F50E2F5" w:rsidR="008F5ADB" w:rsidRDefault="00F42F6B" w:rsidP="008B5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606D">
        <w:rPr>
          <w:rFonts w:ascii="Times New Roman" w:hAnsi="Times New Roman" w:cs="Times New Roman"/>
          <w:sz w:val="24"/>
          <w:szCs w:val="24"/>
        </w:rPr>
        <w:t xml:space="preserve">The gigantic projects such as Amazon’s new headquarter </w:t>
      </w:r>
      <w:r w:rsidR="00D54A41">
        <w:rPr>
          <w:rFonts w:ascii="Times New Roman" w:hAnsi="Times New Roman" w:cs="Times New Roman"/>
          <w:sz w:val="24"/>
          <w:szCs w:val="24"/>
        </w:rPr>
        <w:t xml:space="preserve">is beneficial for municipality up to </w:t>
      </w:r>
      <w:r w:rsidR="00DF427E">
        <w:rPr>
          <w:rFonts w:ascii="Times New Roman" w:hAnsi="Times New Roman" w:cs="Times New Roman"/>
          <w:sz w:val="24"/>
          <w:szCs w:val="24"/>
        </w:rPr>
        <w:t xml:space="preserve">a </w:t>
      </w:r>
      <w:r w:rsidR="00D54A41">
        <w:rPr>
          <w:rFonts w:ascii="Times New Roman" w:hAnsi="Times New Roman" w:cs="Times New Roman"/>
          <w:sz w:val="24"/>
          <w:szCs w:val="24"/>
        </w:rPr>
        <w:t>significant extent.</w:t>
      </w:r>
      <w:r w:rsidR="00DF427E">
        <w:rPr>
          <w:rFonts w:ascii="Times New Roman" w:hAnsi="Times New Roman" w:cs="Times New Roman"/>
          <w:sz w:val="24"/>
          <w:szCs w:val="24"/>
        </w:rPr>
        <w:t xml:space="preserve"> It is notable to mention that the project of Amazon is taking jobs in the region. </w:t>
      </w:r>
      <w:r w:rsidR="00D46BBB">
        <w:rPr>
          <w:rFonts w:ascii="Times New Roman" w:hAnsi="Times New Roman" w:cs="Times New Roman"/>
          <w:sz w:val="24"/>
          <w:szCs w:val="24"/>
        </w:rPr>
        <w:t>The u</w:t>
      </w:r>
      <w:r w:rsidR="00DF427E">
        <w:rPr>
          <w:rFonts w:ascii="Times New Roman" w:hAnsi="Times New Roman" w:cs="Times New Roman"/>
          <w:sz w:val="24"/>
          <w:szCs w:val="24"/>
        </w:rPr>
        <w:t>nemployment rate</w:t>
      </w:r>
      <w:r w:rsidR="00D54A41">
        <w:rPr>
          <w:rFonts w:ascii="Times New Roman" w:hAnsi="Times New Roman" w:cs="Times New Roman"/>
          <w:sz w:val="24"/>
          <w:szCs w:val="24"/>
        </w:rPr>
        <w:t xml:space="preserve"> </w:t>
      </w:r>
      <w:r w:rsidR="00DF427E">
        <w:rPr>
          <w:rFonts w:ascii="Times New Roman" w:hAnsi="Times New Roman" w:cs="Times New Roman"/>
          <w:sz w:val="24"/>
          <w:szCs w:val="24"/>
        </w:rPr>
        <w:t>can be significantly reduced through Amazon’s new headquarter as it can build more than 25,000 job</w:t>
      </w:r>
      <w:r w:rsidR="00D46BBB">
        <w:rPr>
          <w:rFonts w:ascii="Times New Roman" w:hAnsi="Times New Roman" w:cs="Times New Roman"/>
          <w:sz w:val="24"/>
          <w:szCs w:val="24"/>
        </w:rPr>
        <w:t>s</w:t>
      </w:r>
      <w:r w:rsidR="00DF427E">
        <w:rPr>
          <w:rFonts w:ascii="Times New Roman" w:hAnsi="Times New Roman" w:cs="Times New Roman"/>
          <w:sz w:val="24"/>
          <w:szCs w:val="24"/>
        </w:rPr>
        <w:t xml:space="preserve"> in the area. Secondly, it is essential to mention that Amazon is investing 2.5 billion dollars in any chose</w:t>
      </w:r>
      <w:r w:rsidR="00714DE1">
        <w:rPr>
          <w:rFonts w:ascii="Times New Roman" w:hAnsi="Times New Roman" w:cs="Times New Roman"/>
          <w:sz w:val="24"/>
          <w:szCs w:val="24"/>
        </w:rPr>
        <w:t>n city for its new headquarter. That massive amount of investment can easily increase t</w:t>
      </w:r>
      <w:r w:rsidR="001E32B0">
        <w:rPr>
          <w:rFonts w:ascii="Times New Roman" w:hAnsi="Times New Roman" w:cs="Times New Roman"/>
          <w:sz w:val="24"/>
          <w:szCs w:val="24"/>
        </w:rPr>
        <w:t xml:space="preserve">he economic growth of a city. </w:t>
      </w:r>
      <w:r w:rsidR="00363C1D">
        <w:rPr>
          <w:rFonts w:ascii="Times New Roman" w:hAnsi="Times New Roman" w:cs="Times New Roman"/>
          <w:sz w:val="24"/>
          <w:szCs w:val="24"/>
        </w:rPr>
        <w:t>The brick and mortar presence of Amazon has significantly increase</w:t>
      </w:r>
      <w:r w:rsidR="00D46BBB">
        <w:rPr>
          <w:rFonts w:ascii="Times New Roman" w:hAnsi="Times New Roman" w:cs="Times New Roman"/>
          <w:sz w:val="24"/>
          <w:szCs w:val="24"/>
        </w:rPr>
        <w:t>d</w:t>
      </w:r>
      <w:r w:rsidR="00363C1D">
        <w:rPr>
          <w:rFonts w:ascii="Times New Roman" w:hAnsi="Times New Roman" w:cs="Times New Roman"/>
          <w:sz w:val="24"/>
          <w:szCs w:val="24"/>
        </w:rPr>
        <w:t xml:space="preserve"> as it bought Whole Foods Market. The presence of Amazon can significantly improve the revenue for a city as it is highly stable as compared to other companies that are working in a particular </w:t>
      </w:r>
      <w:r w:rsidR="007E4451">
        <w:rPr>
          <w:rFonts w:ascii="Times New Roman" w:hAnsi="Times New Roman" w:cs="Times New Roman"/>
          <w:sz w:val="24"/>
          <w:szCs w:val="24"/>
        </w:rPr>
        <w:t xml:space="preserve">area. </w:t>
      </w:r>
      <w:r w:rsidR="008A4C4C">
        <w:rPr>
          <w:rFonts w:ascii="Times New Roman" w:hAnsi="Times New Roman" w:cs="Times New Roman"/>
          <w:sz w:val="24"/>
          <w:szCs w:val="24"/>
        </w:rPr>
        <w:t xml:space="preserve">However, the investment and establishment in New York do not seem beneficial for </w:t>
      </w:r>
      <w:r w:rsidR="00D46BBB">
        <w:rPr>
          <w:rFonts w:ascii="Times New Roman" w:hAnsi="Times New Roman" w:cs="Times New Roman"/>
          <w:sz w:val="24"/>
          <w:szCs w:val="24"/>
        </w:rPr>
        <w:t xml:space="preserve">the </w:t>
      </w:r>
      <w:r w:rsidR="000E1101">
        <w:rPr>
          <w:rFonts w:ascii="Times New Roman" w:hAnsi="Times New Roman" w:cs="Times New Roman"/>
          <w:sz w:val="24"/>
          <w:szCs w:val="24"/>
        </w:rPr>
        <w:t>municipality</w:t>
      </w:r>
      <w:r w:rsidR="008A4C4C">
        <w:rPr>
          <w:rFonts w:ascii="Times New Roman" w:hAnsi="Times New Roman" w:cs="Times New Roman"/>
          <w:sz w:val="24"/>
          <w:szCs w:val="24"/>
        </w:rPr>
        <w:t xml:space="preserve">. </w:t>
      </w:r>
      <w:r w:rsidR="00C75BBD">
        <w:rPr>
          <w:rFonts w:ascii="Times New Roman" w:hAnsi="Times New Roman" w:cs="Times New Roman"/>
          <w:sz w:val="24"/>
          <w:szCs w:val="24"/>
        </w:rPr>
        <w:t xml:space="preserve">Establishment of a new headquarter is a gigantic project which is a part of </w:t>
      </w:r>
      <w:r w:rsidR="00D46BBB">
        <w:rPr>
          <w:rFonts w:ascii="Times New Roman" w:hAnsi="Times New Roman" w:cs="Times New Roman"/>
          <w:sz w:val="24"/>
          <w:szCs w:val="24"/>
        </w:rPr>
        <w:t xml:space="preserve">a </w:t>
      </w:r>
      <w:r w:rsidR="00C75BBD">
        <w:rPr>
          <w:rFonts w:ascii="Times New Roman" w:hAnsi="Times New Roman" w:cs="Times New Roman"/>
          <w:sz w:val="24"/>
          <w:szCs w:val="24"/>
        </w:rPr>
        <w:t>zero</w:t>
      </w:r>
      <w:r w:rsidR="00D46BBB">
        <w:rPr>
          <w:rFonts w:ascii="Times New Roman" w:hAnsi="Times New Roman" w:cs="Times New Roman"/>
          <w:sz w:val="24"/>
          <w:szCs w:val="24"/>
        </w:rPr>
        <w:t>-</w:t>
      </w:r>
      <w:r w:rsidR="00C75BBD">
        <w:rPr>
          <w:rFonts w:ascii="Times New Roman" w:hAnsi="Times New Roman" w:cs="Times New Roman"/>
          <w:sz w:val="24"/>
          <w:szCs w:val="24"/>
        </w:rPr>
        <w:t xml:space="preserve">sum game. </w:t>
      </w:r>
      <w:r w:rsidR="00654310">
        <w:rPr>
          <w:rFonts w:ascii="Times New Roman" w:hAnsi="Times New Roman" w:cs="Times New Roman"/>
          <w:sz w:val="24"/>
          <w:szCs w:val="24"/>
        </w:rPr>
        <w:t>In a zero</w:t>
      </w:r>
      <w:r w:rsidR="00D46BBB">
        <w:rPr>
          <w:rFonts w:ascii="Times New Roman" w:hAnsi="Times New Roman" w:cs="Times New Roman"/>
          <w:sz w:val="24"/>
          <w:szCs w:val="24"/>
        </w:rPr>
        <w:t>-</w:t>
      </w:r>
      <w:r w:rsidR="00654310">
        <w:rPr>
          <w:rFonts w:ascii="Times New Roman" w:hAnsi="Times New Roman" w:cs="Times New Roman"/>
          <w:sz w:val="24"/>
          <w:szCs w:val="24"/>
        </w:rPr>
        <w:t>sum game</w:t>
      </w:r>
      <w:r w:rsidR="001F1270">
        <w:rPr>
          <w:rFonts w:ascii="Times New Roman" w:hAnsi="Times New Roman" w:cs="Times New Roman"/>
          <w:sz w:val="24"/>
          <w:szCs w:val="24"/>
        </w:rPr>
        <w:t>,</w:t>
      </w:r>
      <w:r w:rsidR="00654310">
        <w:rPr>
          <w:rFonts w:ascii="Times New Roman" w:hAnsi="Times New Roman" w:cs="Times New Roman"/>
          <w:sz w:val="24"/>
          <w:szCs w:val="24"/>
        </w:rPr>
        <w:t xml:space="preserve"> there is often no middle ground and sometime</w:t>
      </w:r>
      <w:r w:rsidR="00DE3AEF">
        <w:rPr>
          <w:rFonts w:ascii="Times New Roman" w:hAnsi="Times New Roman" w:cs="Times New Roman"/>
          <w:sz w:val="24"/>
          <w:szCs w:val="24"/>
        </w:rPr>
        <w:t>s there are necessary scenarios,</w:t>
      </w:r>
      <w:r w:rsidR="00654310">
        <w:rPr>
          <w:rFonts w:ascii="Times New Roman" w:hAnsi="Times New Roman" w:cs="Times New Roman"/>
          <w:sz w:val="24"/>
          <w:szCs w:val="24"/>
        </w:rPr>
        <w:t xml:space="preserve"> </w:t>
      </w:r>
      <w:r w:rsidR="00DE3AEF">
        <w:rPr>
          <w:rFonts w:ascii="Times New Roman" w:hAnsi="Times New Roman" w:cs="Times New Roman"/>
          <w:sz w:val="24"/>
          <w:szCs w:val="24"/>
        </w:rPr>
        <w:t>h</w:t>
      </w:r>
      <w:r w:rsidR="00654310">
        <w:rPr>
          <w:rFonts w:ascii="Times New Roman" w:hAnsi="Times New Roman" w:cs="Times New Roman"/>
          <w:sz w:val="24"/>
          <w:szCs w:val="24"/>
        </w:rPr>
        <w:t xml:space="preserve">owever, no one win or lose </w:t>
      </w:r>
      <w:r w:rsidR="00DE3AEF">
        <w:rPr>
          <w:rFonts w:ascii="Times New Roman" w:hAnsi="Times New Roman" w:cs="Times New Roman"/>
          <w:sz w:val="24"/>
          <w:szCs w:val="24"/>
        </w:rPr>
        <w:t>in this game</w:t>
      </w:r>
      <w:r w:rsidR="00654310">
        <w:rPr>
          <w:rFonts w:ascii="Times New Roman" w:hAnsi="Times New Roman" w:cs="Times New Roman"/>
          <w:sz w:val="24"/>
          <w:szCs w:val="24"/>
        </w:rPr>
        <w:t>. The advantage is only attained by</w:t>
      </w:r>
      <w:r w:rsidR="00EA2266">
        <w:rPr>
          <w:rFonts w:ascii="Times New Roman" w:hAnsi="Times New Roman" w:cs="Times New Roman"/>
          <w:sz w:val="24"/>
          <w:szCs w:val="24"/>
        </w:rPr>
        <w:t xml:space="preserve"> </w:t>
      </w:r>
      <w:r w:rsidR="00654310">
        <w:rPr>
          <w:rFonts w:ascii="Times New Roman" w:hAnsi="Times New Roman" w:cs="Times New Roman"/>
          <w:sz w:val="24"/>
          <w:szCs w:val="24"/>
        </w:rPr>
        <w:t xml:space="preserve">both </w:t>
      </w:r>
      <w:r w:rsidR="00D46BBB">
        <w:rPr>
          <w:rFonts w:ascii="Times New Roman" w:hAnsi="Times New Roman" w:cs="Times New Roman"/>
          <w:sz w:val="24"/>
          <w:szCs w:val="24"/>
        </w:rPr>
        <w:t xml:space="preserve">the </w:t>
      </w:r>
      <w:r w:rsidR="00654310">
        <w:rPr>
          <w:rFonts w:ascii="Times New Roman" w:hAnsi="Times New Roman" w:cs="Times New Roman"/>
          <w:sz w:val="24"/>
          <w:szCs w:val="24"/>
        </w:rPr>
        <w:t xml:space="preserve">elite class of an urban area and </w:t>
      </w:r>
      <w:r w:rsidR="00D46BBB">
        <w:rPr>
          <w:rFonts w:ascii="Times New Roman" w:hAnsi="Times New Roman" w:cs="Times New Roman"/>
          <w:sz w:val="24"/>
          <w:szCs w:val="24"/>
        </w:rPr>
        <w:t xml:space="preserve">a </w:t>
      </w:r>
      <w:r w:rsidR="00654310">
        <w:rPr>
          <w:rFonts w:ascii="Times New Roman" w:hAnsi="Times New Roman" w:cs="Times New Roman"/>
          <w:sz w:val="24"/>
          <w:szCs w:val="24"/>
        </w:rPr>
        <w:t xml:space="preserve">potential company that invests in it. </w:t>
      </w:r>
      <w:r w:rsidR="00D00029">
        <w:rPr>
          <w:rFonts w:ascii="Times New Roman" w:hAnsi="Times New Roman" w:cs="Times New Roman"/>
          <w:sz w:val="24"/>
          <w:szCs w:val="24"/>
        </w:rPr>
        <w:t xml:space="preserve">It is notable to mention that the establishment of Amazon’s new headquarter can increase the risk of gentrification in the Long Island City neighborhood of </w:t>
      </w:r>
      <w:r w:rsidR="00D00029">
        <w:rPr>
          <w:rFonts w:ascii="Times New Roman" w:hAnsi="Times New Roman" w:cs="Times New Roman"/>
          <w:sz w:val="24"/>
          <w:szCs w:val="24"/>
        </w:rPr>
        <w:lastRenderedPageBreak/>
        <w:t>Queens</w:t>
      </w:r>
      <w:r w:rsidR="000F28B9">
        <w:rPr>
          <w:rFonts w:ascii="Times New Roman" w:hAnsi="Times New Roman" w:cs="Times New Roman"/>
          <w:sz w:val="24"/>
          <w:szCs w:val="24"/>
        </w:rPr>
        <w:t xml:space="preserve"> (</w:t>
      </w:r>
      <w:r w:rsidR="000F28B9">
        <w:rPr>
          <w:rFonts w:ascii="Times New Roman" w:hAnsi="Times New Roman" w:cs="Times New Roman"/>
          <w:sz w:val="24"/>
        </w:rPr>
        <w:t>Lees, Slater,</w:t>
      </w:r>
      <w:r w:rsidR="000F28B9" w:rsidRPr="001D37ED">
        <w:rPr>
          <w:rFonts w:ascii="Times New Roman" w:hAnsi="Times New Roman" w:cs="Times New Roman"/>
          <w:sz w:val="24"/>
        </w:rPr>
        <w:t xml:space="preserve"> &amp; Wyly,</w:t>
      </w:r>
      <w:r w:rsidR="000F28B9">
        <w:rPr>
          <w:rFonts w:ascii="Times New Roman" w:hAnsi="Times New Roman" w:cs="Times New Roman"/>
          <w:sz w:val="24"/>
        </w:rPr>
        <w:t xml:space="preserve"> 2010</w:t>
      </w:r>
      <w:r w:rsidR="000F28B9">
        <w:rPr>
          <w:rFonts w:ascii="Times New Roman" w:hAnsi="Times New Roman" w:cs="Times New Roman"/>
          <w:sz w:val="24"/>
          <w:szCs w:val="24"/>
        </w:rPr>
        <w:t>)</w:t>
      </w:r>
      <w:r w:rsidR="00D00029">
        <w:rPr>
          <w:rFonts w:ascii="Times New Roman" w:hAnsi="Times New Roman" w:cs="Times New Roman"/>
          <w:sz w:val="24"/>
          <w:szCs w:val="24"/>
        </w:rPr>
        <w:t xml:space="preserve">. </w:t>
      </w:r>
      <w:r w:rsidR="00174948">
        <w:rPr>
          <w:rFonts w:ascii="Times New Roman" w:hAnsi="Times New Roman" w:cs="Times New Roman"/>
          <w:sz w:val="24"/>
          <w:szCs w:val="24"/>
        </w:rPr>
        <w:t xml:space="preserve">Increased risk of gentrification is highly considered in the case of Amazon and New York as it can increase </w:t>
      </w:r>
      <w:r w:rsidR="00D46BBB">
        <w:rPr>
          <w:rFonts w:ascii="Times New Roman" w:hAnsi="Times New Roman" w:cs="Times New Roman"/>
          <w:sz w:val="24"/>
          <w:szCs w:val="24"/>
        </w:rPr>
        <w:t xml:space="preserve">the </w:t>
      </w:r>
      <w:r w:rsidR="00174948">
        <w:rPr>
          <w:rFonts w:ascii="Times New Roman" w:hAnsi="Times New Roman" w:cs="Times New Roman"/>
          <w:sz w:val="24"/>
          <w:szCs w:val="24"/>
        </w:rPr>
        <w:t xml:space="preserve">mistreatment of minorities and corporate abuse to local unions in the considered region. </w:t>
      </w:r>
    </w:p>
    <w:p w14:paraId="337BF765" w14:textId="77777777" w:rsidR="0090278C" w:rsidRDefault="00EE079E" w:rsidP="008F5A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Governor and Mayor of New York were playing a zero</w:t>
      </w:r>
      <w:r w:rsidR="00D46BBB">
        <w:rPr>
          <w:rFonts w:ascii="Times New Roman" w:hAnsi="Times New Roman" w:cs="Times New Roman"/>
          <w:sz w:val="24"/>
          <w:szCs w:val="24"/>
        </w:rPr>
        <w:t>-</w:t>
      </w:r>
      <w:r>
        <w:rPr>
          <w:rFonts w:ascii="Times New Roman" w:hAnsi="Times New Roman" w:cs="Times New Roman"/>
          <w:sz w:val="24"/>
          <w:szCs w:val="24"/>
        </w:rPr>
        <w:t xml:space="preserve">sum game with the residents of New York by stating false promises. </w:t>
      </w:r>
      <w:r w:rsidR="00464623">
        <w:rPr>
          <w:rFonts w:ascii="Times New Roman" w:hAnsi="Times New Roman" w:cs="Times New Roman"/>
          <w:sz w:val="24"/>
          <w:szCs w:val="24"/>
        </w:rPr>
        <w:t xml:space="preserve">It is noteworthy to mention that </w:t>
      </w:r>
      <w:r w:rsidR="00511050">
        <w:rPr>
          <w:rFonts w:ascii="Times New Roman" w:hAnsi="Times New Roman" w:cs="Times New Roman"/>
          <w:sz w:val="24"/>
          <w:szCs w:val="24"/>
        </w:rPr>
        <w:t xml:space="preserve">Governor Andrew Cuomo claimed they would get 9 to 1 return on said investment. According to their indications, if they are giving 3 billion dollars tax incentives to Amazon, then they can easily get 27.5 billion dollars of revenue in return, which seemed profitable. However, the aspect of changes in </w:t>
      </w:r>
      <w:r w:rsidR="00D46BBB">
        <w:rPr>
          <w:rFonts w:ascii="Times New Roman" w:hAnsi="Times New Roman" w:cs="Times New Roman"/>
          <w:sz w:val="24"/>
          <w:szCs w:val="24"/>
        </w:rPr>
        <w:t xml:space="preserve">the </w:t>
      </w:r>
      <w:r w:rsidR="00511050">
        <w:rPr>
          <w:rFonts w:ascii="Times New Roman" w:hAnsi="Times New Roman" w:cs="Times New Roman"/>
          <w:sz w:val="24"/>
          <w:szCs w:val="24"/>
        </w:rPr>
        <w:t xml:space="preserve">interest rate and inflation are highly considerate in this critical situation. </w:t>
      </w:r>
      <w:r w:rsidR="00741384">
        <w:rPr>
          <w:rFonts w:ascii="Times New Roman" w:hAnsi="Times New Roman" w:cs="Times New Roman"/>
          <w:sz w:val="24"/>
          <w:szCs w:val="24"/>
        </w:rPr>
        <w:t xml:space="preserve">The initial value of the deal can easily be decreased through the occurrence of changes in inflation and interest rates. </w:t>
      </w:r>
      <w:r w:rsidR="0050761A">
        <w:rPr>
          <w:rFonts w:ascii="Times New Roman" w:hAnsi="Times New Roman" w:cs="Times New Roman"/>
          <w:sz w:val="24"/>
          <w:szCs w:val="24"/>
        </w:rPr>
        <w:t xml:space="preserve">According to a study, changes in inflation and interest </w:t>
      </w:r>
      <w:r w:rsidR="00022EE4">
        <w:rPr>
          <w:rFonts w:ascii="Times New Roman" w:hAnsi="Times New Roman" w:cs="Times New Roman"/>
          <w:sz w:val="24"/>
          <w:szCs w:val="24"/>
        </w:rPr>
        <w:t>rate can reduce the ration of 9-to-1 up to 6-to-</w:t>
      </w:r>
      <w:r w:rsidR="0050761A">
        <w:rPr>
          <w:rFonts w:ascii="Times New Roman" w:hAnsi="Times New Roman" w:cs="Times New Roman"/>
          <w:sz w:val="24"/>
          <w:szCs w:val="24"/>
        </w:rPr>
        <w:t>1 for New York</w:t>
      </w:r>
      <w:r w:rsidR="00DB6DA9">
        <w:rPr>
          <w:rFonts w:ascii="Times New Roman" w:hAnsi="Times New Roman" w:cs="Times New Roman"/>
          <w:sz w:val="24"/>
          <w:szCs w:val="24"/>
        </w:rPr>
        <w:t xml:space="preserve"> (</w:t>
      </w:r>
      <w:r w:rsidR="00DB6DA9" w:rsidRPr="001D37ED">
        <w:rPr>
          <w:rFonts w:ascii="Times New Roman" w:hAnsi="Times New Roman" w:cs="Times New Roman"/>
          <w:sz w:val="24"/>
        </w:rPr>
        <w:t>Campbell,</w:t>
      </w:r>
      <w:r w:rsidR="003F0811">
        <w:rPr>
          <w:rFonts w:ascii="Times New Roman" w:hAnsi="Times New Roman" w:cs="Times New Roman"/>
          <w:sz w:val="24"/>
        </w:rPr>
        <w:t xml:space="preserve"> 2019</w:t>
      </w:r>
      <w:r w:rsidR="00DB6DA9">
        <w:rPr>
          <w:rFonts w:ascii="Times New Roman" w:hAnsi="Times New Roman" w:cs="Times New Roman"/>
          <w:sz w:val="24"/>
          <w:szCs w:val="24"/>
        </w:rPr>
        <w:t>)</w:t>
      </w:r>
      <w:r w:rsidR="0050761A">
        <w:rPr>
          <w:rFonts w:ascii="Times New Roman" w:hAnsi="Times New Roman" w:cs="Times New Roman"/>
          <w:sz w:val="24"/>
          <w:szCs w:val="24"/>
        </w:rPr>
        <w:t xml:space="preserve">. </w:t>
      </w:r>
      <w:r w:rsidR="007D3B93">
        <w:rPr>
          <w:rFonts w:ascii="Times New Roman" w:hAnsi="Times New Roman" w:cs="Times New Roman"/>
          <w:sz w:val="24"/>
          <w:szCs w:val="24"/>
        </w:rPr>
        <w:t xml:space="preserve">A massive gap can be polarized due to the difference between </w:t>
      </w:r>
      <w:r w:rsidR="00D46BBB">
        <w:rPr>
          <w:rFonts w:ascii="Times New Roman" w:hAnsi="Times New Roman" w:cs="Times New Roman"/>
          <w:sz w:val="24"/>
          <w:szCs w:val="24"/>
        </w:rPr>
        <w:t xml:space="preserve">the </w:t>
      </w:r>
      <w:r w:rsidR="007D3B93">
        <w:rPr>
          <w:rFonts w:ascii="Times New Roman" w:hAnsi="Times New Roman" w:cs="Times New Roman"/>
          <w:sz w:val="24"/>
          <w:szCs w:val="24"/>
        </w:rPr>
        <w:t xml:space="preserve">supports of new headquarter and anti-headquarter activists. </w:t>
      </w:r>
      <w:r w:rsidR="007E7E9B">
        <w:rPr>
          <w:rFonts w:ascii="Times New Roman" w:hAnsi="Times New Roman" w:cs="Times New Roman"/>
          <w:sz w:val="24"/>
          <w:szCs w:val="24"/>
        </w:rPr>
        <w:t xml:space="preserve">The majority of the benefits that Amazon is lauding are hypothetical. </w:t>
      </w:r>
      <w:r w:rsidR="005D0D7E">
        <w:rPr>
          <w:rFonts w:ascii="Times New Roman" w:hAnsi="Times New Roman" w:cs="Times New Roman"/>
          <w:sz w:val="24"/>
          <w:szCs w:val="24"/>
        </w:rPr>
        <w:t xml:space="preserve">The real statistics are far away from their hypothetical assurances. </w:t>
      </w:r>
      <w:r w:rsidR="00841CA6">
        <w:rPr>
          <w:rFonts w:ascii="Times New Roman" w:hAnsi="Times New Roman" w:cs="Times New Roman"/>
          <w:sz w:val="24"/>
          <w:szCs w:val="24"/>
        </w:rPr>
        <w:t>Regardless of the fact that the officials of New York have promised that they would change the ratio of tax incentives if Amazon failed to fulfi</w:t>
      </w:r>
      <w:r w:rsidR="00D46BBB">
        <w:rPr>
          <w:rFonts w:ascii="Times New Roman" w:hAnsi="Times New Roman" w:cs="Times New Roman"/>
          <w:sz w:val="24"/>
          <w:szCs w:val="24"/>
        </w:rPr>
        <w:t>l</w:t>
      </w:r>
      <w:r w:rsidR="00841CA6">
        <w:rPr>
          <w:rFonts w:ascii="Times New Roman" w:hAnsi="Times New Roman" w:cs="Times New Roman"/>
          <w:sz w:val="24"/>
          <w:szCs w:val="24"/>
        </w:rPr>
        <w:t xml:space="preserve">l its promises, the company would still receive special consideration in terms of economic treatment. It is notable to mention that the competitive advantage of Amazon would be greater in terms of taxes as local businesses would </w:t>
      </w:r>
      <w:r w:rsidR="00D46BBB">
        <w:rPr>
          <w:rFonts w:ascii="Times New Roman" w:hAnsi="Times New Roman" w:cs="Times New Roman"/>
          <w:sz w:val="24"/>
          <w:szCs w:val="24"/>
        </w:rPr>
        <w:t xml:space="preserve">be </w:t>
      </w:r>
      <w:r w:rsidR="00893D1F">
        <w:rPr>
          <w:rFonts w:ascii="Times New Roman" w:hAnsi="Times New Roman" w:cs="Times New Roman"/>
          <w:sz w:val="24"/>
          <w:szCs w:val="24"/>
        </w:rPr>
        <w:t>trapped</w:t>
      </w:r>
      <w:r w:rsidR="00841CA6">
        <w:rPr>
          <w:rFonts w:ascii="Times New Roman" w:hAnsi="Times New Roman" w:cs="Times New Roman"/>
          <w:sz w:val="24"/>
          <w:szCs w:val="24"/>
        </w:rPr>
        <w:t xml:space="preserve"> with </w:t>
      </w:r>
      <w:r w:rsidR="00F10E48">
        <w:rPr>
          <w:rFonts w:ascii="Times New Roman" w:hAnsi="Times New Roman" w:cs="Times New Roman"/>
          <w:sz w:val="24"/>
          <w:szCs w:val="24"/>
        </w:rPr>
        <w:t xml:space="preserve">higher tax rates. </w:t>
      </w:r>
    </w:p>
    <w:p w14:paraId="35CE99B6" w14:textId="54BA7728" w:rsidR="00244153" w:rsidRPr="008B57DF" w:rsidRDefault="00F10E48" w:rsidP="008F5A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past, Amazon announced that it is going to generate at least 50,000 jobs for the chosen city, which can increase their economic level in the US. Based on that decision, </w:t>
      </w:r>
      <w:r w:rsidR="00D46BBB">
        <w:rPr>
          <w:rFonts w:ascii="Times New Roman" w:hAnsi="Times New Roman" w:cs="Times New Roman"/>
          <w:sz w:val="24"/>
          <w:szCs w:val="24"/>
        </w:rPr>
        <w:t xml:space="preserve">the </w:t>
      </w:r>
      <w:r>
        <w:rPr>
          <w:rFonts w:ascii="Times New Roman" w:hAnsi="Times New Roman" w:cs="Times New Roman"/>
          <w:sz w:val="24"/>
          <w:szCs w:val="24"/>
        </w:rPr>
        <w:t xml:space="preserve">majority of cities had made offers such as massive tax incentives and space for development and establishment. However, Amazon neglected that guaranteed minimum of jobs that it offered </w:t>
      </w:r>
      <w:r>
        <w:rPr>
          <w:rFonts w:ascii="Times New Roman" w:hAnsi="Times New Roman" w:cs="Times New Roman"/>
          <w:sz w:val="24"/>
          <w:szCs w:val="24"/>
        </w:rPr>
        <w:lastRenderedPageBreak/>
        <w:t xml:space="preserve">before. After selecting New York as a potential location for new headquarter, it decreased the number of total new jobs along with its proposed margin of economic growth. </w:t>
      </w:r>
      <w:r w:rsidR="000557CC">
        <w:rPr>
          <w:rFonts w:ascii="Times New Roman" w:hAnsi="Times New Roman" w:cs="Times New Roman"/>
          <w:sz w:val="24"/>
          <w:szCs w:val="24"/>
        </w:rPr>
        <w:t>These changed proposals are clear identification of zero</w:t>
      </w:r>
      <w:r w:rsidR="00D46BBB">
        <w:rPr>
          <w:rFonts w:ascii="Times New Roman" w:hAnsi="Times New Roman" w:cs="Times New Roman"/>
          <w:sz w:val="24"/>
          <w:szCs w:val="24"/>
        </w:rPr>
        <w:t>-</w:t>
      </w:r>
      <w:r w:rsidR="000557CC">
        <w:rPr>
          <w:rFonts w:ascii="Times New Roman" w:hAnsi="Times New Roman" w:cs="Times New Roman"/>
          <w:sz w:val="24"/>
          <w:szCs w:val="24"/>
        </w:rPr>
        <w:t xml:space="preserve">sum game. </w:t>
      </w:r>
      <w:r w:rsidR="005B312B">
        <w:rPr>
          <w:rFonts w:ascii="Times New Roman" w:hAnsi="Times New Roman" w:cs="Times New Roman"/>
          <w:sz w:val="24"/>
          <w:szCs w:val="24"/>
        </w:rPr>
        <w:t xml:space="preserve">Instead of allowing a </w:t>
      </w:r>
      <w:r w:rsidR="00A32C58">
        <w:rPr>
          <w:rFonts w:ascii="Times New Roman" w:hAnsi="Times New Roman" w:cs="Times New Roman"/>
          <w:sz w:val="24"/>
          <w:szCs w:val="24"/>
        </w:rPr>
        <w:t>high-tech</w:t>
      </w:r>
      <w:r w:rsidR="005B312B">
        <w:rPr>
          <w:rFonts w:ascii="Times New Roman" w:hAnsi="Times New Roman" w:cs="Times New Roman"/>
          <w:sz w:val="24"/>
          <w:szCs w:val="24"/>
        </w:rPr>
        <w:t xml:space="preserve"> company to establish its new headquarter in the city, it is important to persuade it to establish its businesses there. </w:t>
      </w:r>
      <w:r w:rsidR="000B3A7A">
        <w:rPr>
          <w:rFonts w:ascii="Times New Roman" w:hAnsi="Times New Roman" w:cs="Times New Roman"/>
          <w:sz w:val="24"/>
          <w:szCs w:val="24"/>
        </w:rPr>
        <w:t>Establishment of a gigantic project like new headquarter can increase the prices of apartments in the chosen city</w:t>
      </w:r>
      <w:r w:rsidR="00FD191F">
        <w:rPr>
          <w:rFonts w:ascii="Times New Roman" w:hAnsi="Times New Roman" w:cs="Times New Roman"/>
          <w:sz w:val="24"/>
          <w:szCs w:val="24"/>
        </w:rPr>
        <w:t xml:space="preserve"> (</w:t>
      </w:r>
      <w:r w:rsidR="00FD191F">
        <w:rPr>
          <w:rFonts w:ascii="Times New Roman" w:hAnsi="Times New Roman" w:cs="Times New Roman"/>
          <w:sz w:val="24"/>
        </w:rPr>
        <w:t>Athey</w:t>
      </w:r>
      <w:r w:rsidR="00FD191F" w:rsidRPr="001D37ED">
        <w:rPr>
          <w:rFonts w:ascii="Times New Roman" w:hAnsi="Times New Roman" w:cs="Times New Roman"/>
          <w:sz w:val="24"/>
        </w:rPr>
        <w:t xml:space="preserve"> &amp; Luca,</w:t>
      </w:r>
      <w:r w:rsidR="00FD191F">
        <w:rPr>
          <w:rFonts w:ascii="Times New Roman" w:hAnsi="Times New Roman" w:cs="Times New Roman"/>
          <w:sz w:val="24"/>
        </w:rPr>
        <w:t xml:space="preserve"> 2019</w:t>
      </w:r>
      <w:r w:rsidR="00FD191F">
        <w:rPr>
          <w:rFonts w:ascii="Times New Roman" w:hAnsi="Times New Roman" w:cs="Times New Roman"/>
          <w:sz w:val="24"/>
          <w:szCs w:val="24"/>
        </w:rPr>
        <w:t>)</w:t>
      </w:r>
      <w:r w:rsidR="000B3A7A">
        <w:rPr>
          <w:rFonts w:ascii="Times New Roman" w:hAnsi="Times New Roman" w:cs="Times New Roman"/>
          <w:sz w:val="24"/>
          <w:szCs w:val="24"/>
        </w:rPr>
        <w:t xml:space="preserve">. There will be an overall increase in rents and housing prices in the chosen city. The dramatic increase in the real estate prices of </w:t>
      </w:r>
      <w:r w:rsidR="00D46BBB">
        <w:rPr>
          <w:rFonts w:ascii="Times New Roman" w:hAnsi="Times New Roman" w:cs="Times New Roman"/>
          <w:sz w:val="24"/>
          <w:szCs w:val="24"/>
        </w:rPr>
        <w:t xml:space="preserve">the </w:t>
      </w:r>
      <w:r w:rsidR="000B3A7A">
        <w:rPr>
          <w:rFonts w:ascii="Times New Roman" w:hAnsi="Times New Roman" w:cs="Times New Roman"/>
          <w:sz w:val="24"/>
          <w:szCs w:val="24"/>
        </w:rPr>
        <w:t>chosen city will be catastrophic for middle-class and</w:t>
      </w:r>
      <w:r w:rsidR="00477245">
        <w:rPr>
          <w:rFonts w:ascii="Times New Roman" w:hAnsi="Times New Roman" w:cs="Times New Roman"/>
          <w:sz w:val="24"/>
          <w:szCs w:val="24"/>
        </w:rPr>
        <w:t xml:space="preserve"> poor in the city. </w:t>
      </w:r>
      <w:r w:rsidR="00E52037">
        <w:rPr>
          <w:rFonts w:ascii="Times New Roman" w:hAnsi="Times New Roman" w:cs="Times New Roman"/>
          <w:sz w:val="24"/>
          <w:szCs w:val="24"/>
        </w:rPr>
        <w:t>Scholars have investigated the entire scenario of this particular deal among Amazon and New York. They have suggested some conditions on which Ama</w:t>
      </w:r>
      <w:r w:rsidR="00102D5D">
        <w:rPr>
          <w:rFonts w:ascii="Times New Roman" w:hAnsi="Times New Roman" w:cs="Times New Roman"/>
          <w:sz w:val="24"/>
          <w:szCs w:val="24"/>
        </w:rPr>
        <w:t xml:space="preserve">zon </w:t>
      </w:r>
      <w:r w:rsidR="00E52037">
        <w:rPr>
          <w:rFonts w:ascii="Times New Roman" w:hAnsi="Times New Roman" w:cs="Times New Roman"/>
          <w:sz w:val="24"/>
          <w:szCs w:val="24"/>
        </w:rPr>
        <w:t xml:space="preserve">needs to abide in order to establish its new headquarter in New York. </w:t>
      </w:r>
      <w:r w:rsidR="00CD4518">
        <w:rPr>
          <w:rFonts w:ascii="Times New Roman" w:hAnsi="Times New Roman" w:cs="Times New Roman"/>
          <w:sz w:val="24"/>
          <w:szCs w:val="24"/>
        </w:rPr>
        <w:t xml:space="preserve">It is highly critical that Amazon should cease union busting in order to facilitate the people of New York. </w:t>
      </w:r>
      <w:r w:rsidR="001B6FBF">
        <w:rPr>
          <w:rFonts w:ascii="Times New Roman" w:hAnsi="Times New Roman" w:cs="Times New Roman"/>
          <w:sz w:val="24"/>
          <w:szCs w:val="24"/>
        </w:rPr>
        <w:t xml:space="preserve">Taxpayer money should go to give advantage to Amazon in terms of tax incentives. </w:t>
      </w:r>
      <w:r w:rsidR="00B75BC6">
        <w:rPr>
          <w:rFonts w:ascii="Times New Roman" w:hAnsi="Times New Roman" w:cs="Times New Roman"/>
          <w:sz w:val="24"/>
          <w:szCs w:val="24"/>
        </w:rPr>
        <w:t xml:space="preserve">Furthermore, it is important to mention that the establishment of Amazon’s new headquarter can destroy the distribution of unwanted wealthy demographic groups in the area. </w:t>
      </w:r>
      <w:r w:rsidR="00A90ACE">
        <w:rPr>
          <w:rFonts w:ascii="Times New Roman" w:hAnsi="Times New Roman" w:cs="Times New Roman"/>
          <w:sz w:val="24"/>
          <w:szCs w:val="24"/>
        </w:rPr>
        <w:t>Amazon should not violate the distribution of various demographic groups in a city if it is interest</w:t>
      </w:r>
      <w:r w:rsidR="00D46BBB">
        <w:rPr>
          <w:rFonts w:ascii="Times New Roman" w:hAnsi="Times New Roman" w:cs="Times New Roman"/>
          <w:sz w:val="24"/>
          <w:szCs w:val="24"/>
        </w:rPr>
        <w:t>ing</w:t>
      </w:r>
      <w:r w:rsidR="00A90ACE">
        <w:rPr>
          <w:rFonts w:ascii="Times New Roman" w:hAnsi="Times New Roman" w:cs="Times New Roman"/>
          <w:sz w:val="24"/>
          <w:szCs w:val="24"/>
        </w:rPr>
        <w:t xml:space="preserve"> to establish its new headquarter in the area. </w:t>
      </w:r>
      <w:r w:rsidR="000863F5">
        <w:rPr>
          <w:rFonts w:ascii="Times New Roman" w:hAnsi="Times New Roman" w:cs="Times New Roman"/>
          <w:sz w:val="24"/>
          <w:szCs w:val="24"/>
        </w:rPr>
        <w:t xml:space="preserve">Massive amount of rich </w:t>
      </w:r>
      <w:r w:rsidR="00A32C58">
        <w:rPr>
          <w:rFonts w:ascii="Times New Roman" w:hAnsi="Times New Roman" w:cs="Times New Roman"/>
          <w:sz w:val="24"/>
          <w:szCs w:val="24"/>
        </w:rPr>
        <w:t>high-tech</w:t>
      </w:r>
      <w:r w:rsidR="000863F5">
        <w:rPr>
          <w:rFonts w:ascii="Times New Roman" w:hAnsi="Times New Roman" w:cs="Times New Roman"/>
          <w:sz w:val="24"/>
          <w:szCs w:val="24"/>
        </w:rPr>
        <w:t xml:space="preserve"> people would </w:t>
      </w:r>
      <w:r w:rsidR="00D46BBB">
        <w:rPr>
          <w:rFonts w:ascii="Times New Roman" w:hAnsi="Times New Roman" w:cs="Times New Roman"/>
          <w:sz w:val="24"/>
          <w:szCs w:val="24"/>
        </w:rPr>
        <w:t xml:space="preserve">be getting their job at the new </w:t>
      </w:r>
      <w:r w:rsidR="000863F5">
        <w:rPr>
          <w:rFonts w:ascii="Times New Roman" w:hAnsi="Times New Roman" w:cs="Times New Roman"/>
          <w:sz w:val="24"/>
          <w:szCs w:val="24"/>
        </w:rPr>
        <w:t xml:space="preserve">headquarter in New York, which is like forcing New York to take in a flood of rich tech people. </w:t>
      </w:r>
      <w:r w:rsidR="006F1C91">
        <w:rPr>
          <w:rFonts w:ascii="Times New Roman" w:hAnsi="Times New Roman" w:cs="Times New Roman"/>
          <w:sz w:val="24"/>
          <w:szCs w:val="24"/>
        </w:rPr>
        <w:t>This will eventually increase the homeless issue in the area as well.</w:t>
      </w:r>
    </w:p>
    <w:p w14:paraId="51EBA18D" w14:textId="77777777" w:rsidR="00286C1B" w:rsidRDefault="00286C1B" w:rsidP="00286C1B">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Conclusion</w:t>
      </w:r>
    </w:p>
    <w:p w14:paraId="57A16E2C" w14:textId="386AFC7C" w:rsidR="008B665E" w:rsidRDefault="006F1C91" w:rsidP="006F1C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5772">
        <w:rPr>
          <w:rFonts w:ascii="Times New Roman" w:hAnsi="Times New Roman" w:cs="Times New Roman"/>
          <w:sz w:val="24"/>
          <w:szCs w:val="24"/>
        </w:rPr>
        <w:t xml:space="preserve">To conclude the above discussion, it is observed that establishment of Amazon’s new headquarter in New York is a part of </w:t>
      </w:r>
      <w:r w:rsidR="00D46BBB">
        <w:rPr>
          <w:rFonts w:ascii="Times New Roman" w:hAnsi="Times New Roman" w:cs="Times New Roman"/>
          <w:sz w:val="24"/>
          <w:szCs w:val="24"/>
        </w:rPr>
        <w:t xml:space="preserve">the </w:t>
      </w:r>
      <w:r w:rsidR="00385772">
        <w:rPr>
          <w:rFonts w:ascii="Times New Roman" w:hAnsi="Times New Roman" w:cs="Times New Roman"/>
          <w:sz w:val="24"/>
          <w:szCs w:val="24"/>
        </w:rPr>
        <w:t>zero</w:t>
      </w:r>
      <w:r w:rsidR="00D46BBB">
        <w:rPr>
          <w:rFonts w:ascii="Times New Roman" w:hAnsi="Times New Roman" w:cs="Times New Roman"/>
          <w:sz w:val="24"/>
          <w:szCs w:val="24"/>
        </w:rPr>
        <w:t>-</w:t>
      </w:r>
      <w:r w:rsidR="00385772">
        <w:rPr>
          <w:rFonts w:ascii="Times New Roman" w:hAnsi="Times New Roman" w:cs="Times New Roman"/>
          <w:sz w:val="24"/>
          <w:szCs w:val="24"/>
        </w:rPr>
        <w:t xml:space="preserve">sum game. </w:t>
      </w:r>
      <w:r w:rsidR="001F1270">
        <w:rPr>
          <w:rFonts w:ascii="Times New Roman" w:hAnsi="Times New Roman" w:cs="Times New Roman"/>
          <w:sz w:val="24"/>
          <w:szCs w:val="24"/>
        </w:rPr>
        <w:t>The zero</w:t>
      </w:r>
      <w:r w:rsidR="00D46BBB">
        <w:rPr>
          <w:rFonts w:ascii="Times New Roman" w:hAnsi="Times New Roman" w:cs="Times New Roman"/>
          <w:sz w:val="24"/>
          <w:szCs w:val="24"/>
        </w:rPr>
        <w:t>-</w:t>
      </w:r>
      <w:r w:rsidR="001F1270">
        <w:rPr>
          <w:rFonts w:ascii="Times New Roman" w:hAnsi="Times New Roman" w:cs="Times New Roman"/>
          <w:sz w:val="24"/>
          <w:szCs w:val="24"/>
        </w:rPr>
        <w:t xml:space="preserve">sum game between Amazon and New York will only be beneficial for </w:t>
      </w:r>
      <w:r w:rsidR="00D46BBB">
        <w:rPr>
          <w:rFonts w:ascii="Times New Roman" w:hAnsi="Times New Roman" w:cs="Times New Roman"/>
          <w:sz w:val="24"/>
          <w:szCs w:val="24"/>
        </w:rPr>
        <w:t xml:space="preserve">the </w:t>
      </w:r>
      <w:r w:rsidR="001F1270">
        <w:rPr>
          <w:rFonts w:ascii="Times New Roman" w:hAnsi="Times New Roman" w:cs="Times New Roman"/>
          <w:sz w:val="24"/>
          <w:szCs w:val="24"/>
        </w:rPr>
        <w:t xml:space="preserve">elite class and Amazon. </w:t>
      </w:r>
      <w:r w:rsidR="00697A1F">
        <w:rPr>
          <w:rFonts w:ascii="Times New Roman" w:hAnsi="Times New Roman" w:cs="Times New Roman"/>
          <w:sz w:val="24"/>
          <w:szCs w:val="24"/>
        </w:rPr>
        <w:t xml:space="preserve">Amazon has the economic </w:t>
      </w:r>
      <w:r w:rsidR="00697A1F">
        <w:rPr>
          <w:rFonts w:ascii="Times New Roman" w:hAnsi="Times New Roman" w:cs="Times New Roman"/>
          <w:sz w:val="24"/>
          <w:szCs w:val="24"/>
        </w:rPr>
        <w:lastRenderedPageBreak/>
        <w:t xml:space="preserve">leverage that allows it to dictate its own terms. </w:t>
      </w:r>
      <w:r w:rsidR="00D26F23">
        <w:rPr>
          <w:rFonts w:ascii="Times New Roman" w:hAnsi="Times New Roman" w:cs="Times New Roman"/>
          <w:sz w:val="24"/>
          <w:szCs w:val="24"/>
        </w:rPr>
        <w:t xml:space="preserve">Middle-class and poor will have to suffer from soaring housing prices and homelessness issues in the chosen area of </w:t>
      </w:r>
      <w:r w:rsidR="00D46BBB">
        <w:rPr>
          <w:rFonts w:ascii="Times New Roman" w:hAnsi="Times New Roman" w:cs="Times New Roman"/>
          <w:sz w:val="24"/>
          <w:szCs w:val="24"/>
        </w:rPr>
        <w:t xml:space="preserve">the </w:t>
      </w:r>
      <w:r w:rsidR="00D26F23">
        <w:rPr>
          <w:rFonts w:ascii="Times New Roman" w:hAnsi="Times New Roman" w:cs="Times New Roman"/>
          <w:sz w:val="24"/>
          <w:szCs w:val="24"/>
        </w:rPr>
        <w:t xml:space="preserve">Long Island City neighborhood of Queens. </w:t>
      </w:r>
      <w:r w:rsidR="006514A4">
        <w:rPr>
          <w:rFonts w:ascii="Times New Roman" w:hAnsi="Times New Roman" w:cs="Times New Roman"/>
          <w:sz w:val="24"/>
          <w:szCs w:val="24"/>
        </w:rPr>
        <w:t xml:space="preserve">Such </w:t>
      </w:r>
      <w:r w:rsidR="00D46BBB">
        <w:rPr>
          <w:rFonts w:ascii="Times New Roman" w:hAnsi="Times New Roman" w:cs="Times New Roman"/>
          <w:sz w:val="24"/>
          <w:szCs w:val="24"/>
        </w:rPr>
        <w:t xml:space="preserve">a </w:t>
      </w:r>
      <w:r w:rsidR="006514A4">
        <w:rPr>
          <w:rFonts w:ascii="Times New Roman" w:hAnsi="Times New Roman" w:cs="Times New Roman"/>
          <w:sz w:val="24"/>
          <w:szCs w:val="24"/>
        </w:rPr>
        <w:t xml:space="preserve">gigantic project from a </w:t>
      </w:r>
      <w:r w:rsidR="00A32C58">
        <w:rPr>
          <w:rFonts w:ascii="Times New Roman" w:hAnsi="Times New Roman" w:cs="Times New Roman"/>
          <w:sz w:val="24"/>
          <w:szCs w:val="24"/>
        </w:rPr>
        <w:t>high-tech</w:t>
      </w:r>
      <w:r w:rsidR="006514A4">
        <w:rPr>
          <w:rFonts w:ascii="Times New Roman" w:hAnsi="Times New Roman" w:cs="Times New Roman"/>
          <w:sz w:val="24"/>
          <w:szCs w:val="24"/>
        </w:rPr>
        <w:t xml:space="preserve"> company can increase pressure on the local businesses due to common labor pools. Rich high tech person</w:t>
      </w:r>
      <w:r w:rsidR="00D46BBB">
        <w:rPr>
          <w:rFonts w:ascii="Times New Roman" w:hAnsi="Times New Roman" w:cs="Times New Roman"/>
          <w:sz w:val="24"/>
          <w:szCs w:val="24"/>
        </w:rPr>
        <w:t>s</w:t>
      </w:r>
      <w:r w:rsidR="006514A4">
        <w:rPr>
          <w:rFonts w:ascii="Times New Roman" w:hAnsi="Times New Roman" w:cs="Times New Roman"/>
          <w:sz w:val="24"/>
          <w:szCs w:val="24"/>
        </w:rPr>
        <w:t xml:space="preserve"> will more likely be able to get </w:t>
      </w:r>
      <w:r w:rsidR="00D46BBB">
        <w:rPr>
          <w:rFonts w:ascii="Times New Roman" w:hAnsi="Times New Roman" w:cs="Times New Roman"/>
          <w:sz w:val="24"/>
          <w:szCs w:val="24"/>
        </w:rPr>
        <w:t xml:space="preserve">a </w:t>
      </w:r>
      <w:r w:rsidR="006514A4">
        <w:rPr>
          <w:rFonts w:ascii="Times New Roman" w:hAnsi="Times New Roman" w:cs="Times New Roman"/>
          <w:sz w:val="24"/>
          <w:szCs w:val="24"/>
        </w:rPr>
        <w:t xml:space="preserve">job in the new </w:t>
      </w:r>
      <w:r w:rsidR="00D46BBB">
        <w:rPr>
          <w:rFonts w:ascii="Times New Roman" w:hAnsi="Times New Roman" w:cs="Times New Roman"/>
          <w:sz w:val="24"/>
          <w:szCs w:val="24"/>
        </w:rPr>
        <w:t xml:space="preserve">to </w:t>
      </w:r>
      <w:r w:rsidR="006514A4">
        <w:rPr>
          <w:rFonts w:ascii="Times New Roman" w:hAnsi="Times New Roman" w:cs="Times New Roman"/>
          <w:sz w:val="24"/>
          <w:szCs w:val="24"/>
        </w:rPr>
        <w:t xml:space="preserve">headquarter of Amazon as the competition for business could heat up in that particular region. </w:t>
      </w:r>
    </w:p>
    <w:p w14:paraId="670C608E" w14:textId="77777777" w:rsidR="008B665E" w:rsidRDefault="008B665E">
      <w:pPr>
        <w:rPr>
          <w:rFonts w:ascii="Times New Roman" w:hAnsi="Times New Roman" w:cs="Times New Roman"/>
          <w:sz w:val="24"/>
          <w:szCs w:val="24"/>
        </w:rPr>
      </w:pPr>
      <w:r>
        <w:rPr>
          <w:rFonts w:ascii="Times New Roman" w:hAnsi="Times New Roman" w:cs="Times New Roman"/>
          <w:sz w:val="24"/>
          <w:szCs w:val="24"/>
        </w:rPr>
        <w:br w:type="page"/>
      </w:r>
    </w:p>
    <w:p w14:paraId="60E107DE" w14:textId="77777777" w:rsidR="006F1C91" w:rsidRDefault="008B665E" w:rsidP="008B66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3F7B926"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Athey, S., &amp; Luca, M. (2019). Economists (and economics) in tech companies. Journal of Economic Perspectives, 33(1), 209-30.</w:t>
      </w:r>
    </w:p>
    <w:p w14:paraId="4186B70E"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Blanks, Benjamin (2019). The Failure of the Zero Sum Game - Wake Forest Review. Wake Forest Review. Retrieved 15 July 2019, from http://wakeforestreview.com/the-failure-of-the-zero-sum-game/</w:t>
      </w:r>
    </w:p>
    <w:p w14:paraId="68295C2A"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Campbell, John (2019). Does New York's Amazon math add up? State study relies on big assumption. Democratandchronicle.com. Retrieved 15 July 2019, from https://www.democratandchronicle.com/story/news/politics/albany/2018/11/15/new-york-amazon-revenue-estimate/2003646002/</w:t>
      </w:r>
    </w:p>
    <w:p w14:paraId="15C1AD6C"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Crang, M. (2000). Public space, urban space and electronic space: would the real city please stand up?. Urban Studies, 37(2), 301-317.</w:t>
      </w:r>
    </w:p>
    <w:p w14:paraId="4226CCDE"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Hayden, D. (1980). What would a non-sexist city be like? Speculations on housing, urban design, and human work. Signs: Journal of Women in Culture and Society, 5(S3), S170-S187.</w:t>
      </w:r>
    </w:p>
    <w:p w14:paraId="658E492C"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Lees, L., Slater, T., &amp; Wyly, E. K. (Eds.). (2010). The gentrification reader (Vol. 1). London: Routledge.</w:t>
      </w:r>
    </w:p>
    <w:p w14:paraId="1E9A05BD"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Pulido, L. (2016). Flint, environmental racism, and racial capitalism.</w:t>
      </w:r>
    </w:p>
    <w:p w14:paraId="15DAD497"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Shaw, K. (2008). Gentrification: What it is, why it is, and what can be done about it. Geography Compass, 2(5), 1697-1728.</w:t>
      </w:r>
      <w:r w:rsidRPr="001D37ED">
        <w:rPr>
          <w:rFonts w:ascii="Times New Roman" w:hAnsi="Times New Roman" w:cs="Times New Roman"/>
          <w:sz w:val="24"/>
        </w:rPr>
        <w:br/>
      </w:r>
      <w:r w:rsidRPr="001D37ED">
        <w:rPr>
          <w:rFonts w:ascii="Times New Roman" w:hAnsi="Times New Roman" w:cs="Times New Roman"/>
          <w:sz w:val="24"/>
        </w:rPr>
        <w:lastRenderedPageBreak/>
        <w:t>Smith, N. (1979). Toward a theory of gentrification a back to the city movement by capital, not people. Journal of the American planning association, 45(4), 538-548.</w:t>
      </w:r>
    </w:p>
    <w:p w14:paraId="071A6FCA" w14:textId="77777777" w:rsidR="001D37ED" w:rsidRPr="001D37ED" w:rsidRDefault="001D37ED" w:rsidP="001D37ED">
      <w:pPr>
        <w:spacing w:line="480" w:lineRule="auto"/>
        <w:ind w:left="720" w:hanging="720"/>
        <w:rPr>
          <w:rFonts w:ascii="Times New Roman" w:hAnsi="Times New Roman" w:cs="Times New Roman"/>
          <w:sz w:val="24"/>
        </w:rPr>
      </w:pPr>
      <w:r w:rsidRPr="001D37ED">
        <w:rPr>
          <w:rFonts w:ascii="Times New Roman" w:hAnsi="Times New Roman" w:cs="Times New Roman"/>
          <w:sz w:val="24"/>
        </w:rPr>
        <w:t>Weeks, J. R. (2010). Defining urban areas. In Remote sensing of Urban and Suburban areas (pp. 33-45). Springer, Dordrecht.</w:t>
      </w:r>
    </w:p>
    <w:p w14:paraId="1C3F3E13" w14:textId="77777777" w:rsidR="009927E2" w:rsidRPr="008B665E" w:rsidRDefault="009927E2" w:rsidP="008B665E">
      <w:pPr>
        <w:spacing w:after="0" w:line="480" w:lineRule="auto"/>
        <w:rPr>
          <w:rFonts w:ascii="Times New Roman" w:hAnsi="Times New Roman" w:cs="Times New Roman"/>
          <w:b/>
          <w:sz w:val="24"/>
          <w:szCs w:val="24"/>
        </w:rPr>
      </w:pPr>
    </w:p>
    <w:sectPr w:rsidR="009927E2" w:rsidRPr="008B665E"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CC44D" w16cid:durableId="20D676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1B79" w14:textId="77777777" w:rsidR="000E1929" w:rsidRDefault="000E1929" w:rsidP="00267851">
      <w:pPr>
        <w:spacing w:after="0" w:line="240" w:lineRule="auto"/>
      </w:pPr>
      <w:r>
        <w:separator/>
      </w:r>
    </w:p>
  </w:endnote>
  <w:endnote w:type="continuationSeparator" w:id="0">
    <w:p w14:paraId="52A5D53E" w14:textId="77777777" w:rsidR="000E1929" w:rsidRDefault="000E192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AA09" w14:textId="77777777" w:rsidR="000E1929" w:rsidRDefault="000E1929" w:rsidP="00267851">
      <w:pPr>
        <w:spacing w:after="0" w:line="240" w:lineRule="auto"/>
      </w:pPr>
      <w:r>
        <w:separator/>
      </w:r>
    </w:p>
  </w:footnote>
  <w:footnote w:type="continuationSeparator" w:id="0">
    <w:p w14:paraId="62964C66" w14:textId="77777777" w:rsidR="000E1929" w:rsidRDefault="000E192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F4FC" w14:textId="77777777" w:rsidR="00D46BBB" w:rsidRPr="001A02CC" w:rsidRDefault="00D46BB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GEOGRAPHY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052C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62EF3997" w14:textId="77777777" w:rsidR="00D46BBB" w:rsidRPr="001A02CC" w:rsidRDefault="00D46BB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F5FA" w14:textId="77777777" w:rsidR="00D46BBB" w:rsidRPr="001A02CC" w:rsidRDefault="00D46BB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GEOGRAPHY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052CE">
      <w:rPr>
        <w:rFonts w:ascii="Times New Roman" w:hAnsi="Times New Roman" w:cs="Times New Roman"/>
        <w:noProof/>
        <w:sz w:val="24"/>
        <w:szCs w:val="24"/>
      </w:rPr>
      <w:t>11</w:t>
    </w:r>
    <w:r w:rsidRPr="001A02CC">
      <w:rPr>
        <w:rFonts w:ascii="Times New Roman" w:hAnsi="Times New Roman" w:cs="Times New Roman"/>
        <w:sz w:val="24"/>
        <w:szCs w:val="24"/>
      </w:rPr>
      <w:fldChar w:fldCharType="end"/>
    </w:r>
  </w:p>
  <w:p w14:paraId="61874572" w14:textId="77777777" w:rsidR="00D46BBB" w:rsidRPr="001A02CC" w:rsidRDefault="00D46BB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QUAp+h9CCwAAAA="/>
  </w:docVars>
  <w:rsids>
    <w:rsidRoot w:val="0008177B"/>
    <w:rsid w:val="00020FD6"/>
    <w:rsid w:val="00022EE4"/>
    <w:rsid w:val="00024ABE"/>
    <w:rsid w:val="000557CC"/>
    <w:rsid w:val="00064CA3"/>
    <w:rsid w:val="00074EDF"/>
    <w:rsid w:val="0008177B"/>
    <w:rsid w:val="000863F5"/>
    <w:rsid w:val="000A4287"/>
    <w:rsid w:val="000B3A7A"/>
    <w:rsid w:val="000E1101"/>
    <w:rsid w:val="000E1929"/>
    <w:rsid w:val="000E1EBD"/>
    <w:rsid w:val="000F28B9"/>
    <w:rsid w:val="00102D5D"/>
    <w:rsid w:val="00130533"/>
    <w:rsid w:val="00130A33"/>
    <w:rsid w:val="00141074"/>
    <w:rsid w:val="001600BB"/>
    <w:rsid w:val="00174948"/>
    <w:rsid w:val="001871B1"/>
    <w:rsid w:val="00187C02"/>
    <w:rsid w:val="001A02CC"/>
    <w:rsid w:val="001B6FBF"/>
    <w:rsid w:val="001B7D46"/>
    <w:rsid w:val="001C4999"/>
    <w:rsid w:val="001D37ED"/>
    <w:rsid w:val="001D4C03"/>
    <w:rsid w:val="001E32B0"/>
    <w:rsid w:val="001F1270"/>
    <w:rsid w:val="001F7585"/>
    <w:rsid w:val="00235662"/>
    <w:rsid w:val="00244153"/>
    <w:rsid w:val="00267851"/>
    <w:rsid w:val="002777E7"/>
    <w:rsid w:val="00286C1B"/>
    <w:rsid w:val="002C439C"/>
    <w:rsid w:val="002C7D19"/>
    <w:rsid w:val="002D4863"/>
    <w:rsid w:val="002D4968"/>
    <w:rsid w:val="002F4D5D"/>
    <w:rsid w:val="00304625"/>
    <w:rsid w:val="0034125C"/>
    <w:rsid w:val="00363C08"/>
    <w:rsid w:val="00363C1D"/>
    <w:rsid w:val="00366A5C"/>
    <w:rsid w:val="00385772"/>
    <w:rsid w:val="003A286E"/>
    <w:rsid w:val="003A65B1"/>
    <w:rsid w:val="003F0811"/>
    <w:rsid w:val="004001E1"/>
    <w:rsid w:val="004637F5"/>
    <w:rsid w:val="00464623"/>
    <w:rsid w:val="00471063"/>
    <w:rsid w:val="0047355A"/>
    <w:rsid w:val="00477245"/>
    <w:rsid w:val="004A07E8"/>
    <w:rsid w:val="004D6074"/>
    <w:rsid w:val="004E4E52"/>
    <w:rsid w:val="0050761A"/>
    <w:rsid w:val="00511050"/>
    <w:rsid w:val="00522AEB"/>
    <w:rsid w:val="00550EFD"/>
    <w:rsid w:val="0055180B"/>
    <w:rsid w:val="00594E24"/>
    <w:rsid w:val="005A1FED"/>
    <w:rsid w:val="005B312B"/>
    <w:rsid w:val="005C20F1"/>
    <w:rsid w:val="005C2471"/>
    <w:rsid w:val="005C5F8D"/>
    <w:rsid w:val="005D0D7E"/>
    <w:rsid w:val="005E289A"/>
    <w:rsid w:val="005F2D63"/>
    <w:rsid w:val="00602CC0"/>
    <w:rsid w:val="00624BF5"/>
    <w:rsid w:val="006472FD"/>
    <w:rsid w:val="006514A4"/>
    <w:rsid w:val="00654310"/>
    <w:rsid w:val="00697A1F"/>
    <w:rsid w:val="006E36D0"/>
    <w:rsid w:val="006F1C91"/>
    <w:rsid w:val="006F727F"/>
    <w:rsid w:val="00700A0C"/>
    <w:rsid w:val="0070606D"/>
    <w:rsid w:val="007070E2"/>
    <w:rsid w:val="00714DE1"/>
    <w:rsid w:val="0071631D"/>
    <w:rsid w:val="00721091"/>
    <w:rsid w:val="00725EB8"/>
    <w:rsid w:val="00741384"/>
    <w:rsid w:val="00746AD5"/>
    <w:rsid w:val="00750835"/>
    <w:rsid w:val="0076645C"/>
    <w:rsid w:val="0078769A"/>
    <w:rsid w:val="007B661E"/>
    <w:rsid w:val="007C327C"/>
    <w:rsid w:val="007D2133"/>
    <w:rsid w:val="007D3B93"/>
    <w:rsid w:val="007E4451"/>
    <w:rsid w:val="007E7E9B"/>
    <w:rsid w:val="008131B3"/>
    <w:rsid w:val="008226FD"/>
    <w:rsid w:val="00832AB3"/>
    <w:rsid w:val="00841CA6"/>
    <w:rsid w:val="008504B9"/>
    <w:rsid w:val="00877CA7"/>
    <w:rsid w:val="00893D1F"/>
    <w:rsid w:val="008A4C4C"/>
    <w:rsid w:val="008A6353"/>
    <w:rsid w:val="008B57DF"/>
    <w:rsid w:val="008B665E"/>
    <w:rsid w:val="008C3F26"/>
    <w:rsid w:val="008D2AF1"/>
    <w:rsid w:val="008D5E04"/>
    <w:rsid w:val="008E3A78"/>
    <w:rsid w:val="008F5ADB"/>
    <w:rsid w:val="0090278C"/>
    <w:rsid w:val="00925BCE"/>
    <w:rsid w:val="00931AE1"/>
    <w:rsid w:val="00974A6B"/>
    <w:rsid w:val="009911C2"/>
    <w:rsid w:val="009927E2"/>
    <w:rsid w:val="009E3215"/>
    <w:rsid w:val="009F4728"/>
    <w:rsid w:val="009F59F6"/>
    <w:rsid w:val="00A106AF"/>
    <w:rsid w:val="00A115E1"/>
    <w:rsid w:val="00A325EC"/>
    <w:rsid w:val="00A32C58"/>
    <w:rsid w:val="00A350FF"/>
    <w:rsid w:val="00A4374D"/>
    <w:rsid w:val="00A60714"/>
    <w:rsid w:val="00A833BB"/>
    <w:rsid w:val="00A90ACE"/>
    <w:rsid w:val="00A960D5"/>
    <w:rsid w:val="00A97943"/>
    <w:rsid w:val="00AC3846"/>
    <w:rsid w:val="00AD4538"/>
    <w:rsid w:val="00AD495A"/>
    <w:rsid w:val="00B052CE"/>
    <w:rsid w:val="00B405F9"/>
    <w:rsid w:val="00B71DE1"/>
    <w:rsid w:val="00B73412"/>
    <w:rsid w:val="00B75BC6"/>
    <w:rsid w:val="00BC254D"/>
    <w:rsid w:val="00BC296A"/>
    <w:rsid w:val="00BC5AA5"/>
    <w:rsid w:val="00BF6EA6"/>
    <w:rsid w:val="00C255E9"/>
    <w:rsid w:val="00C33DC6"/>
    <w:rsid w:val="00C42B29"/>
    <w:rsid w:val="00C433D1"/>
    <w:rsid w:val="00C4521A"/>
    <w:rsid w:val="00C45D18"/>
    <w:rsid w:val="00C5356B"/>
    <w:rsid w:val="00C55F72"/>
    <w:rsid w:val="00C74D28"/>
    <w:rsid w:val="00C75BBD"/>
    <w:rsid w:val="00C75C92"/>
    <w:rsid w:val="00C76BE6"/>
    <w:rsid w:val="00CA2688"/>
    <w:rsid w:val="00CB227B"/>
    <w:rsid w:val="00CD4518"/>
    <w:rsid w:val="00CE03CC"/>
    <w:rsid w:val="00CF0A51"/>
    <w:rsid w:val="00D00029"/>
    <w:rsid w:val="00D11A5D"/>
    <w:rsid w:val="00D14E82"/>
    <w:rsid w:val="00D26F23"/>
    <w:rsid w:val="00D46BBB"/>
    <w:rsid w:val="00D5076D"/>
    <w:rsid w:val="00D508F2"/>
    <w:rsid w:val="00D53CA2"/>
    <w:rsid w:val="00D54A41"/>
    <w:rsid w:val="00D86A71"/>
    <w:rsid w:val="00D940B6"/>
    <w:rsid w:val="00D95087"/>
    <w:rsid w:val="00DB6DA9"/>
    <w:rsid w:val="00DC577E"/>
    <w:rsid w:val="00DD6970"/>
    <w:rsid w:val="00DE0693"/>
    <w:rsid w:val="00DE3AEF"/>
    <w:rsid w:val="00DF427E"/>
    <w:rsid w:val="00E141C6"/>
    <w:rsid w:val="00E14558"/>
    <w:rsid w:val="00E1777F"/>
    <w:rsid w:val="00E52037"/>
    <w:rsid w:val="00E622BA"/>
    <w:rsid w:val="00E8154C"/>
    <w:rsid w:val="00EA2266"/>
    <w:rsid w:val="00EE079E"/>
    <w:rsid w:val="00EF1641"/>
    <w:rsid w:val="00F031D3"/>
    <w:rsid w:val="00F10E48"/>
    <w:rsid w:val="00F1770D"/>
    <w:rsid w:val="00F42F6B"/>
    <w:rsid w:val="00F5279E"/>
    <w:rsid w:val="00F63AA0"/>
    <w:rsid w:val="00F664F0"/>
    <w:rsid w:val="00F7727F"/>
    <w:rsid w:val="00F82542"/>
    <w:rsid w:val="00F94B9F"/>
    <w:rsid w:val="00FA426C"/>
    <w:rsid w:val="00FA7B39"/>
    <w:rsid w:val="00FB1D87"/>
    <w:rsid w:val="00FB283B"/>
    <w:rsid w:val="00FC0AB7"/>
    <w:rsid w:val="00FD191F"/>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D786"/>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992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927E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9927E2"/>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9927E2"/>
    <w:rPr>
      <w:color w:val="0000FF"/>
      <w:u w:val="single"/>
    </w:rPr>
  </w:style>
  <w:style w:type="character" w:customStyle="1" w:styleId="Heading1Char">
    <w:name w:val="Heading 1 Char"/>
    <w:basedOn w:val="DefaultParagraphFont"/>
    <w:link w:val="Heading1"/>
    <w:uiPriority w:val="9"/>
    <w:rsid w:val="009927E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A2266"/>
    <w:rPr>
      <w:sz w:val="16"/>
      <w:szCs w:val="16"/>
    </w:rPr>
  </w:style>
  <w:style w:type="paragraph" w:styleId="CommentText">
    <w:name w:val="annotation text"/>
    <w:basedOn w:val="Normal"/>
    <w:link w:val="CommentTextChar"/>
    <w:uiPriority w:val="99"/>
    <w:semiHidden/>
    <w:unhideWhenUsed/>
    <w:rsid w:val="00EA2266"/>
    <w:pPr>
      <w:spacing w:line="240" w:lineRule="auto"/>
    </w:pPr>
    <w:rPr>
      <w:sz w:val="20"/>
      <w:szCs w:val="20"/>
    </w:rPr>
  </w:style>
  <w:style w:type="character" w:customStyle="1" w:styleId="CommentTextChar">
    <w:name w:val="Comment Text Char"/>
    <w:basedOn w:val="DefaultParagraphFont"/>
    <w:link w:val="CommentText"/>
    <w:uiPriority w:val="99"/>
    <w:semiHidden/>
    <w:rsid w:val="00EA2266"/>
    <w:rPr>
      <w:sz w:val="20"/>
      <w:szCs w:val="20"/>
    </w:rPr>
  </w:style>
  <w:style w:type="paragraph" w:styleId="CommentSubject">
    <w:name w:val="annotation subject"/>
    <w:basedOn w:val="CommentText"/>
    <w:next w:val="CommentText"/>
    <w:link w:val="CommentSubjectChar"/>
    <w:uiPriority w:val="99"/>
    <w:semiHidden/>
    <w:unhideWhenUsed/>
    <w:rsid w:val="00EA2266"/>
    <w:rPr>
      <w:b/>
      <w:bCs/>
    </w:rPr>
  </w:style>
  <w:style w:type="character" w:customStyle="1" w:styleId="CommentSubjectChar">
    <w:name w:val="Comment Subject Char"/>
    <w:basedOn w:val="CommentTextChar"/>
    <w:link w:val="CommentSubject"/>
    <w:uiPriority w:val="99"/>
    <w:semiHidden/>
    <w:rsid w:val="00EA2266"/>
    <w:rPr>
      <w:b/>
      <w:bCs/>
      <w:sz w:val="20"/>
      <w:szCs w:val="20"/>
    </w:rPr>
  </w:style>
  <w:style w:type="paragraph" w:styleId="BalloonText">
    <w:name w:val="Balloon Text"/>
    <w:basedOn w:val="Normal"/>
    <w:link w:val="BalloonTextChar"/>
    <w:uiPriority w:val="99"/>
    <w:semiHidden/>
    <w:unhideWhenUsed/>
    <w:rsid w:val="00EA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62601299">
      <w:bodyDiv w:val="1"/>
      <w:marLeft w:val="0"/>
      <w:marRight w:val="0"/>
      <w:marTop w:val="0"/>
      <w:marBottom w:val="0"/>
      <w:divBdr>
        <w:top w:val="none" w:sz="0" w:space="0" w:color="auto"/>
        <w:left w:val="none" w:sz="0" w:space="0" w:color="auto"/>
        <w:bottom w:val="none" w:sz="0" w:space="0" w:color="auto"/>
        <w:right w:val="none" w:sz="0" w:space="0" w:color="auto"/>
      </w:divBdr>
    </w:div>
    <w:div w:id="1956862686">
      <w:bodyDiv w:val="1"/>
      <w:marLeft w:val="0"/>
      <w:marRight w:val="0"/>
      <w:marTop w:val="0"/>
      <w:marBottom w:val="0"/>
      <w:divBdr>
        <w:top w:val="none" w:sz="0" w:space="0" w:color="auto"/>
        <w:left w:val="none" w:sz="0" w:space="0" w:color="auto"/>
        <w:bottom w:val="none" w:sz="0" w:space="0" w:color="auto"/>
        <w:right w:val="none" w:sz="0" w:space="0" w:color="auto"/>
      </w:divBdr>
    </w:div>
    <w:div w:id="20672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AMSD</cp:lastModifiedBy>
  <cp:revision>6</cp:revision>
  <dcterms:created xsi:type="dcterms:W3CDTF">2019-07-15T10:52:00Z</dcterms:created>
  <dcterms:modified xsi:type="dcterms:W3CDTF">2019-07-15T10:58:00Z</dcterms:modified>
</cp:coreProperties>
</file>