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8144E">
      <w:pPr>
        <w:jc w:val="center"/>
      </w:pPr>
      <w:r>
        <w:t>Full Title of Your Paper Here</w:t>
      </w:r>
    </w:p>
    <w:p w:rsidR="002A2A03" w:rsidRDefault="0018144E">
      <w:pPr>
        <w:jc w:val="center"/>
      </w:pPr>
      <w:r>
        <w:t xml:space="preserve">Your </w:t>
      </w:r>
      <w:proofErr w:type="gramStart"/>
      <w:r>
        <w:t>Name  (</w:t>
      </w:r>
      <w:proofErr w:type="gramEnd"/>
      <w:r>
        <w:t>First M. Last)</w:t>
      </w:r>
    </w:p>
    <w:p w:rsidR="002A2A03" w:rsidRDefault="0018144E">
      <w:pPr>
        <w:jc w:val="center"/>
      </w:pPr>
      <w:r>
        <w:t>School or Institution Name (University at Place or Town, State)</w:t>
      </w:r>
    </w:p>
    <w:p w:rsidR="008F3A6E" w:rsidRDefault="0018144E" w:rsidP="008F3A6E">
      <w:pPr>
        <w:ind w:firstLine="0"/>
        <w:jc w:val="center"/>
      </w:pPr>
      <w:r>
        <w:br w:type="page"/>
      </w:r>
    </w:p>
    <w:p w:rsidR="002A2A03" w:rsidRDefault="00634929" w:rsidP="00634929">
      <w:pPr>
        <w:ind w:left="720" w:hanging="720"/>
        <w:jc w:val="center"/>
      </w:pPr>
      <w:r>
        <w:lastRenderedPageBreak/>
        <w:t>Human Cloning</w:t>
      </w:r>
    </w:p>
    <w:p w:rsidR="00634929" w:rsidRDefault="00634929" w:rsidP="00450208">
      <w:pPr>
        <w:ind w:left="720" w:hanging="720"/>
      </w:pPr>
      <w:r>
        <w:t xml:space="preserve">When Dolly the sheep was first produced through the </w:t>
      </w:r>
      <w:r w:rsidR="00450208">
        <w:t>scientific</w:t>
      </w:r>
      <w:r>
        <w:t xml:space="preserve"> method of stem cells then it created quite a stir </w:t>
      </w:r>
      <w:r w:rsidR="00450208">
        <w:t>among</w:t>
      </w:r>
      <w:r>
        <w:t xml:space="preserve"> the </w:t>
      </w:r>
      <w:r w:rsidR="00450208">
        <w:t>general</w:t>
      </w:r>
      <w:r>
        <w:t xml:space="preserve"> public. For some of them Dolly was a scientific wonder that can also be used to study further scienti</w:t>
      </w:r>
      <w:r w:rsidR="008A1746">
        <w:t>fi</w:t>
      </w:r>
      <w:r>
        <w:t xml:space="preserve">c field like treatment of diseases but for many </w:t>
      </w:r>
      <w:r w:rsidR="00450208">
        <w:t>conservationists</w:t>
      </w:r>
      <w:r>
        <w:t xml:space="preserve"> </w:t>
      </w:r>
      <w:r w:rsidR="00450208">
        <w:t xml:space="preserve">it </w:t>
      </w:r>
      <w:bookmarkStart w:id="0" w:name="_GoBack"/>
      <w:bookmarkEnd w:id="0"/>
      <w:r w:rsidR="00450208">
        <w:t xml:space="preserve">was quite an </w:t>
      </w:r>
      <w:r w:rsidR="008A1746">
        <w:t>intolerable</w:t>
      </w:r>
      <w:r w:rsidR="00450208">
        <w:t xml:space="preserve"> method. They consider it playing God because it is only in the hands of God to create or destroy a living entity. So basically it was both the possibility of scientific wonders and also a concern for many ethicists groups. So in order to avoid any controversy regarding the topic the practicing of cloning was completely banned</w:t>
      </w:r>
      <w:r w:rsidR="008A1746">
        <w:t>,</w:t>
      </w:r>
      <w:r w:rsidR="00450208">
        <w:t xml:space="preserve"> be it therapeutic cloning or human cloning. Warning the human cloning amounted to be a dark and dangerous step into the unethical science of realm, the House of Representatives vo</w:t>
      </w:r>
      <w:r w:rsidR="002475DE">
        <w:t xml:space="preserve">ted completely against of </w:t>
      </w:r>
      <w:r w:rsidR="00450208">
        <w:t xml:space="preserve">cloning, be it human cloning and therapeutic cloning. </w:t>
      </w:r>
      <w:r w:rsidR="002475DE">
        <w:t xml:space="preserve">Along with banning the practice, </w:t>
      </w:r>
      <w:r w:rsidR="00450208">
        <w:t>the funds were also reduced</w:t>
      </w:r>
      <w:r w:rsidR="002475DE">
        <w:t>,</w:t>
      </w:r>
      <w:r w:rsidR="00450208">
        <w:t xml:space="preserve"> which means that no organizat</w:t>
      </w:r>
      <w:r w:rsidR="008A1746">
        <w:t>ion will practice it whatsoever (</w:t>
      </w:r>
      <w:proofErr w:type="spellStart"/>
      <w:r w:rsidR="008A1746" w:rsidRPr="008A1746">
        <w:rPr>
          <w:color w:val="222222"/>
          <w:shd w:val="clear" w:color="auto" w:fill="FFFFFF"/>
        </w:rPr>
        <w:t>Corsiero</w:t>
      </w:r>
      <w:proofErr w:type="spellEnd"/>
      <w:r w:rsidR="008A1746">
        <w:rPr>
          <w:color w:val="222222"/>
          <w:shd w:val="clear" w:color="auto" w:fill="FFFFFF"/>
        </w:rPr>
        <w:t xml:space="preserve"> et al., 2016</w:t>
      </w:r>
      <w:r w:rsidR="008A1746">
        <w:t>)</w:t>
      </w:r>
    </w:p>
    <w:p w:rsidR="00EE749B" w:rsidRDefault="00450208" w:rsidP="00EE749B">
      <w:pPr>
        <w:ind w:left="720" w:hanging="720"/>
      </w:pPr>
      <w:r>
        <w:t xml:space="preserve">The bill which </w:t>
      </w:r>
      <w:r w:rsidR="002475DE">
        <w:t xml:space="preserve">was </w:t>
      </w:r>
      <w:r>
        <w:t xml:space="preserve">presented in the senate was rejected by majority of votes. Although President Bush </w:t>
      </w:r>
      <w:r w:rsidR="002475DE">
        <w:t>was supporting it but eventually its</w:t>
      </w:r>
      <w:r>
        <w:t xml:space="preserve"> future in the Senate</w:t>
      </w:r>
      <w:r w:rsidR="002475DE">
        <w:t xml:space="preserve"> was uncertain</w:t>
      </w:r>
      <w:r>
        <w:t xml:space="preserve"> which means that it </w:t>
      </w:r>
      <w:r w:rsidR="002475DE">
        <w:t>was not going to gain support in the Senate even in the near future.</w:t>
      </w:r>
      <w:r>
        <w:t xml:space="preserve"> Although it’s true that cloning created a stir but it was banned almost </w:t>
      </w:r>
      <w:r w:rsidR="002475DE">
        <w:t xml:space="preserve">in </w:t>
      </w:r>
      <w:r>
        <w:t>every developed country, whether the country is US or Canada</w:t>
      </w:r>
      <w:r w:rsidR="002475DE">
        <w:t>,</w:t>
      </w:r>
      <w:r>
        <w:t xml:space="preserve"> strict rules were made to make sure that no public or private organization will do such wonders. </w:t>
      </w:r>
      <w:r w:rsidR="00EE749B">
        <w:t xml:space="preserve"> Right now due to the joint effort of both Germany and France human cloning is banned all over the world. The Embryo legislation of 2002, which is a Dutch legislation present an example to such ban. This act strictly bans any procedure that is used to create genetically identical human </w:t>
      </w:r>
      <w:r w:rsidR="00270BAF">
        <w:t>being</w:t>
      </w:r>
      <w:r w:rsidR="00EE749B">
        <w:t xml:space="preserve"> and also the </w:t>
      </w:r>
      <w:r w:rsidR="00EE749B">
        <w:lastRenderedPageBreak/>
        <w:t xml:space="preserve">creation of embryos for any research purposes. That means any type of cloning whether it is therapeutic or human cloning is not acceptable and the Senate cannot pass any law in favor </w:t>
      </w:r>
      <w:r w:rsidR="002475DE">
        <w:t>o</w:t>
      </w:r>
      <w:r w:rsidR="00EE749B">
        <w:t>f the procedure</w:t>
      </w:r>
      <w:r w:rsidR="008A1746">
        <w:t xml:space="preserve"> (Fu et al., 2011)</w:t>
      </w:r>
      <w:r w:rsidR="00EE749B">
        <w:t xml:space="preserve">. </w:t>
      </w:r>
    </w:p>
    <w:p w:rsidR="00950DE2" w:rsidRDefault="002475DE" w:rsidP="00950DE2">
      <w:pPr>
        <w:ind w:left="720" w:hanging="720"/>
      </w:pPr>
      <w:r>
        <w:t xml:space="preserve">As cloning has two main domains, </w:t>
      </w:r>
      <w:r w:rsidR="00575041">
        <w:t>human and therapeutic cloning. While human cloning is something that is unacceptable for majority of general public and due to the similarity in the</w:t>
      </w:r>
      <w:r>
        <w:t>m,</w:t>
      </w:r>
      <w:r w:rsidR="00575041">
        <w:t xml:space="preserve"> people think that therapeutic cloning is also the same. But it is not the case. Therapeutic cloning is basically the use of stem cells for the regeneration of different body parts. Whether the part is ear or even heart it can be used efficiently for any such purposes, so that means that if it is approved in the senate and funds are allocated for this method </w:t>
      </w:r>
      <w:r>
        <w:t>the</w:t>
      </w:r>
      <w:r w:rsidR="00270BAF">
        <w:t>n</w:t>
      </w:r>
      <w:r w:rsidR="00575041">
        <w:t xml:space="preserve"> it can be a breakthrough for the treatment of so many diseases, so many people who are now in their last stages are praying for its approval so that their lives can be saved. But unfortunately for most of us human lives are </w:t>
      </w:r>
      <w:r w:rsidR="00270BAF">
        <w:t>secondary</w:t>
      </w:r>
      <w:r w:rsidR="00575041">
        <w:t xml:space="preserve"> and our ethics and playing God comes </w:t>
      </w:r>
      <w:r w:rsidR="00270BAF">
        <w:t>first</w:t>
      </w:r>
      <w:r w:rsidR="00575041">
        <w:t xml:space="preserve">. If proper </w:t>
      </w:r>
      <w:r w:rsidR="00270BAF">
        <w:t>research</w:t>
      </w:r>
      <w:r>
        <w:t xml:space="preserve"> is done in this field the</w:t>
      </w:r>
      <w:r w:rsidR="00575041">
        <w:t>n this field can be a milestone that science has ever achieved. Having said that the method has its own disadvantages. The stage from where embryonic stem cells are collected</w:t>
      </w:r>
      <w:r>
        <w:t>, the embryo</w:t>
      </w:r>
      <w:r w:rsidR="00575041">
        <w:t xml:space="preserve"> is considered to be a complete human</w:t>
      </w:r>
      <w:r w:rsidR="008A1746">
        <w:t xml:space="preserve"> (</w:t>
      </w:r>
      <w:proofErr w:type="spellStart"/>
      <w:proofErr w:type="gramStart"/>
      <w:r w:rsidR="008A1746" w:rsidRPr="008A1746">
        <w:rPr>
          <w:color w:val="222222"/>
          <w:shd w:val="clear" w:color="auto" w:fill="FFFFFF"/>
        </w:rPr>
        <w:t>Kassem</w:t>
      </w:r>
      <w:proofErr w:type="spellEnd"/>
      <w:r w:rsidR="008A1746">
        <w:rPr>
          <w:color w:val="222222"/>
          <w:shd w:val="clear" w:color="auto" w:fill="FFFFFF"/>
        </w:rPr>
        <w:t>.,</w:t>
      </w:r>
      <w:proofErr w:type="gramEnd"/>
      <w:r w:rsidR="008A1746">
        <w:rPr>
          <w:color w:val="222222"/>
          <w:shd w:val="clear" w:color="auto" w:fill="FFFFFF"/>
        </w:rPr>
        <w:t xml:space="preserve"> 2011</w:t>
      </w:r>
      <w:r w:rsidR="008A1746">
        <w:t>)</w:t>
      </w:r>
      <w:r w:rsidR="00575041">
        <w:t>. While collecting those stem cells the embryo can be killed. Also the method of cloning is more like playing God because it is totally in the hands of God to create or destroy a living entity and no human should intervene that method</w:t>
      </w:r>
      <w:r>
        <w:t>,</w:t>
      </w:r>
      <w:r w:rsidR="00575041">
        <w:t xml:space="preserve"> otherwise the sanctity of nature will be destroyed </w:t>
      </w:r>
      <w:r w:rsidR="00270BAF">
        <w:t>completely</w:t>
      </w:r>
      <w:r w:rsidR="00575041">
        <w:t>. Keeping in mind the</w:t>
      </w:r>
      <w:r>
        <w:t>s</w:t>
      </w:r>
      <w:r w:rsidR="00575041">
        <w:t>e points</w:t>
      </w:r>
      <w:r>
        <w:t>,</w:t>
      </w:r>
      <w:r w:rsidR="00575041">
        <w:t xml:space="preserve"> it is acceptable that cloning should be banned and </w:t>
      </w:r>
      <w:r w:rsidR="00270BAF">
        <w:t>some</w:t>
      </w:r>
      <w:r w:rsidR="00575041">
        <w:t xml:space="preserve"> other alternative methods should be introduced to cure the diseases that we are having now. </w:t>
      </w:r>
      <w:r w:rsidR="00950DE2">
        <w:t xml:space="preserve">But if we look at the advantages of the </w:t>
      </w:r>
      <w:r w:rsidR="00270BAF">
        <w:t>method</w:t>
      </w:r>
      <w:r w:rsidR="00950DE2">
        <w:t xml:space="preserve"> they will certainly overwei</w:t>
      </w:r>
      <w:r>
        <w:t xml:space="preserve">ght the disadvantages therefore, </w:t>
      </w:r>
      <w:r w:rsidR="00950DE2">
        <w:t>it should be allowed for the clinical purposes only.</w:t>
      </w:r>
    </w:p>
    <w:p w:rsidR="00950DE2" w:rsidRDefault="00950DE2" w:rsidP="00950DE2">
      <w:pPr>
        <w:ind w:left="720" w:hanging="720"/>
      </w:pPr>
      <w:r>
        <w:lastRenderedPageBreak/>
        <w:t xml:space="preserve">Although cloning is a very debatable topic but still it is practiced in </w:t>
      </w:r>
      <w:r w:rsidR="00270BAF">
        <w:t>today’s</w:t>
      </w:r>
      <w:r>
        <w:t xml:space="preserve"> time. We as human beings have some responsibility towards our fellow humans as well. There are millions of people who are dying due to many diseases like heart problem and cancer and </w:t>
      </w:r>
      <w:r w:rsidR="00270BAF">
        <w:t>their</w:t>
      </w:r>
      <w:r>
        <w:t xml:space="preserve"> lives can be saved if this scientific process is followed. Yet due to the ethical issues that are related with the process it is not possible for the governme</w:t>
      </w:r>
      <w:r w:rsidR="002475DE">
        <w:t>nt to openly support the method</w:t>
      </w:r>
      <w:r>
        <w:t xml:space="preserve">. No </w:t>
      </w:r>
      <w:r w:rsidR="002475DE">
        <w:t>laboratory or hospital</w:t>
      </w:r>
      <w:r>
        <w:t xml:space="preserve"> can use the method for the treatment of different diseases. Therefore </w:t>
      </w:r>
      <w:r w:rsidR="00270BAF">
        <w:t>when</w:t>
      </w:r>
      <w:r>
        <w:t xml:space="preserve"> the bill </w:t>
      </w:r>
      <w:r w:rsidR="00270BAF">
        <w:t>related</w:t>
      </w:r>
      <w:r>
        <w:t xml:space="preserve"> to cloning was presented in senate it was rejected. Bu</w:t>
      </w:r>
      <w:r w:rsidR="002475DE">
        <w:t>t</w:t>
      </w:r>
      <w:r>
        <w:t xml:space="preserve"> there should be proper legislation to legally follow the method for clinical and research </w:t>
      </w:r>
      <w:r w:rsidR="00270BAF">
        <w:t>purposes</w:t>
      </w:r>
      <w:r>
        <w:t xml:space="preserve"> because such scientific methods </w:t>
      </w:r>
      <w:r w:rsidR="00270BAF">
        <w:t>cannot</w:t>
      </w:r>
      <w:r>
        <w:t xml:space="preserve"> go to waste. If followed properly</w:t>
      </w:r>
      <w:r w:rsidR="002475DE">
        <w:t>,</w:t>
      </w:r>
      <w:r>
        <w:t xml:space="preserve"> then it can do wonders for the people who need it the most. </w:t>
      </w: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950DE2">
      <w:pPr>
        <w:ind w:left="720" w:hanging="720"/>
      </w:pPr>
    </w:p>
    <w:p w:rsidR="008A1746" w:rsidRDefault="008A1746" w:rsidP="008A1746">
      <w:pPr>
        <w:ind w:left="720" w:hanging="720"/>
        <w:jc w:val="center"/>
      </w:pPr>
      <w:r>
        <w:t>References</w:t>
      </w:r>
    </w:p>
    <w:p w:rsidR="008A1746" w:rsidRPr="008A1746" w:rsidRDefault="008A1746" w:rsidP="008A1746">
      <w:pPr>
        <w:ind w:left="720" w:hanging="720"/>
        <w:rPr>
          <w:color w:val="222222"/>
          <w:shd w:val="clear" w:color="auto" w:fill="FFFFFF"/>
        </w:rPr>
      </w:pPr>
      <w:proofErr w:type="spellStart"/>
      <w:r w:rsidRPr="008A1746">
        <w:rPr>
          <w:color w:val="222222"/>
          <w:shd w:val="clear" w:color="auto" w:fill="FFFFFF"/>
        </w:rPr>
        <w:lastRenderedPageBreak/>
        <w:t>Corsiero</w:t>
      </w:r>
      <w:proofErr w:type="spellEnd"/>
      <w:r w:rsidRPr="008A1746">
        <w:rPr>
          <w:color w:val="222222"/>
          <w:shd w:val="clear" w:color="auto" w:fill="FFFFFF"/>
        </w:rPr>
        <w:t xml:space="preserve">, E., </w:t>
      </w:r>
      <w:proofErr w:type="spellStart"/>
      <w:r w:rsidRPr="008A1746">
        <w:rPr>
          <w:color w:val="222222"/>
          <w:shd w:val="clear" w:color="auto" w:fill="FFFFFF"/>
        </w:rPr>
        <w:t>Bombardieri</w:t>
      </w:r>
      <w:proofErr w:type="spellEnd"/>
      <w:r w:rsidRPr="008A1746">
        <w:rPr>
          <w:color w:val="222222"/>
          <w:shd w:val="clear" w:color="auto" w:fill="FFFFFF"/>
        </w:rPr>
        <w:t xml:space="preserve">, M., </w:t>
      </w:r>
      <w:proofErr w:type="spellStart"/>
      <w:r w:rsidRPr="008A1746">
        <w:rPr>
          <w:color w:val="222222"/>
          <w:shd w:val="clear" w:color="auto" w:fill="FFFFFF"/>
        </w:rPr>
        <w:t>Carlotti</w:t>
      </w:r>
      <w:proofErr w:type="spellEnd"/>
      <w:r w:rsidRPr="008A1746">
        <w:rPr>
          <w:color w:val="222222"/>
          <w:shd w:val="clear" w:color="auto" w:fill="FFFFFF"/>
        </w:rPr>
        <w:t xml:space="preserve">, E., </w:t>
      </w:r>
      <w:proofErr w:type="spellStart"/>
      <w:r w:rsidRPr="008A1746">
        <w:rPr>
          <w:color w:val="222222"/>
          <w:shd w:val="clear" w:color="auto" w:fill="FFFFFF"/>
        </w:rPr>
        <w:t>Pratesi</w:t>
      </w:r>
      <w:proofErr w:type="spellEnd"/>
      <w:r w:rsidRPr="008A1746">
        <w:rPr>
          <w:color w:val="222222"/>
          <w:shd w:val="clear" w:color="auto" w:fill="FFFFFF"/>
        </w:rPr>
        <w:t xml:space="preserve">, F., Robinson, W., </w:t>
      </w:r>
      <w:proofErr w:type="spellStart"/>
      <w:r w:rsidRPr="008A1746">
        <w:rPr>
          <w:color w:val="222222"/>
          <w:shd w:val="clear" w:color="auto" w:fill="FFFFFF"/>
        </w:rPr>
        <w:t>Migliorini</w:t>
      </w:r>
      <w:proofErr w:type="spellEnd"/>
      <w:r w:rsidRPr="008A1746">
        <w:rPr>
          <w:color w:val="222222"/>
          <w:shd w:val="clear" w:color="auto" w:fill="FFFFFF"/>
        </w:rPr>
        <w:t xml:space="preserve">, P., &amp; </w:t>
      </w:r>
      <w:proofErr w:type="spellStart"/>
      <w:r w:rsidRPr="008A1746">
        <w:rPr>
          <w:color w:val="222222"/>
          <w:shd w:val="clear" w:color="auto" w:fill="FFFFFF"/>
        </w:rPr>
        <w:t>Pitzalis</w:t>
      </w:r>
      <w:proofErr w:type="spellEnd"/>
      <w:r w:rsidRPr="008A1746">
        <w:rPr>
          <w:color w:val="222222"/>
          <w:shd w:val="clear" w:color="auto" w:fill="FFFFFF"/>
        </w:rPr>
        <w:t xml:space="preserve">, C. (2016). Single cell cloning and recombinant monoclonal antibodies generation from RA synovial B cells reveal frequent targeting of </w:t>
      </w:r>
      <w:proofErr w:type="spellStart"/>
      <w:r w:rsidRPr="008A1746">
        <w:rPr>
          <w:color w:val="222222"/>
          <w:shd w:val="clear" w:color="auto" w:fill="FFFFFF"/>
        </w:rPr>
        <w:t>citrullinated</w:t>
      </w:r>
      <w:proofErr w:type="spellEnd"/>
      <w:r w:rsidRPr="008A1746">
        <w:rPr>
          <w:color w:val="222222"/>
          <w:shd w:val="clear" w:color="auto" w:fill="FFFFFF"/>
        </w:rPr>
        <w:t xml:space="preserve"> histones of NETs. </w:t>
      </w:r>
      <w:r w:rsidRPr="008A1746">
        <w:rPr>
          <w:i/>
          <w:iCs/>
          <w:color w:val="222222"/>
          <w:shd w:val="clear" w:color="auto" w:fill="FFFFFF"/>
        </w:rPr>
        <w:t>Annals of the rheumatic diseases</w:t>
      </w:r>
      <w:r w:rsidRPr="008A1746">
        <w:rPr>
          <w:color w:val="222222"/>
          <w:shd w:val="clear" w:color="auto" w:fill="FFFFFF"/>
        </w:rPr>
        <w:t>, </w:t>
      </w:r>
      <w:r w:rsidRPr="008A1746">
        <w:rPr>
          <w:i/>
          <w:iCs/>
          <w:color w:val="222222"/>
          <w:shd w:val="clear" w:color="auto" w:fill="FFFFFF"/>
        </w:rPr>
        <w:t>75</w:t>
      </w:r>
      <w:r w:rsidRPr="008A1746">
        <w:rPr>
          <w:color w:val="222222"/>
          <w:shd w:val="clear" w:color="auto" w:fill="FFFFFF"/>
        </w:rPr>
        <w:t>(10), 1866-1875.</w:t>
      </w:r>
    </w:p>
    <w:p w:rsidR="008A1746" w:rsidRPr="008A1746" w:rsidRDefault="008A1746" w:rsidP="008A1746">
      <w:pPr>
        <w:ind w:left="720" w:hanging="720"/>
        <w:rPr>
          <w:color w:val="222222"/>
          <w:shd w:val="clear" w:color="auto" w:fill="FFFFFF"/>
        </w:rPr>
      </w:pPr>
      <w:proofErr w:type="spellStart"/>
      <w:r w:rsidRPr="008A1746">
        <w:rPr>
          <w:color w:val="222222"/>
          <w:shd w:val="clear" w:color="auto" w:fill="FFFFFF"/>
        </w:rPr>
        <w:t>Kassem</w:t>
      </w:r>
      <w:proofErr w:type="spellEnd"/>
      <w:r w:rsidRPr="008A1746">
        <w:rPr>
          <w:color w:val="222222"/>
          <w:shd w:val="clear" w:color="auto" w:fill="FFFFFF"/>
        </w:rPr>
        <w:t>, M., Al-</w:t>
      </w:r>
      <w:proofErr w:type="spellStart"/>
      <w:r w:rsidRPr="008A1746">
        <w:rPr>
          <w:color w:val="222222"/>
          <w:shd w:val="clear" w:color="auto" w:fill="FFFFFF"/>
        </w:rPr>
        <w:t>Nbaheen</w:t>
      </w:r>
      <w:proofErr w:type="spellEnd"/>
      <w:r w:rsidRPr="008A1746">
        <w:rPr>
          <w:color w:val="222222"/>
          <w:shd w:val="clear" w:color="auto" w:fill="FFFFFF"/>
        </w:rPr>
        <w:t xml:space="preserve">, M., Ali, D., &amp; </w:t>
      </w:r>
      <w:proofErr w:type="spellStart"/>
      <w:r w:rsidRPr="008A1746">
        <w:rPr>
          <w:color w:val="222222"/>
          <w:shd w:val="clear" w:color="auto" w:fill="FFFFFF"/>
        </w:rPr>
        <w:t>Aldahmash</w:t>
      </w:r>
      <w:proofErr w:type="spellEnd"/>
      <w:r w:rsidRPr="008A1746">
        <w:rPr>
          <w:color w:val="222222"/>
          <w:shd w:val="clear" w:color="auto" w:fill="FFFFFF"/>
        </w:rPr>
        <w:t xml:space="preserve">, A. (2011). Human (Skeletal) </w:t>
      </w:r>
      <w:proofErr w:type="spellStart"/>
      <w:r w:rsidRPr="008A1746">
        <w:rPr>
          <w:color w:val="222222"/>
          <w:shd w:val="clear" w:color="auto" w:fill="FFFFFF"/>
        </w:rPr>
        <w:t>Mesenchymal</w:t>
      </w:r>
      <w:proofErr w:type="spellEnd"/>
      <w:r w:rsidRPr="008A1746">
        <w:rPr>
          <w:color w:val="222222"/>
          <w:shd w:val="clear" w:color="auto" w:fill="FFFFFF"/>
        </w:rPr>
        <w:t xml:space="preserve"> Stem Cells: Basic Biology and Clinical Applications for Bone Tissue Regeneration. In </w:t>
      </w:r>
      <w:r w:rsidRPr="008A1746">
        <w:rPr>
          <w:i/>
          <w:iCs/>
          <w:color w:val="222222"/>
          <w:shd w:val="clear" w:color="auto" w:fill="FFFFFF"/>
        </w:rPr>
        <w:t>Stem Cells: From Bench to Bedside</w:t>
      </w:r>
      <w:r w:rsidRPr="008A1746">
        <w:rPr>
          <w:color w:val="222222"/>
          <w:shd w:val="clear" w:color="auto" w:fill="FFFFFF"/>
        </w:rPr>
        <w:t> (pp. 457-475).</w:t>
      </w:r>
    </w:p>
    <w:p w:rsidR="008A1746" w:rsidRPr="008A1746" w:rsidRDefault="008A1746" w:rsidP="008A1746">
      <w:pPr>
        <w:ind w:left="720" w:hanging="720"/>
      </w:pPr>
      <w:r w:rsidRPr="008A1746">
        <w:rPr>
          <w:color w:val="222222"/>
          <w:shd w:val="clear" w:color="auto" w:fill="FFFFFF"/>
        </w:rPr>
        <w:t xml:space="preserve">Fu, D., Chen, J., Zhang, Y., &amp; Yu, Z. (2011). Cloning and expression of a heat shock protein (HSP) 90 gene in the </w:t>
      </w:r>
      <w:proofErr w:type="spellStart"/>
      <w:r w:rsidRPr="008A1746">
        <w:rPr>
          <w:color w:val="222222"/>
          <w:shd w:val="clear" w:color="auto" w:fill="FFFFFF"/>
        </w:rPr>
        <w:t>haemocytes</w:t>
      </w:r>
      <w:proofErr w:type="spellEnd"/>
      <w:r w:rsidRPr="008A1746">
        <w:rPr>
          <w:color w:val="222222"/>
          <w:shd w:val="clear" w:color="auto" w:fill="FFFFFF"/>
        </w:rPr>
        <w:t xml:space="preserve"> of </w:t>
      </w:r>
      <w:proofErr w:type="spellStart"/>
      <w:r w:rsidRPr="008A1746">
        <w:rPr>
          <w:color w:val="222222"/>
          <w:shd w:val="clear" w:color="auto" w:fill="FFFFFF"/>
        </w:rPr>
        <w:t>Crassostrea</w:t>
      </w:r>
      <w:proofErr w:type="spellEnd"/>
      <w:r w:rsidRPr="008A1746">
        <w:rPr>
          <w:color w:val="222222"/>
          <w:shd w:val="clear" w:color="auto" w:fill="FFFFFF"/>
        </w:rPr>
        <w:t xml:space="preserve"> </w:t>
      </w:r>
      <w:proofErr w:type="spellStart"/>
      <w:r w:rsidRPr="008A1746">
        <w:rPr>
          <w:color w:val="222222"/>
          <w:shd w:val="clear" w:color="auto" w:fill="FFFFFF"/>
        </w:rPr>
        <w:t>hongkongensis</w:t>
      </w:r>
      <w:proofErr w:type="spellEnd"/>
      <w:r w:rsidRPr="008A1746">
        <w:rPr>
          <w:color w:val="222222"/>
          <w:shd w:val="clear" w:color="auto" w:fill="FFFFFF"/>
        </w:rPr>
        <w:t xml:space="preserve"> under osmotic stress and bacterial challenge. </w:t>
      </w:r>
      <w:r w:rsidRPr="008A1746">
        <w:rPr>
          <w:i/>
          <w:iCs/>
          <w:color w:val="222222"/>
          <w:shd w:val="clear" w:color="auto" w:fill="FFFFFF"/>
        </w:rPr>
        <w:t>Fish &amp; shellfish immunology</w:t>
      </w:r>
      <w:r w:rsidRPr="008A1746">
        <w:rPr>
          <w:color w:val="222222"/>
          <w:shd w:val="clear" w:color="auto" w:fill="FFFFFF"/>
        </w:rPr>
        <w:t>, </w:t>
      </w:r>
      <w:r w:rsidRPr="008A1746">
        <w:rPr>
          <w:i/>
          <w:iCs/>
          <w:color w:val="222222"/>
          <w:shd w:val="clear" w:color="auto" w:fill="FFFFFF"/>
        </w:rPr>
        <w:t>31</w:t>
      </w:r>
      <w:r w:rsidRPr="008A1746">
        <w:rPr>
          <w:color w:val="222222"/>
          <w:shd w:val="clear" w:color="auto" w:fill="FFFFFF"/>
        </w:rPr>
        <w:t>(1), 118-125.</w:t>
      </w:r>
    </w:p>
    <w:sectPr w:rsidR="008A1746" w:rsidRPr="008A174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2A" w:rsidRDefault="0037292A">
      <w:pPr>
        <w:spacing w:line="240" w:lineRule="auto"/>
      </w:pPr>
      <w:r>
        <w:separator/>
      </w:r>
    </w:p>
  </w:endnote>
  <w:endnote w:type="continuationSeparator" w:id="0">
    <w:p w:rsidR="0037292A" w:rsidRDefault="003729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2A" w:rsidRDefault="0037292A">
      <w:pPr>
        <w:spacing w:line="240" w:lineRule="auto"/>
      </w:pPr>
      <w:r>
        <w:separator/>
      </w:r>
    </w:p>
  </w:footnote>
  <w:footnote w:type="continuationSeparator" w:id="0">
    <w:p w:rsidR="0037292A" w:rsidRDefault="0037292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5DE">
      <w:rPr>
        <w:rStyle w:val="PageNumber"/>
        <w:noProof/>
      </w:rPr>
      <w:t>2</w:t>
    </w:r>
    <w:r>
      <w:rPr>
        <w:rStyle w:val="PageNumber"/>
      </w:rPr>
      <w:fldChar w:fldCharType="end"/>
    </w:r>
  </w:p>
  <w:p w:rsidR="002A2A03" w:rsidRDefault="00634929">
    <w:pPr>
      <w:pStyle w:val="Header"/>
      <w:ind w:right="360" w:firstLine="0"/>
    </w:pPr>
    <w:r>
      <w:t>NURSING LEGISLATION</w:t>
    </w:r>
    <w:r w:rsidR="00A927E0">
      <w:tab/>
    </w:r>
    <w:r w:rsidR="00A927E0">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1814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1746">
      <w:rPr>
        <w:rStyle w:val="PageNumber"/>
        <w:noProof/>
      </w:rPr>
      <w:t>1</w:t>
    </w:r>
    <w:r>
      <w:rPr>
        <w:rStyle w:val="PageNumber"/>
      </w:rPr>
      <w:fldChar w:fldCharType="end"/>
    </w:r>
  </w:p>
  <w:p w:rsidR="002A2A03" w:rsidRDefault="00270BAF">
    <w:pPr>
      <w:ind w:right="360" w:firstLine="0"/>
    </w:pPr>
    <w:r>
      <w:t>NURSING LEGISLATION</w:t>
    </w:r>
    <w:r w:rsidR="00A927E0">
      <w:tab/>
    </w:r>
    <w:r w:rsidR="00A927E0">
      <w:tab/>
    </w:r>
    <w:r w:rsidR="00A927E0">
      <w:tab/>
    </w:r>
    <w:r w:rsidR="00A927E0">
      <w:tab/>
    </w:r>
    <w:r w:rsidR="00A927E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8301F"/>
    <w:rsid w:val="000B0A32"/>
    <w:rsid w:val="000B6C89"/>
    <w:rsid w:val="000D25BD"/>
    <w:rsid w:val="00127753"/>
    <w:rsid w:val="001336B0"/>
    <w:rsid w:val="00172834"/>
    <w:rsid w:val="0018144E"/>
    <w:rsid w:val="001A0A79"/>
    <w:rsid w:val="001B2205"/>
    <w:rsid w:val="001D2E43"/>
    <w:rsid w:val="002475DE"/>
    <w:rsid w:val="00270BAF"/>
    <w:rsid w:val="002A2A03"/>
    <w:rsid w:val="0037292A"/>
    <w:rsid w:val="003834A1"/>
    <w:rsid w:val="00450208"/>
    <w:rsid w:val="004E0C7D"/>
    <w:rsid w:val="00575041"/>
    <w:rsid w:val="00634929"/>
    <w:rsid w:val="006572F0"/>
    <w:rsid w:val="006757BB"/>
    <w:rsid w:val="006F14C4"/>
    <w:rsid w:val="006F7A96"/>
    <w:rsid w:val="0070547F"/>
    <w:rsid w:val="00735100"/>
    <w:rsid w:val="0076259B"/>
    <w:rsid w:val="00783740"/>
    <w:rsid w:val="00865B09"/>
    <w:rsid w:val="008A1746"/>
    <w:rsid w:val="008F3A6E"/>
    <w:rsid w:val="009307A2"/>
    <w:rsid w:val="00950DE2"/>
    <w:rsid w:val="00991C9E"/>
    <w:rsid w:val="00A22A51"/>
    <w:rsid w:val="00A55347"/>
    <w:rsid w:val="00A927E0"/>
    <w:rsid w:val="00AC2FB9"/>
    <w:rsid w:val="00AD5EC9"/>
    <w:rsid w:val="00B249BB"/>
    <w:rsid w:val="00B63A0B"/>
    <w:rsid w:val="00B80DF6"/>
    <w:rsid w:val="00C15D02"/>
    <w:rsid w:val="00C41B98"/>
    <w:rsid w:val="00C67138"/>
    <w:rsid w:val="00CF29F0"/>
    <w:rsid w:val="00D13747"/>
    <w:rsid w:val="00D16ADF"/>
    <w:rsid w:val="00D53EA6"/>
    <w:rsid w:val="00DC26B2"/>
    <w:rsid w:val="00DF15CB"/>
    <w:rsid w:val="00EA683E"/>
    <w:rsid w:val="00EE13E1"/>
    <w:rsid w:val="00EE749B"/>
    <w:rsid w:val="00EF4560"/>
    <w:rsid w:val="00F31467"/>
    <w:rsid w:val="00F40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2CA83E-E9BD-47F1-A5E5-2DE40A718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C41B98"/>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pc</cp:lastModifiedBy>
  <cp:revision>3</cp:revision>
  <dcterms:created xsi:type="dcterms:W3CDTF">2019-01-24T20:18:00Z</dcterms:created>
  <dcterms:modified xsi:type="dcterms:W3CDTF">2019-01-24T20:44:00Z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id="aKyYxM8r"/&gt;&lt;style id="http://www.zotero.org/styles/apa" locale="en-US" hasBibliography="1" bibliographyStyleHasBeenSet="1"/&gt;&lt;prefs&gt;&lt;pref name="fieldType" value="Field"/&gt;&lt;/prefs&gt;&lt;/data&gt;</vt:lpwstr>
  </property>
</Properties>
</file>