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B" w:rsidRPr="002D5677" w:rsidRDefault="0008177B" w:rsidP="002D5677">
      <w:pPr>
        <w:spacing w:after="0" w:line="360" w:lineRule="auto"/>
        <w:jc w:val="both"/>
        <w:rPr>
          <w:rFonts w:ascii="Times New Roman" w:hAnsi="Times New Roman" w:cs="Times New Roman"/>
          <w:sz w:val="24"/>
          <w:szCs w:val="24"/>
        </w:rPr>
      </w:pPr>
    </w:p>
    <w:p w:rsidR="0008177B" w:rsidRPr="002D5677" w:rsidRDefault="0008177B" w:rsidP="002D5677">
      <w:pPr>
        <w:spacing w:after="0" w:line="360" w:lineRule="auto"/>
        <w:jc w:val="both"/>
        <w:rPr>
          <w:rFonts w:ascii="Times New Roman" w:hAnsi="Times New Roman" w:cs="Times New Roman"/>
          <w:sz w:val="24"/>
          <w:szCs w:val="24"/>
        </w:rPr>
      </w:pPr>
    </w:p>
    <w:p w:rsidR="0008177B" w:rsidRPr="002D5677" w:rsidRDefault="0008177B" w:rsidP="002D5677">
      <w:pPr>
        <w:spacing w:after="0" w:line="360" w:lineRule="auto"/>
        <w:jc w:val="both"/>
        <w:rPr>
          <w:rFonts w:ascii="Times New Roman" w:hAnsi="Times New Roman" w:cs="Times New Roman"/>
          <w:sz w:val="24"/>
          <w:szCs w:val="24"/>
        </w:rPr>
      </w:pPr>
    </w:p>
    <w:p w:rsidR="0008177B" w:rsidRPr="002D5677" w:rsidRDefault="0008177B" w:rsidP="002D5677">
      <w:pPr>
        <w:spacing w:after="0" w:line="360" w:lineRule="auto"/>
        <w:jc w:val="both"/>
        <w:rPr>
          <w:rFonts w:ascii="Times New Roman" w:hAnsi="Times New Roman" w:cs="Times New Roman"/>
          <w:sz w:val="24"/>
          <w:szCs w:val="24"/>
        </w:rPr>
      </w:pPr>
    </w:p>
    <w:p w:rsidR="0008177B" w:rsidRPr="002D5677" w:rsidRDefault="0008177B" w:rsidP="002D5677">
      <w:pPr>
        <w:spacing w:after="0" w:line="360" w:lineRule="auto"/>
        <w:jc w:val="both"/>
        <w:rPr>
          <w:rFonts w:ascii="Times New Roman" w:hAnsi="Times New Roman" w:cs="Times New Roman"/>
          <w:sz w:val="24"/>
          <w:szCs w:val="24"/>
        </w:rPr>
      </w:pPr>
    </w:p>
    <w:p w:rsidR="0008177B" w:rsidRPr="002D5677" w:rsidRDefault="0008177B" w:rsidP="002D5677">
      <w:pPr>
        <w:spacing w:after="0" w:line="360" w:lineRule="auto"/>
        <w:jc w:val="both"/>
        <w:rPr>
          <w:rFonts w:ascii="Times New Roman" w:hAnsi="Times New Roman" w:cs="Times New Roman"/>
          <w:sz w:val="24"/>
          <w:szCs w:val="24"/>
        </w:rPr>
      </w:pPr>
    </w:p>
    <w:p w:rsidR="00FE70E3" w:rsidRPr="002D5677" w:rsidRDefault="009E5316" w:rsidP="002D5677">
      <w:pPr>
        <w:spacing w:line="360" w:lineRule="auto"/>
        <w:jc w:val="center"/>
        <w:rPr>
          <w:rFonts w:ascii="Times New Roman" w:hAnsi="Times New Roman" w:cs="Times New Roman"/>
          <w:sz w:val="24"/>
          <w:szCs w:val="24"/>
        </w:rPr>
      </w:pPr>
      <w:r w:rsidRPr="002D5677">
        <w:rPr>
          <w:rFonts w:ascii="Times New Roman" w:hAnsi="Times New Roman" w:cs="Times New Roman"/>
          <w:sz w:val="24"/>
          <w:szCs w:val="24"/>
        </w:rPr>
        <w:t xml:space="preserve">Performance Management </w:t>
      </w:r>
      <w:proofErr w:type="gramStart"/>
      <w:r w:rsidRPr="002D5677">
        <w:rPr>
          <w:rFonts w:ascii="Times New Roman" w:hAnsi="Times New Roman" w:cs="Times New Roman"/>
          <w:sz w:val="24"/>
          <w:szCs w:val="24"/>
        </w:rPr>
        <w:t>And</w:t>
      </w:r>
      <w:proofErr w:type="gramEnd"/>
      <w:r w:rsidRPr="002D5677">
        <w:rPr>
          <w:rFonts w:ascii="Times New Roman" w:hAnsi="Times New Roman" w:cs="Times New Roman"/>
          <w:sz w:val="24"/>
          <w:szCs w:val="24"/>
        </w:rPr>
        <w:t xml:space="preserve"> Reward System</w:t>
      </w:r>
    </w:p>
    <w:p w:rsidR="00F74D05" w:rsidRPr="002D5677" w:rsidRDefault="009E5316" w:rsidP="002D5677">
      <w:pPr>
        <w:spacing w:line="360" w:lineRule="auto"/>
        <w:jc w:val="center"/>
        <w:rPr>
          <w:rFonts w:ascii="Times New Roman" w:hAnsi="Times New Roman" w:cs="Times New Roman"/>
          <w:sz w:val="24"/>
          <w:szCs w:val="24"/>
        </w:rPr>
      </w:pPr>
      <w:proofErr w:type="spellStart"/>
      <w:r w:rsidRPr="002D5677">
        <w:rPr>
          <w:rFonts w:ascii="Times New Roman" w:hAnsi="Times New Roman" w:cs="Times New Roman"/>
          <w:sz w:val="24"/>
          <w:szCs w:val="24"/>
        </w:rPr>
        <w:t>Deki</w:t>
      </w:r>
      <w:proofErr w:type="spellEnd"/>
    </w:p>
    <w:p w:rsidR="0008177B" w:rsidRPr="002D5677" w:rsidRDefault="009E5316" w:rsidP="002D5677">
      <w:pPr>
        <w:spacing w:after="0" w:line="360" w:lineRule="auto"/>
        <w:jc w:val="center"/>
        <w:rPr>
          <w:rFonts w:ascii="Times New Roman" w:hAnsi="Times New Roman" w:cs="Times New Roman"/>
          <w:sz w:val="24"/>
          <w:szCs w:val="24"/>
        </w:rPr>
      </w:pPr>
      <w:r w:rsidRPr="002D5677">
        <w:rPr>
          <w:rFonts w:ascii="Times New Roman" w:hAnsi="Times New Roman" w:cs="Times New Roman"/>
          <w:sz w:val="24"/>
          <w:szCs w:val="24"/>
        </w:rPr>
        <w:t xml:space="preserve">[Name of the </w:t>
      </w:r>
      <w:r w:rsidR="00A4374D" w:rsidRPr="002D5677">
        <w:rPr>
          <w:rFonts w:ascii="Times New Roman" w:hAnsi="Times New Roman" w:cs="Times New Roman"/>
          <w:sz w:val="24"/>
          <w:szCs w:val="24"/>
        </w:rPr>
        <w:t>Institution</w:t>
      </w:r>
      <w:r w:rsidRPr="002D5677">
        <w:rPr>
          <w:rFonts w:ascii="Times New Roman" w:hAnsi="Times New Roman" w:cs="Times New Roman"/>
          <w:sz w:val="24"/>
          <w:szCs w:val="24"/>
        </w:rPr>
        <w:t>]</w:t>
      </w:r>
    </w:p>
    <w:p w:rsidR="00A106AF" w:rsidRPr="002D5677" w:rsidRDefault="009E5316" w:rsidP="002D5677">
      <w:pPr>
        <w:spacing w:after="0" w:line="360" w:lineRule="auto"/>
        <w:jc w:val="center"/>
        <w:rPr>
          <w:rFonts w:ascii="Times New Roman" w:hAnsi="Times New Roman" w:cs="Times New Roman"/>
          <w:sz w:val="24"/>
          <w:szCs w:val="24"/>
        </w:rPr>
        <w:sectPr w:rsidR="00A106AF" w:rsidRPr="002D5677" w:rsidSect="00C74D28">
          <w:headerReference w:type="default" r:id="rId8"/>
          <w:pgSz w:w="12240" w:h="15840"/>
          <w:pgMar w:top="1440" w:right="1440" w:bottom="1440" w:left="1440" w:header="720" w:footer="720" w:gutter="0"/>
          <w:cols w:space="720"/>
          <w:docGrid w:linePitch="360"/>
        </w:sectPr>
      </w:pPr>
      <w:r>
        <w:rPr>
          <w:rFonts w:ascii="Times New Roman" w:hAnsi="Times New Roman" w:cs="Times New Roman"/>
          <w:sz w:val="24"/>
          <w:szCs w:val="24"/>
        </w:rPr>
        <w:t>3</w:t>
      </w:r>
      <w:r w:rsidR="00F4047D" w:rsidRPr="002D5677">
        <w:rPr>
          <w:rFonts w:ascii="Times New Roman" w:hAnsi="Times New Roman" w:cs="Times New Roman"/>
          <w:sz w:val="24"/>
          <w:szCs w:val="24"/>
        </w:rPr>
        <w:t xml:space="preserve"> May 2019</w:t>
      </w:r>
    </w:p>
    <w:p w:rsidR="00FE70E3" w:rsidRDefault="009E5316" w:rsidP="002D5677">
      <w:pPr>
        <w:spacing w:after="0" w:line="360" w:lineRule="auto"/>
        <w:jc w:val="center"/>
        <w:rPr>
          <w:rFonts w:ascii="Times New Roman" w:hAnsi="Times New Roman" w:cs="Times New Roman"/>
          <w:sz w:val="24"/>
          <w:szCs w:val="24"/>
        </w:rPr>
      </w:pPr>
      <w:r w:rsidRPr="002D5677">
        <w:rPr>
          <w:rFonts w:ascii="Times New Roman" w:hAnsi="Times New Roman" w:cs="Times New Roman"/>
          <w:sz w:val="24"/>
          <w:szCs w:val="24"/>
        </w:rPr>
        <w:lastRenderedPageBreak/>
        <w:t xml:space="preserve">Performance Management </w:t>
      </w:r>
      <w:proofErr w:type="gramStart"/>
      <w:r w:rsidRPr="002D5677">
        <w:rPr>
          <w:rFonts w:ascii="Times New Roman" w:hAnsi="Times New Roman" w:cs="Times New Roman"/>
          <w:sz w:val="24"/>
          <w:szCs w:val="24"/>
        </w:rPr>
        <w:t>And</w:t>
      </w:r>
      <w:proofErr w:type="gramEnd"/>
      <w:r w:rsidRPr="002D5677">
        <w:rPr>
          <w:rFonts w:ascii="Times New Roman" w:hAnsi="Times New Roman" w:cs="Times New Roman"/>
          <w:sz w:val="24"/>
          <w:szCs w:val="24"/>
        </w:rPr>
        <w:t xml:space="preserve"> Reward System</w:t>
      </w:r>
    </w:p>
    <w:p w:rsidR="002D5677" w:rsidRPr="002D5677" w:rsidRDefault="002D5677" w:rsidP="002D5677">
      <w:pPr>
        <w:spacing w:after="0" w:line="360" w:lineRule="auto"/>
        <w:jc w:val="center"/>
        <w:rPr>
          <w:rFonts w:ascii="Times New Roman" w:hAnsi="Times New Roman" w:cs="Times New Roman"/>
          <w:sz w:val="24"/>
          <w:szCs w:val="24"/>
        </w:rPr>
      </w:pPr>
    </w:p>
    <w:p w:rsidR="00A1525F" w:rsidRPr="00560A8C" w:rsidRDefault="009E5316" w:rsidP="002D5677">
      <w:pPr>
        <w:pStyle w:val="Heading1"/>
        <w:spacing w:line="360" w:lineRule="auto"/>
        <w:jc w:val="center"/>
        <w:rPr>
          <w:rFonts w:cs="Times New Roman"/>
          <w:color w:val="auto"/>
          <w:szCs w:val="24"/>
        </w:rPr>
      </w:pPr>
      <w:bookmarkStart w:id="0" w:name="_Toc7786059"/>
      <w:r w:rsidRPr="00560A8C">
        <w:rPr>
          <w:rFonts w:cs="Times New Roman"/>
          <w:color w:val="auto"/>
          <w:szCs w:val="24"/>
        </w:rPr>
        <w:t>Executive Summary</w:t>
      </w:r>
      <w:bookmarkEnd w:id="0"/>
    </w:p>
    <w:p w:rsidR="00BD434E" w:rsidRPr="002D5677" w:rsidRDefault="00BD434E" w:rsidP="002D5677">
      <w:pPr>
        <w:spacing w:after="0" w:line="360" w:lineRule="auto"/>
        <w:jc w:val="center"/>
        <w:rPr>
          <w:rFonts w:ascii="Times New Roman" w:hAnsi="Times New Roman" w:cs="Times New Roman"/>
          <w:sz w:val="24"/>
          <w:szCs w:val="24"/>
        </w:rPr>
      </w:pPr>
    </w:p>
    <w:p w:rsidR="00847120" w:rsidRPr="002D5677" w:rsidRDefault="009E5316" w:rsidP="0097598E">
      <w:pPr>
        <w:spacing w:after="0" w:line="360" w:lineRule="auto"/>
        <w:ind w:firstLine="720"/>
        <w:jc w:val="both"/>
        <w:rPr>
          <w:rFonts w:ascii="Times New Roman" w:hAnsi="Times New Roman" w:cs="Times New Roman"/>
          <w:sz w:val="24"/>
          <w:szCs w:val="24"/>
        </w:rPr>
      </w:pPr>
      <w:r w:rsidRPr="002D5677">
        <w:rPr>
          <w:rFonts w:ascii="Times New Roman" w:hAnsi="Times New Roman" w:cs="Times New Roman"/>
          <w:sz w:val="24"/>
          <w:szCs w:val="24"/>
        </w:rPr>
        <w:t xml:space="preserve">Deloitte is a company of incredible network globally. </w:t>
      </w:r>
      <w:r w:rsidR="00D4482B" w:rsidRPr="002D5677">
        <w:rPr>
          <w:rFonts w:ascii="Times New Roman" w:hAnsi="Times New Roman" w:cs="Times New Roman"/>
          <w:sz w:val="24"/>
          <w:szCs w:val="24"/>
        </w:rPr>
        <w:t xml:space="preserve">It is a highly diversified organization with immense international growth. One of the key elements of the company's success is its employees. The emerging markets and competition require more professional and talented people to offer consultancy to the outside world. The company provide financial advisory, consultancy, auditing, enterprise risk and tax. The company is significant for its innovative performance management techniques that keep the employees productive and motivated. The reward system of the company is the best the Big Four that allows their employees to acquire countless benefits. The compensations and </w:t>
      </w:r>
      <w:proofErr w:type="gramStart"/>
      <w:r w:rsidR="00D4482B" w:rsidRPr="002D5677">
        <w:rPr>
          <w:rFonts w:ascii="Times New Roman" w:hAnsi="Times New Roman" w:cs="Times New Roman"/>
          <w:sz w:val="24"/>
          <w:szCs w:val="24"/>
        </w:rPr>
        <w:t>employees</w:t>
      </w:r>
      <w:proofErr w:type="gramEnd"/>
      <w:r w:rsidR="00D4482B" w:rsidRPr="002D5677">
        <w:rPr>
          <w:rFonts w:ascii="Times New Roman" w:hAnsi="Times New Roman" w:cs="Times New Roman"/>
          <w:sz w:val="24"/>
          <w:szCs w:val="24"/>
        </w:rPr>
        <w:t xml:space="preserve"> motivation is one of the significant reason in the company’s global success.</w:t>
      </w:r>
    </w:p>
    <w:p w:rsidR="00F80C13" w:rsidRPr="002D5677" w:rsidRDefault="00F80C13" w:rsidP="00560A8C">
      <w:pPr>
        <w:spacing w:line="360" w:lineRule="auto"/>
        <w:rPr>
          <w:rFonts w:ascii="Times New Roman" w:hAnsi="Times New Roman" w:cs="Times New Roman"/>
          <w:b/>
          <w:sz w:val="24"/>
          <w:szCs w:val="24"/>
        </w:rPr>
      </w:pPr>
    </w:p>
    <w:p w:rsidR="00D4482B" w:rsidRPr="002D5677" w:rsidRDefault="009E5316" w:rsidP="002D5677">
      <w:pPr>
        <w:spacing w:line="360" w:lineRule="auto"/>
        <w:rPr>
          <w:rFonts w:ascii="Times New Roman" w:hAnsi="Times New Roman" w:cs="Times New Roman"/>
          <w:b/>
          <w:sz w:val="24"/>
          <w:szCs w:val="24"/>
        </w:rPr>
      </w:pPr>
      <w:r w:rsidRPr="002D5677">
        <w:rPr>
          <w:rFonts w:ascii="Times New Roman" w:hAnsi="Times New Roman" w:cs="Times New Roman"/>
          <w:b/>
          <w:sz w:val="24"/>
          <w:szCs w:val="24"/>
        </w:rPr>
        <w:br w:type="page"/>
      </w:r>
    </w:p>
    <w:p w:rsidR="00847120" w:rsidRDefault="009E5316" w:rsidP="002D5677">
      <w:pPr>
        <w:spacing w:after="0" w:line="360" w:lineRule="auto"/>
        <w:ind w:firstLine="720"/>
        <w:jc w:val="both"/>
        <w:rPr>
          <w:rFonts w:ascii="Times New Roman" w:hAnsi="Times New Roman" w:cs="Times New Roman"/>
          <w:b/>
          <w:sz w:val="24"/>
          <w:szCs w:val="24"/>
        </w:rPr>
      </w:pPr>
      <w:r w:rsidRPr="002D5677">
        <w:rPr>
          <w:rFonts w:ascii="Times New Roman" w:hAnsi="Times New Roman" w:cs="Times New Roman"/>
          <w:b/>
          <w:sz w:val="24"/>
          <w:szCs w:val="24"/>
        </w:rPr>
        <w:lastRenderedPageBreak/>
        <w:t>Table of Contents</w:t>
      </w:r>
    </w:p>
    <w:p w:rsidR="0097598E" w:rsidRPr="002D5677" w:rsidRDefault="0097598E" w:rsidP="002D5677">
      <w:pPr>
        <w:spacing w:after="0" w:line="360" w:lineRule="auto"/>
        <w:ind w:firstLine="720"/>
        <w:jc w:val="both"/>
        <w:rPr>
          <w:rFonts w:ascii="Times New Roman" w:hAnsi="Times New Roman" w:cs="Times New Roman"/>
          <w:b/>
          <w:sz w:val="24"/>
          <w:szCs w:val="24"/>
        </w:rPr>
      </w:pPr>
    </w:p>
    <w:sdt>
      <w:sdtPr>
        <w:rPr>
          <w:rFonts w:ascii="Times New Roman" w:hAnsi="Times New Roman" w:cs="Times New Roman"/>
          <w:b/>
          <w:bCs/>
          <w:sz w:val="24"/>
          <w:szCs w:val="24"/>
        </w:rPr>
        <w:id w:val="6471192"/>
        <w:docPartObj>
          <w:docPartGallery w:val="Table of Contents"/>
          <w:docPartUnique/>
        </w:docPartObj>
      </w:sdtPr>
      <w:sdtEndPr>
        <w:rPr>
          <w:b w:val="0"/>
          <w:bCs w:val="0"/>
        </w:rPr>
      </w:sdtEndPr>
      <w:sdtContent>
        <w:p w:rsidR="0097598E" w:rsidRPr="0097598E" w:rsidRDefault="009E5316" w:rsidP="0097598E">
          <w:pPr>
            <w:pStyle w:val="TOC1"/>
            <w:tabs>
              <w:tab w:val="right" w:leader="dot" w:pos="9350"/>
            </w:tabs>
            <w:spacing w:line="360" w:lineRule="auto"/>
            <w:rPr>
              <w:rFonts w:ascii="Times New Roman" w:eastAsiaTheme="minorEastAsia" w:hAnsi="Times New Roman" w:cs="Times New Roman"/>
              <w:noProof/>
              <w:color w:val="000000" w:themeColor="text1"/>
              <w:sz w:val="24"/>
            </w:rPr>
          </w:pPr>
          <w:r w:rsidRPr="002D5677">
            <w:rPr>
              <w:rFonts w:ascii="Times New Roman" w:eastAsiaTheme="majorEastAsia" w:hAnsi="Times New Roman" w:cs="Times New Roman"/>
              <w:b/>
              <w:bCs/>
              <w:sz w:val="24"/>
              <w:szCs w:val="24"/>
            </w:rPr>
            <w:fldChar w:fldCharType="begin"/>
          </w:r>
          <w:r w:rsidR="009B53EB" w:rsidRPr="002D5677">
            <w:rPr>
              <w:rFonts w:ascii="Times New Roman" w:hAnsi="Times New Roman" w:cs="Times New Roman"/>
              <w:sz w:val="24"/>
              <w:szCs w:val="24"/>
            </w:rPr>
            <w:instrText xml:space="preserve"> TOC \o "1-3" \h \z \u </w:instrText>
          </w:r>
          <w:r w:rsidRPr="002D5677">
            <w:rPr>
              <w:rFonts w:ascii="Times New Roman" w:eastAsiaTheme="majorEastAsia" w:hAnsi="Times New Roman" w:cs="Times New Roman"/>
              <w:b/>
              <w:bCs/>
              <w:sz w:val="24"/>
              <w:szCs w:val="24"/>
            </w:rPr>
            <w:fldChar w:fldCharType="separate"/>
          </w:r>
          <w:hyperlink w:anchor="_Toc7786059" w:history="1">
            <w:r w:rsidR="0097598E" w:rsidRPr="0097598E">
              <w:rPr>
                <w:rStyle w:val="Hyperlink"/>
                <w:rFonts w:ascii="Times New Roman" w:hAnsi="Times New Roman" w:cs="Times New Roman"/>
                <w:noProof/>
                <w:color w:val="000000" w:themeColor="text1"/>
                <w:sz w:val="24"/>
              </w:rPr>
              <w:t>Executive Summary</w:t>
            </w:r>
            <w:r w:rsidR="0097598E" w:rsidRPr="0097598E">
              <w:rPr>
                <w:rFonts w:ascii="Times New Roman" w:hAnsi="Times New Roman" w:cs="Times New Roman"/>
                <w:noProof/>
                <w:webHidden/>
                <w:color w:val="000000" w:themeColor="text1"/>
                <w:sz w:val="24"/>
              </w:rPr>
              <w:tab/>
            </w:r>
            <w:r w:rsidR="0097598E" w:rsidRPr="0097598E">
              <w:rPr>
                <w:rFonts w:ascii="Times New Roman" w:hAnsi="Times New Roman" w:cs="Times New Roman"/>
                <w:noProof/>
                <w:webHidden/>
                <w:color w:val="000000" w:themeColor="text1"/>
                <w:sz w:val="24"/>
              </w:rPr>
              <w:fldChar w:fldCharType="begin"/>
            </w:r>
            <w:r w:rsidR="0097598E" w:rsidRPr="0097598E">
              <w:rPr>
                <w:rFonts w:ascii="Times New Roman" w:hAnsi="Times New Roman" w:cs="Times New Roman"/>
                <w:noProof/>
                <w:webHidden/>
                <w:color w:val="000000" w:themeColor="text1"/>
                <w:sz w:val="24"/>
              </w:rPr>
              <w:instrText xml:space="preserve"> PAGEREF _Toc7786059 \h </w:instrText>
            </w:r>
            <w:r w:rsidR="0097598E" w:rsidRPr="0097598E">
              <w:rPr>
                <w:rFonts w:ascii="Times New Roman" w:hAnsi="Times New Roman" w:cs="Times New Roman"/>
                <w:noProof/>
                <w:webHidden/>
                <w:color w:val="000000" w:themeColor="text1"/>
                <w:sz w:val="24"/>
              </w:rPr>
            </w:r>
            <w:r w:rsidR="0097598E" w:rsidRPr="0097598E">
              <w:rPr>
                <w:rFonts w:ascii="Times New Roman" w:hAnsi="Times New Roman" w:cs="Times New Roman"/>
                <w:noProof/>
                <w:webHidden/>
                <w:color w:val="000000" w:themeColor="text1"/>
                <w:sz w:val="24"/>
              </w:rPr>
              <w:fldChar w:fldCharType="separate"/>
            </w:r>
            <w:r w:rsidR="0097598E" w:rsidRPr="0097598E">
              <w:rPr>
                <w:rFonts w:ascii="Times New Roman" w:hAnsi="Times New Roman" w:cs="Times New Roman"/>
                <w:noProof/>
                <w:webHidden/>
                <w:color w:val="000000" w:themeColor="text1"/>
                <w:sz w:val="24"/>
              </w:rPr>
              <w:t>2</w:t>
            </w:r>
            <w:r w:rsidR="0097598E" w:rsidRPr="0097598E">
              <w:rPr>
                <w:rFonts w:ascii="Times New Roman" w:hAnsi="Times New Roman" w:cs="Times New Roman"/>
                <w:noProof/>
                <w:webHidden/>
                <w:color w:val="000000" w:themeColor="text1"/>
                <w:sz w:val="24"/>
              </w:rPr>
              <w:fldChar w:fldCharType="end"/>
            </w:r>
          </w:hyperlink>
        </w:p>
        <w:p w:rsidR="0097598E" w:rsidRPr="0097598E" w:rsidRDefault="0097598E" w:rsidP="0097598E">
          <w:pPr>
            <w:pStyle w:val="TOC1"/>
            <w:tabs>
              <w:tab w:val="right" w:leader="dot" w:pos="9350"/>
            </w:tabs>
            <w:spacing w:line="360" w:lineRule="auto"/>
            <w:rPr>
              <w:rFonts w:ascii="Times New Roman" w:eastAsiaTheme="minorEastAsia" w:hAnsi="Times New Roman" w:cs="Times New Roman"/>
              <w:noProof/>
              <w:color w:val="000000" w:themeColor="text1"/>
              <w:sz w:val="24"/>
            </w:rPr>
          </w:pPr>
          <w:hyperlink w:anchor="_Toc7786060" w:history="1">
            <w:r w:rsidRPr="0097598E">
              <w:rPr>
                <w:rStyle w:val="Hyperlink"/>
                <w:rFonts w:ascii="Times New Roman" w:hAnsi="Times New Roman" w:cs="Times New Roman"/>
                <w:noProof/>
                <w:color w:val="000000" w:themeColor="text1"/>
                <w:sz w:val="24"/>
              </w:rPr>
              <w:t>Introduction</w:t>
            </w:r>
            <w:r w:rsidRPr="0097598E">
              <w:rPr>
                <w:rFonts w:ascii="Times New Roman" w:hAnsi="Times New Roman" w:cs="Times New Roman"/>
                <w:noProof/>
                <w:webHidden/>
                <w:color w:val="000000" w:themeColor="text1"/>
                <w:sz w:val="24"/>
              </w:rPr>
              <w:tab/>
            </w:r>
            <w:r w:rsidRPr="0097598E">
              <w:rPr>
                <w:rFonts w:ascii="Times New Roman" w:hAnsi="Times New Roman" w:cs="Times New Roman"/>
                <w:noProof/>
                <w:webHidden/>
                <w:color w:val="000000" w:themeColor="text1"/>
                <w:sz w:val="24"/>
              </w:rPr>
              <w:fldChar w:fldCharType="begin"/>
            </w:r>
            <w:r w:rsidRPr="0097598E">
              <w:rPr>
                <w:rFonts w:ascii="Times New Roman" w:hAnsi="Times New Roman" w:cs="Times New Roman"/>
                <w:noProof/>
                <w:webHidden/>
                <w:color w:val="000000" w:themeColor="text1"/>
                <w:sz w:val="24"/>
              </w:rPr>
              <w:instrText xml:space="preserve"> PAGEREF _Toc7786060 \h </w:instrText>
            </w:r>
            <w:r w:rsidRPr="0097598E">
              <w:rPr>
                <w:rFonts w:ascii="Times New Roman" w:hAnsi="Times New Roman" w:cs="Times New Roman"/>
                <w:noProof/>
                <w:webHidden/>
                <w:color w:val="000000" w:themeColor="text1"/>
                <w:sz w:val="24"/>
              </w:rPr>
            </w:r>
            <w:r w:rsidRPr="0097598E">
              <w:rPr>
                <w:rFonts w:ascii="Times New Roman" w:hAnsi="Times New Roman" w:cs="Times New Roman"/>
                <w:noProof/>
                <w:webHidden/>
                <w:color w:val="000000" w:themeColor="text1"/>
                <w:sz w:val="24"/>
              </w:rPr>
              <w:fldChar w:fldCharType="separate"/>
            </w:r>
            <w:r w:rsidRPr="0097598E">
              <w:rPr>
                <w:rFonts w:ascii="Times New Roman" w:hAnsi="Times New Roman" w:cs="Times New Roman"/>
                <w:noProof/>
                <w:webHidden/>
                <w:color w:val="000000" w:themeColor="text1"/>
                <w:sz w:val="24"/>
              </w:rPr>
              <w:t>4</w:t>
            </w:r>
            <w:r w:rsidRPr="0097598E">
              <w:rPr>
                <w:rFonts w:ascii="Times New Roman" w:hAnsi="Times New Roman" w:cs="Times New Roman"/>
                <w:noProof/>
                <w:webHidden/>
                <w:color w:val="000000" w:themeColor="text1"/>
                <w:sz w:val="24"/>
              </w:rPr>
              <w:fldChar w:fldCharType="end"/>
            </w:r>
          </w:hyperlink>
        </w:p>
        <w:p w:rsidR="0097598E" w:rsidRPr="0097598E" w:rsidRDefault="0097598E" w:rsidP="0097598E">
          <w:pPr>
            <w:pStyle w:val="TOC1"/>
            <w:tabs>
              <w:tab w:val="right" w:leader="dot" w:pos="9350"/>
            </w:tabs>
            <w:spacing w:line="360" w:lineRule="auto"/>
            <w:rPr>
              <w:rFonts w:ascii="Times New Roman" w:eastAsiaTheme="minorEastAsia" w:hAnsi="Times New Roman" w:cs="Times New Roman"/>
              <w:noProof/>
              <w:color w:val="000000" w:themeColor="text1"/>
              <w:sz w:val="24"/>
            </w:rPr>
          </w:pPr>
          <w:hyperlink w:anchor="_Toc7786061" w:history="1">
            <w:r w:rsidRPr="0097598E">
              <w:rPr>
                <w:rStyle w:val="Hyperlink"/>
                <w:rFonts w:ascii="Times New Roman" w:hAnsi="Times New Roman" w:cs="Times New Roman"/>
                <w:noProof/>
                <w:color w:val="000000" w:themeColor="text1"/>
                <w:sz w:val="24"/>
              </w:rPr>
              <w:t>Organizational Overview</w:t>
            </w:r>
            <w:r w:rsidRPr="0097598E">
              <w:rPr>
                <w:rFonts w:ascii="Times New Roman" w:hAnsi="Times New Roman" w:cs="Times New Roman"/>
                <w:noProof/>
                <w:webHidden/>
                <w:color w:val="000000" w:themeColor="text1"/>
                <w:sz w:val="24"/>
              </w:rPr>
              <w:tab/>
            </w:r>
            <w:r w:rsidRPr="0097598E">
              <w:rPr>
                <w:rFonts w:ascii="Times New Roman" w:hAnsi="Times New Roman" w:cs="Times New Roman"/>
                <w:noProof/>
                <w:webHidden/>
                <w:color w:val="000000" w:themeColor="text1"/>
                <w:sz w:val="24"/>
              </w:rPr>
              <w:fldChar w:fldCharType="begin"/>
            </w:r>
            <w:r w:rsidRPr="0097598E">
              <w:rPr>
                <w:rFonts w:ascii="Times New Roman" w:hAnsi="Times New Roman" w:cs="Times New Roman"/>
                <w:noProof/>
                <w:webHidden/>
                <w:color w:val="000000" w:themeColor="text1"/>
                <w:sz w:val="24"/>
              </w:rPr>
              <w:instrText xml:space="preserve"> PAGEREF _Toc7786061 \h </w:instrText>
            </w:r>
            <w:r w:rsidRPr="0097598E">
              <w:rPr>
                <w:rFonts w:ascii="Times New Roman" w:hAnsi="Times New Roman" w:cs="Times New Roman"/>
                <w:noProof/>
                <w:webHidden/>
                <w:color w:val="000000" w:themeColor="text1"/>
                <w:sz w:val="24"/>
              </w:rPr>
            </w:r>
            <w:r w:rsidRPr="0097598E">
              <w:rPr>
                <w:rFonts w:ascii="Times New Roman" w:hAnsi="Times New Roman" w:cs="Times New Roman"/>
                <w:noProof/>
                <w:webHidden/>
                <w:color w:val="000000" w:themeColor="text1"/>
                <w:sz w:val="24"/>
              </w:rPr>
              <w:fldChar w:fldCharType="separate"/>
            </w:r>
            <w:r w:rsidRPr="0097598E">
              <w:rPr>
                <w:rFonts w:ascii="Times New Roman" w:hAnsi="Times New Roman" w:cs="Times New Roman"/>
                <w:noProof/>
                <w:webHidden/>
                <w:color w:val="000000" w:themeColor="text1"/>
                <w:sz w:val="24"/>
              </w:rPr>
              <w:t>4</w:t>
            </w:r>
            <w:r w:rsidRPr="0097598E">
              <w:rPr>
                <w:rFonts w:ascii="Times New Roman" w:hAnsi="Times New Roman" w:cs="Times New Roman"/>
                <w:noProof/>
                <w:webHidden/>
                <w:color w:val="000000" w:themeColor="text1"/>
                <w:sz w:val="24"/>
              </w:rPr>
              <w:fldChar w:fldCharType="end"/>
            </w:r>
          </w:hyperlink>
        </w:p>
        <w:p w:rsidR="0097598E" w:rsidRPr="0097598E" w:rsidRDefault="0097598E" w:rsidP="0097598E">
          <w:pPr>
            <w:pStyle w:val="TOC1"/>
            <w:tabs>
              <w:tab w:val="right" w:leader="dot" w:pos="9350"/>
            </w:tabs>
            <w:spacing w:line="360" w:lineRule="auto"/>
            <w:rPr>
              <w:rFonts w:ascii="Times New Roman" w:eastAsiaTheme="minorEastAsia" w:hAnsi="Times New Roman" w:cs="Times New Roman"/>
              <w:noProof/>
              <w:color w:val="000000" w:themeColor="text1"/>
              <w:sz w:val="24"/>
            </w:rPr>
          </w:pPr>
          <w:hyperlink w:anchor="_Toc7786062" w:history="1">
            <w:r w:rsidRPr="0097598E">
              <w:rPr>
                <w:rStyle w:val="Hyperlink"/>
                <w:rFonts w:ascii="Times New Roman" w:hAnsi="Times New Roman" w:cs="Times New Roman"/>
                <w:noProof/>
                <w:color w:val="000000" w:themeColor="text1"/>
                <w:sz w:val="24"/>
              </w:rPr>
              <w:t>Main Discussion</w:t>
            </w:r>
            <w:r w:rsidRPr="0097598E">
              <w:rPr>
                <w:rFonts w:ascii="Times New Roman" w:hAnsi="Times New Roman" w:cs="Times New Roman"/>
                <w:noProof/>
                <w:webHidden/>
                <w:color w:val="000000" w:themeColor="text1"/>
                <w:sz w:val="24"/>
              </w:rPr>
              <w:tab/>
            </w:r>
            <w:r w:rsidRPr="0097598E">
              <w:rPr>
                <w:rFonts w:ascii="Times New Roman" w:hAnsi="Times New Roman" w:cs="Times New Roman"/>
                <w:noProof/>
                <w:webHidden/>
                <w:color w:val="000000" w:themeColor="text1"/>
                <w:sz w:val="24"/>
              </w:rPr>
              <w:fldChar w:fldCharType="begin"/>
            </w:r>
            <w:r w:rsidRPr="0097598E">
              <w:rPr>
                <w:rFonts w:ascii="Times New Roman" w:hAnsi="Times New Roman" w:cs="Times New Roman"/>
                <w:noProof/>
                <w:webHidden/>
                <w:color w:val="000000" w:themeColor="text1"/>
                <w:sz w:val="24"/>
              </w:rPr>
              <w:instrText xml:space="preserve"> PAGEREF _Toc7786062 \h </w:instrText>
            </w:r>
            <w:r w:rsidRPr="0097598E">
              <w:rPr>
                <w:rFonts w:ascii="Times New Roman" w:hAnsi="Times New Roman" w:cs="Times New Roman"/>
                <w:noProof/>
                <w:webHidden/>
                <w:color w:val="000000" w:themeColor="text1"/>
                <w:sz w:val="24"/>
              </w:rPr>
            </w:r>
            <w:r w:rsidRPr="0097598E">
              <w:rPr>
                <w:rFonts w:ascii="Times New Roman" w:hAnsi="Times New Roman" w:cs="Times New Roman"/>
                <w:noProof/>
                <w:webHidden/>
                <w:color w:val="000000" w:themeColor="text1"/>
                <w:sz w:val="24"/>
              </w:rPr>
              <w:fldChar w:fldCharType="separate"/>
            </w:r>
            <w:r w:rsidRPr="0097598E">
              <w:rPr>
                <w:rFonts w:ascii="Times New Roman" w:hAnsi="Times New Roman" w:cs="Times New Roman"/>
                <w:noProof/>
                <w:webHidden/>
                <w:color w:val="000000" w:themeColor="text1"/>
                <w:sz w:val="24"/>
              </w:rPr>
              <w:t>5</w:t>
            </w:r>
            <w:r w:rsidRPr="0097598E">
              <w:rPr>
                <w:rFonts w:ascii="Times New Roman" w:hAnsi="Times New Roman" w:cs="Times New Roman"/>
                <w:noProof/>
                <w:webHidden/>
                <w:color w:val="000000" w:themeColor="text1"/>
                <w:sz w:val="24"/>
              </w:rPr>
              <w:fldChar w:fldCharType="end"/>
            </w:r>
          </w:hyperlink>
        </w:p>
        <w:p w:rsidR="0097598E" w:rsidRPr="0097598E" w:rsidRDefault="0097598E" w:rsidP="0097598E">
          <w:pPr>
            <w:pStyle w:val="TOC1"/>
            <w:tabs>
              <w:tab w:val="right" w:leader="dot" w:pos="9350"/>
            </w:tabs>
            <w:spacing w:line="360" w:lineRule="auto"/>
            <w:rPr>
              <w:rFonts w:ascii="Times New Roman" w:eastAsiaTheme="minorEastAsia" w:hAnsi="Times New Roman" w:cs="Times New Roman"/>
              <w:noProof/>
              <w:color w:val="000000" w:themeColor="text1"/>
              <w:sz w:val="24"/>
            </w:rPr>
          </w:pPr>
          <w:hyperlink w:anchor="_Toc7786063" w:history="1">
            <w:r w:rsidRPr="0097598E">
              <w:rPr>
                <w:rStyle w:val="Hyperlink"/>
                <w:rFonts w:ascii="Times New Roman" w:hAnsi="Times New Roman" w:cs="Times New Roman"/>
                <w:noProof/>
                <w:color w:val="000000" w:themeColor="text1"/>
                <w:sz w:val="24"/>
              </w:rPr>
              <w:t>Performance Management System</w:t>
            </w:r>
            <w:r w:rsidRPr="0097598E">
              <w:rPr>
                <w:rFonts w:ascii="Times New Roman" w:hAnsi="Times New Roman" w:cs="Times New Roman"/>
                <w:noProof/>
                <w:webHidden/>
                <w:color w:val="000000" w:themeColor="text1"/>
                <w:sz w:val="24"/>
              </w:rPr>
              <w:tab/>
            </w:r>
            <w:r w:rsidRPr="0097598E">
              <w:rPr>
                <w:rFonts w:ascii="Times New Roman" w:hAnsi="Times New Roman" w:cs="Times New Roman"/>
                <w:noProof/>
                <w:webHidden/>
                <w:color w:val="000000" w:themeColor="text1"/>
                <w:sz w:val="24"/>
              </w:rPr>
              <w:fldChar w:fldCharType="begin"/>
            </w:r>
            <w:r w:rsidRPr="0097598E">
              <w:rPr>
                <w:rFonts w:ascii="Times New Roman" w:hAnsi="Times New Roman" w:cs="Times New Roman"/>
                <w:noProof/>
                <w:webHidden/>
                <w:color w:val="000000" w:themeColor="text1"/>
                <w:sz w:val="24"/>
              </w:rPr>
              <w:instrText xml:space="preserve"> PAGEREF _Toc7786063 \h </w:instrText>
            </w:r>
            <w:r w:rsidRPr="0097598E">
              <w:rPr>
                <w:rFonts w:ascii="Times New Roman" w:hAnsi="Times New Roman" w:cs="Times New Roman"/>
                <w:noProof/>
                <w:webHidden/>
                <w:color w:val="000000" w:themeColor="text1"/>
                <w:sz w:val="24"/>
              </w:rPr>
            </w:r>
            <w:r w:rsidRPr="0097598E">
              <w:rPr>
                <w:rFonts w:ascii="Times New Roman" w:hAnsi="Times New Roman" w:cs="Times New Roman"/>
                <w:noProof/>
                <w:webHidden/>
                <w:color w:val="000000" w:themeColor="text1"/>
                <w:sz w:val="24"/>
              </w:rPr>
              <w:fldChar w:fldCharType="separate"/>
            </w:r>
            <w:r w:rsidRPr="0097598E">
              <w:rPr>
                <w:rFonts w:ascii="Times New Roman" w:hAnsi="Times New Roman" w:cs="Times New Roman"/>
                <w:noProof/>
                <w:webHidden/>
                <w:color w:val="000000" w:themeColor="text1"/>
                <w:sz w:val="24"/>
              </w:rPr>
              <w:t>5</w:t>
            </w:r>
            <w:r w:rsidRPr="0097598E">
              <w:rPr>
                <w:rFonts w:ascii="Times New Roman" w:hAnsi="Times New Roman" w:cs="Times New Roman"/>
                <w:noProof/>
                <w:webHidden/>
                <w:color w:val="000000" w:themeColor="text1"/>
                <w:sz w:val="24"/>
              </w:rPr>
              <w:fldChar w:fldCharType="end"/>
            </w:r>
          </w:hyperlink>
        </w:p>
        <w:p w:rsidR="0097598E" w:rsidRPr="0097598E" w:rsidRDefault="0097598E" w:rsidP="0097598E">
          <w:pPr>
            <w:pStyle w:val="TOC2"/>
            <w:tabs>
              <w:tab w:val="right" w:leader="dot" w:pos="9350"/>
            </w:tabs>
            <w:spacing w:line="360" w:lineRule="auto"/>
            <w:rPr>
              <w:rFonts w:ascii="Times New Roman" w:eastAsiaTheme="minorEastAsia" w:hAnsi="Times New Roman" w:cs="Times New Roman"/>
              <w:noProof/>
              <w:color w:val="000000" w:themeColor="text1"/>
              <w:sz w:val="24"/>
            </w:rPr>
          </w:pPr>
          <w:hyperlink w:anchor="_Toc7786064" w:history="1">
            <w:r w:rsidRPr="0097598E">
              <w:rPr>
                <w:rStyle w:val="Hyperlink"/>
                <w:rFonts w:ascii="Times New Roman" w:hAnsi="Times New Roman" w:cs="Times New Roman"/>
                <w:noProof/>
                <w:color w:val="000000" w:themeColor="text1"/>
                <w:sz w:val="24"/>
              </w:rPr>
              <w:t>Strategic Planning</w:t>
            </w:r>
            <w:r w:rsidRPr="0097598E">
              <w:rPr>
                <w:rFonts w:ascii="Times New Roman" w:hAnsi="Times New Roman" w:cs="Times New Roman"/>
                <w:noProof/>
                <w:webHidden/>
                <w:color w:val="000000" w:themeColor="text1"/>
                <w:sz w:val="24"/>
              </w:rPr>
              <w:tab/>
            </w:r>
            <w:r w:rsidRPr="0097598E">
              <w:rPr>
                <w:rFonts w:ascii="Times New Roman" w:hAnsi="Times New Roman" w:cs="Times New Roman"/>
                <w:noProof/>
                <w:webHidden/>
                <w:color w:val="000000" w:themeColor="text1"/>
                <w:sz w:val="24"/>
              </w:rPr>
              <w:fldChar w:fldCharType="begin"/>
            </w:r>
            <w:r w:rsidRPr="0097598E">
              <w:rPr>
                <w:rFonts w:ascii="Times New Roman" w:hAnsi="Times New Roman" w:cs="Times New Roman"/>
                <w:noProof/>
                <w:webHidden/>
                <w:color w:val="000000" w:themeColor="text1"/>
                <w:sz w:val="24"/>
              </w:rPr>
              <w:instrText xml:space="preserve"> PAGEREF _Toc7786064 \h </w:instrText>
            </w:r>
            <w:r w:rsidRPr="0097598E">
              <w:rPr>
                <w:rFonts w:ascii="Times New Roman" w:hAnsi="Times New Roman" w:cs="Times New Roman"/>
                <w:noProof/>
                <w:webHidden/>
                <w:color w:val="000000" w:themeColor="text1"/>
                <w:sz w:val="24"/>
              </w:rPr>
            </w:r>
            <w:r w:rsidRPr="0097598E">
              <w:rPr>
                <w:rFonts w:ascii="Times New Roman" w:hAnsi="Times New Roman" w:cs="Times New Roman"/>
                <w:noProof/>
                <w:webHidden/>
                <w:color w:val="000000" w:themeColor="text1"/>
                <w:sz w:val="24"/>
              </w:rPr>
              <w:fldChar w:fldCharType="separate"/>
            </w:r>
            <w:r w:rsidRPr="0097598E">
              <w:rPr>
                <w:rFonts w:ascii="Times New Roman" w:hAnsi="Times New Roman" w:cs="Times New Roman"/>
                <w:noProof/>
                <w:webHidden/>
                <w:color w:val="000000" w:themeColor="text1"/>
                <w:sz w:val="24"/>
              </w:rPr>
              <w:t>5</w:t>
            </w:r>
            <w:r w:rsidRPr="0097598E">
              <w:rPr>
                <w:rFonts w:ascii="Times New Roman" w:hAnsi="Times New Roman" w:cs="Times New Roman"/>
                <w:noProof/>
                <w:webHidden/>
                <w:color w:val="000000" w:themeColor="text1"/>
                <w:sz w:val="24"/>
              </w:rPr>
              <w:fldChar w:fldCharType="end"/>
            </w:r>
          </w:hyperlink>
        </w:p>
        <w:p w:rsidR="0097598E" w:rsidRPr="0097598E" w:rsidRDefault="0097598E" w:rsidP="0097598E">
          <w:pPr>
            <w:pStyle w:val="TOC3"/>
            <w:tabs>
              <w:tab w:val="right" w:leader="dot" w:pos="9350"/>
            </w:tabs>
            <w:spacing w:line="360" w:lineRule="auto"/>
            <w:rPr>
              <w:rFonts w:ascii="Times New Roman" w:eastAsiaTheme="minorEastAsia" w:hAnsi="Times New Roman" w:cs="Times New Roman"/>
              <w:noProof/>
              <w:color w:val="000000" w:themeColor="text1"/>
              <w:sz w:val="24"/>
            </w:rPr>
          </w:pPr>
          <w:hyperlink w:anchor="_Toc7786065" w:history="1">
            <w:r w:rsidRPr="0097598E">
              <w:rPr>
                <w:rStyle w:val="Hyperlink"/>
                <w:rFonts w:ascii="Times New Roman" w:hAnsi="Times New Roman" w:cs="Times New Roman"/>
                <w:noProof/>
                <w:color w:val="000000" w:themeColor="text1"/>
                <w:sz w:val="24"/>
              </w:rPr>
              <w:t>Effective Business Strategies</w:t>
            </w:r>
            <w:r w:rsidRPr="0097598E">
              <w:rPr>
                <w:rFonts w:ascii="Times New Roman" w:hAnsi="Times New Roman" w:cs="Times New Roman"/>
                <w:noProof/>
                <w:webHidden/>
                <w:color w:val="000000" w:themeColor="text1"/>
                <w:sz w:val="24"/>
              </w:rPr>
              <w:tab/>
            </w:r>
            <w:r w:rsidRPr="0097598E">
              <w:rPr>
                <w:rFonts w:ascii="Times New Roman" w:hAnsi="Times New Roman" w:cs="Times New Roman"/>
                <w:noProof/>
                <w:webHidden/>
                <w:color w:val="000000" w:themeColor="text1"/>
                <w:sz w:val="24"/>
              </w:rPr>
              <w:fldChar w:fldCharType="begin"/>
            </w:r>
            <w:r w:rsidRPr="0097598E">
              <w:rPr>
                <w:rFonts w:ascii="Times New Roman" w:hAnsi="Times New Roman" w:cs="Times New Roman"/>
                <w:noProof/>
                <w:webHidden/>
                <w:color w:val="000000" w:themeColor="text1"/>
                <w:sz w:val="24"/>
              </w:rPr>
              <w:instrText xml:space="preserve"> PAGEREF _Toc7786065 \h </w:instrText>
            </w:r>
            <w:r w:rsidRPr="0097598E">
              <w:rPr>
                <w:rFonts w:ascii="Times New Roman" w:hAnsi="Times New Roman" w:cs="Times New Roman"/>
                <w:noProof/>
                <w:webHidden/>
                <w:color w:val="000000" w:themeColor="text1"/>
                <w:sz w:val="24"/>
              </w:rPr>
            </w:r>
            <w:r w:rsidRPr="0097598E">
              <w:rPr>
                <w:rFonts w:ascii="Times New Roman" w:hAnsi="Times New Roman" w:cs="Times New Roman"/>
                <w:noProof/>
                <w:webHidden/>
                <w:color w:val="000000" w:themeColor="text1"/>
                <w:sz w:val="24"/>
              </w:rPr>
              <w:fldChar w:fldCharType="separate"/>
            </w:r>
            <w:r w:rsidRPr="0097598E">
              <w:rPr>
                <w:rFonts w:ascii="Times New Roman" w:hAnsi="Times New Roman" w:cs="Times New Roman"/>
                <w:noProof/>
                <w:webHidden/>
                <w:color w:val="000000" w:themeColor="text1"/>
                <w:sz w:val="24"/>
              </w:rPr>
              <w:t>6</w:t>
            </w:r>
            <w:r w:rsidRPr="0097598E">
              <w:rPr>
                <w:rFonts w:ascii="Times New Roman" w:hAnsi="Times New Roman" w:cs="Times New Roman"/>
                <w:noProof/>
                <w:webHidden/>
                <w:color w:val="000000" w:themeColor="text1"/>
                <w:sz w:val="24"/>
              </w:rPr>
              <w:fldChar w:fldCharType="end"/>
            </w:r>
          </w:hyperlink>
        </w:p>
        <w:p w:rsidR="0097598E" w:rsidRPr="0097598E" w:rsidRDefault="0097598E" w:rsidP="0097598E">
          <w:pPr>
            <w:pStyle w:val="TOC3"/>
            <w:tabs>
              <w:tab w:val="right" w:leader="dot" w:pos="9350"/>
            </w:tabs>
            <w:spacing w:line="360" w:lineRule="auto"/>
            <w:rPr>
              <w:rFonts w:ascii="Times New Roman" w:eastAsiaTheme="minorEastAsia" w:hAnsi="Times New Roman" w:cs="Times New Roman"/>
              <w:noProof/>
              <w:color w:val="000000" w:themeColor="text1"/>
              <w:sz w:val="24"/>
            </w:rPr>
          </w:pPr>
          <w:hyperlink w:anchor="_Toc7786066" w:history="1">
            <w:r w:rsidRPr="0097598E">
              <w:rPr>
                <w:rStyle w:val="Hyperlink"/>
                <w:rFonts w:ascii="Times New Roman" w:hAnsi="Times New Roman" w:cs="Times New Roman"/>
                <w:noProof/>
                <w:color w:val="000000" w:themeColor="text1"/>
                <w:sz w:val="24"/>
              </w:rPr>
              <w:t>Team Centric Approach</w:t>
            </w:r>
            <w:r w:rsidRPr="0097598E">
              <w:rPr>
                <w:rFonts w:ascii="Times New Roman" w:hAnsi="Times New Roman" w:cs="Times New Roman"/>
                <w:noProof/>
                <w:webHidden/>
                <w:color w:val="000000" w:themeColor="text1"/>
                <w:sz w:val="24"/>
              </w:rPr>
              <w:tab/>
            </w:r>
            <w:r w:rsidRPr="0097598E">
              <w:rPr>
                <w:rFonts w:ascii="Times New Roman" w:hAnsi="Times New Roman" w:cs="Times New Roman"/>
                <w:noProof/>
                <w:webHidden/>
                <w:color w:val="000000" w:themeColor="text1"/>
                <w:sz w:val="24"/>
              </w:rPr>
              <w:fldChar w:fldCharType="begin"/>
            </w:r>
            <w:r w:rsidRPr="0097598E">
              <w:rPr>
                <w:rFonts w:ascii="Times New Roman" w:hAnsi="Times New Roman" w:cs="Times New Roman"/>
                <w:noProof/>
                <w:webHidden/>
                <w:color w:val="000000" w:themeColor="text1"/>
                <w:sz w:val="24"/>
              </w:rPr>
              <w:instrText xml:space="preserve"> PAGEREF _Toc7786066 \h </w:instrText>
            </w:r>
            <w:r w:rsidRPr="0097598E">
              <w:rPr>
                <w:rFonts w:ascii="Times New Roman" w:hAnsi="Times New Roman" w:cs="Times New Roman"/>
                <w:noProof/>
                <w:webHidden/>
                <w:color w:val="000000" w:themeColor="text1"/>
                <w:sz w:val="24"/>
              </w:rPr>
            </w:r>
            <w:r w:rsidRPr="0097598E">
              <w:rPr>
                <w:rFonts w:ascii="Times New Roman" w:hAnsi="Times New Roman" w:cs="Times New Roman"/>
                <w:noProof/>
                <w:webHidden/>
                <w:color w:val="000000" w:themeColor="text1"/>
                <w:sz w:val="24"/>
              </w:rPr>
              <w:fldChar w:fldCharType="separate"/>
            </w:r>
            <w:r w:rsidRPr="0097598E">
              <w:rPr>
                <w:rFonts w:ascii="Times New Roman" w:hAnsi="Times New Roman" w:cs="Times New Roman"/>
                <w:noProof/>
                <w:webHidden/>
                <w:color w:val="000000" w:themeColor="text1"/>
                <w:sz w:val="24"/>
              </w:rPr>
              <w:t>6</w:t>
            </w:r>
            <w:r w:rsidRPr="0097598E">
              <w:rPr>
                <w:rFonts w:ascii="Times New Roman" w:hAnsi="Times New Roman" w:cs="Times New Roman"/>
                <w:noProof/>
                <w:webHidden/>
                <w:color w:val="000000" w:themeColor="text1"/>
                <w:sz w:val="24"/>
              </w:rPr>
              <w:fldChar w:fldCharType="end"/>
            </w:r>
          </w:hyperlink>
        </w:p>
        <w:p w:rsidR="0097598E" w:rsidRPr="0097598E" w:rsidRDefault="0097598E" w:rsidP="0097598E">
          <w:pPr>
            <w:pStyle w:val="TOC2"/>
            <w:tabs>
              <w:tab w:val="right" w:leader="dot" w:pos="9350"/>
            </w:tabs>
            <w:spacing w:line="360" w:lineRule="auto"/>
            <w:rPr>
              <w:rFonts w:ascii="Times New Roman" w:eastAsiaTheme="minorEastAsia" w:hAnsi="Times New Roman" w:cs="Times New Roman"/>
              <w:noProof/>
              <w:color w:val="000000" w:themeColor="text1"/>
              <w:sz w:val="24"/>
            </w:rPr>
          </w:pPr>
          <w:hyperlink w:anchor="_Toc7786067" w:history="1">
            <w:r w:rsidRPr="0097598E">
              <w:rPr>
                <w:rStyle w:val="Hyperlink"/>
                <w:rFonts w:ascii="Times New Roman" w:hAnsi="Times New Roman" w:cs="Times New Roman"/>
                <w:noProof/>
                <w:color w:val="000000" w:themeColor="text1"/>
                <w:sz w:val="24"/>
              </w:rPr>
              <w:t>Implementation Of Performance Appraisal</w:t>
            </w:r>
            <w:r w:rsidRPr="0097598E">
              <w:rPr>
                <w:rFonts w:ascii="Times New Roman" w:hAnsi="Times New Roman" w:cs="Times New Roman"/>
                <w:noProof/>
                <w:webHidden/>
                <w:color w:val="000000" w:themeColor="text1"/>
                <w:sz w:val="24"/>
              </w:rPr>
              <w:tab/>
            </w:r>
            <w:r w:rsidRPr="0097598E">
              <w:rPr>
                <w:rFonts w:ascii="Times New Roman" w:hAnsi="Times New Roman" w:cs="Times New Roman"/>
                <w:noProof/>
                <w:webHidden/>
                <w:color w:val="000000" w:themeColor="text1"/>
                <w:sz w:val="24"/>
              </w:rPr>
              <w:fldChar w:fldCharType="begin"/>
            </w:r>
            <w:r w:rsidRPr="0097598E">
              <w:rPr>
                <w:rFonts w:ascii="Times New Roman" w:hAnsi="Times New Roman" w:cs="Times New Roman"/>
                <w:noProof/>
                <w:webHidden/>
                <w:color w:val="000000" w:themeColor="text1"/>
                <w:sz w:val="24"/>
              </w:rPr>
              <w:instrText xml:space="preserve"> PAGEREF _Toc7786067 \h </w:instrText>
            </w:r>
            <w:r w:rsidRPr="0097598E">
              <w:rPr>
                <w:rFonts w:ascii="Times New Roman" w:hAnsi="Times New Roman" w:cs="Times New Roman"/>
                <w:noProof/>
                <w:webHidden/>
                <w:color w:val="000000" w:themeColor="text1"/>
                <w:sz w:val="24"/>
              </w:rPr>
            </w:r>
            <w:r w:rsidRPr="0097598E">
              <w:rPr>
                <w:rFonts w:ascii="Times New Roman" w:hAnsi="Times New Roman" w:cs="Times New Roman"/>
                <w:noProof/>
                <w:webHidden/>
                <w:color w:val="000000" w:themeColor="text1"/>
                <w:sz w:val="24"/>
              </w:rPr>
              <w:fldChar w:fldCharType="separate"/>
            </w:r>
            <w:r w:rsidRPr="0097598E">
              <w:rPr>
                <w:rFonts w:ascii="Times New Roman" w:hAnsi="Times New Roman" w:cs="Times New Roman"/>
                <w:noProof/>
                <w:webHidden/>
                <w:color w:val="000000" w:themeColor="text1"/>
                <w:sz w:val="24"/>
              </w:rPr>
              <w:t>6</w:t>
            </w:r>
            <w:r w:rsidRPr="0097598E">
              <w:rPr>
                <w:rFonts w:ascii="Times New Roman" w:hAnsi="Times New Roman" w:cs="Times New Roman"/>
                <w:noProof/>
                <w:webHidden/>
                <w:color w:val="000000" w:themeColor="text1"/>
                <w:sz w:val="24"/>
              </w:rPr>
              <w:fldChar w:fldCharType="end"/>
            </w:r>
          </w:hyperlink>
        </w:p>
        <w:p w:rsidR="0097598E" w:rsidRPr="0097598E" w:rsidRDefault="0097598E" w:rsidP="0097598E">
          <w:pPr>
            <w:pStyle w:val="TOC3"/>
            <w:tabs>
              <w:tab w:val="right" w:leader="dot" w:pos="9350"/>
            </w:tabs>
            <w:spacing w:line="360" w:lineRule="auto"/>
            <w:rPr>
              <w:rFonts w:ascii="Times New Roman" w:eastAsiaTheme="minorEastAsia" w:hAnsi="Times New Roman" w:cs="Times New Roman"/>
              <w:noProof/>
              <w:color w:val="000000" w:themeColor="text1"/>
              <w:sz w:val="24"/>
            </w:rPr>
          </w:pPr>
          <w:hyperlink w:anchor="_Toc7786068" w:history="1">
            <w:r w:rsidRPr="0097598E">
              <w:rPr>
                <w:rStyle w:val="Hyperlink"/>
                <w:rFonts w:ascii="Times New Roman" w:hAnsi="Times New Roman" w:cs="Times New Roman"/>
                <w:noProof/>
                <w:color w:val="000000" w:themeColor="text1"/>
                <w:sz w:val="24"/>
              </w:rPr>
              <w:t>Regular Feedback</w:t>
            </w:r>
            <w:r w:rsidRPr="0097598E">
              <w:rPr>
                <w:rFonts w:ascii="Times New Roman" w:hAnsi="Times New Roman" w:cs="Times New Roman"/>
                <w:noProof/>
                <w:webHidden/>
                <w:color w:val="000000" w:themeColor="text1"/>
                <w:sz w:val="24"/>
              </w:rPr>
              <w:tab/>
            </w:r>
            <w:r w:rsidRPr="0097598E">
              <w:rPr>
                <w:rFonts w:ascii="Times New Roman" w:hAnsi="Times New Roman" w:cs="Times New Roman"/>
                <w:noProof/>
                <w:webHidden/>
                <w:color w:val="000000" w:themeColor="text1"/>
                <w:sz w:val="24"/>
              </w:rPr>
              <w:fldChar w:fldCharType="begin"/>
            </w:r>
            <w:r w:rsidRPr="0097598E">
              <w:rPr>
                <w:rFonts w:ascii="Times New Roman" w:hAnsi="Times New Roman" w:cs="Times New Roman"/>
                <w:noProof/>
                <w:webHidden/>
                <w:color w:val="000000" w:themeColor="text1"/>
                <w:sz w:val="24"/>
              </w:rPr>
              <w:instrText xml:space="preserve"> PAGEREF _Toc7786068 \h </w:instrText>
            </w:r>
            <w:r w:rsidRPr="0097598E">
              <w:rPr>
                <w:rFonts w:ascii="Times New Roman" w:hAnsi="Times New Roman" w:cs="Times New Roman"/>
                <w:noProof/>
                <w:webHidden/>
                <w:color w:val="000000" w:themeColor="text1"/>
                <w:sz w:val="24"/>
              </w:rPr>
            </w:r>
            <w:r w:rsidRPr="0097598E">
              <w:rPr>
                <w:rFonts w:ascii="Times New Roman" w:hAnsi="Times New Roman" w:cs="Times New Roman"/>
                <w:noProof/>
                <w:webHidden/>
                <w:color w:val="000000" w:themeColor="text1"/>
                <w:sz w:val="24"/>
              </w:rPr>
              <w:fldChar w:fldCharType="separate"/>
            </w:r>
            <w:r w:rsidRPr="0097598E">
              <w:rPr>
                <w:rFonts w:ascii="Times New Roman" w:hAnsi="Times New Roman" w:cs="Times New Roman"/>
                <w:noProof/>
                <w:webHidden/>
                <w:color w:val="000000" w:themeColor="text1"/>
                <w:sz w:val="24"/>
              </w:rPr>
              <w:t>6</w:t>
            </w:r>
            <w:r w:rsidRPr="0097598E">
              <w:rPr>
                <w:rFonts w:ascii="Times New Roman" w:hAnsi="Times New Roman" w:cs="Times New Roman"/>
                <w:noProof/>
                <w:webHidden/>
                <w:color w:val="000000" w:themeColor="text1"/>
                <w:sz w:val="24"/>
              </w:rPr>
              <w:fldChar w:fldCharType="end"/>
            </w:r>
          </w:hyperlink>
        </w:p>
        <w:p w:rsidR="0097598E" w:rsidRPr="0097598E" w:rsidRDefault="0097598E" w:rsidP="0097598E">
          <w:pPr>
            <w:pStyle w:val="TOC3"/>
            <w:tabs>
              <w:tab w:val="right" w:leader="dot" w:pos="9350"/>
            </w:tabs>
            <w:spacing w:line="360" w:lineRule="auto"/>
            <w:rPr>
              <w:rFonts w:ascii="Times New Roman" w:eastAsiaTheme="minorEastAsia" w:hAnsi="Times New Roman" w:cs="Times New Roman"/>
              <w:noProof/>
              <w:color w:val="000000" w:themeColor="text1"/>
              <w:sz w:val="24"/>
            </w:rPr>
          </w:pPr>
          <w:hyperlink w:anchor="_Toc7786069" w:history="1">
            <w:r w:rsidRPr="0097598E">
              <w:rPr>
                <w:rStyle w:val="Hyperlink"/>
                <w:rFonts w:ascii="Times New Roman" w:hAnsi="Times New Roman" w:cs="Times New Roman"/>
                <w:noProof/>
                <w:color w:val="000000" w:themeColor="text1"/>
                <w:sz w:val="24"/>
              </w:rPr>
              <w:t>Efficient Utilization of Time</w:t>
            </w:r>
            <w:r w:rsidRPr="0097598E">
              <w:rPr>
                <w:rFonts w:ascii="Times New Roman" w:hAnsi="Times New Roman" w:cs="Times New Roman"/>
                <w:noProof/>
                <w:webHidden/>
                <w:color w:val="000000" w:themeColor="text1"/>
                <w:sz w:val="24"/>
              </w:rPr>
              <w:tab/>
            </w:r>
            <w:r w:rsidRPr="0097598E">
              <w:rPr>
                <w:rFonts w:ascii="Times New Roman" w:hAnsi="Times New Roman" w:cs="Times New Roman"/>
                <w:noProof/>
                <w:webHidden/>
                <w:color w:val="000000" w:themeColor="text1"/>
                <w:sz w:val="24"/>
              </w:rPr>
              <w:fldChar w:fldCharType="begin"/>
            </w:r>
            <w:r w:rsidRPr="0097598E">
              <w:rPr>
                <w:rFonts w:ascii="Times New Roman" w:hAnsi="Times New Roman" w:cs="Times New Roman"/>
                <w:noProof/>
                <w:webHidden/>
                <w:color w:val="000000" w:themeColor="text1"/>
                <w:sz w:val="24"/>
              </w:rPr>
              <w:instrText xml:space="preserve"> PAGEREF _Toc7786069 \h </w:instrText>
            </w:r>
            <w:r w:rsidRPr="0097598E">
              <w:rPr>
                <w:rFonts w:ascii="Times New Roman" w:hAnsi="Times New Roman" w:cs="Times New Roman"/>
                <w:noProof/>
                <w:webHidden/>
                <w:color w:val="000000" w:themeColor="text1"/>
                <w:sz w:val="24"/>
              </w:rPr>
            </w:r>
            <w:r w:rsidRPr="0097598E">
              <w:rPr>
                <w:rFonts w:ascii="Times New Roman" w:hAnsi="Times New Roman" w:cs="Times New Roman"/>
                <w:noProof/>
                <w:webHidden/>
                <w:color w:val="000000" w:themeColor="text1"/>
                <w:sz w:val="24"/>
              </w:rPr>
              <w:fldChar w:fldCharType="separate"/>
            </w:r>
            <w:r w:rsidRPr="0097598E">
              <w:rPr>
                <w:rFonts w:ascii="Times New Roman" w:hAnsi="Times New Roman" w:cs="Times New Roman"/>
                <w:noProof/>
                <w:webHidden/>
                <w:color w:val="000000" w:themeColor="text1"/>
                <w:sz w:val="24"/>
              </w:rPr>
              <w:t>7</w:t>
            </w:r>
            <w:r w:rsidRPr="0097598E">
              <w:rPr>
                <w:rFonts w:ascii="Times New Roman" w:hAnsi="Times New Roman" w:cs="Times New Roman"/>
                <w:noProof/>
                <w:webHidden/>
                <w:color w:val="000000" w:themeColor="text1"/>
                <w:sz w:val="24"/>
              </w:rPr>
              <w:fldChar w:fldCharType="end"/>
            </w:r>
          </w:hyperlink>
        </w:p>
        <w:p w:rsidR="0097598E" w:rsidRPr="0097598E" w:rsidRDefault="0097598E" w:rsidP="0097598E">
          <w:pPr>
            <w:pStyle w:val="TOC1"/>
            <w:tabs>
              <w:tab w:val="right" w:leader="dot" w:pos="9350"/>
            </w:tabs>
            <w:spacing w:line="360" w:lineRule="auto"/>
            <w:rPr>
              <w:rFonts w:ascii="Times New Roman" w:eastAsiaTheme="minorEastAsia" w:hAnsi="Times New Roman" w:cs="Times New Roman"/>
              <w:noProof/>
              <w:color w:val="000000" w:themeColor="text1"/>
              <w:sz w:val="24"/>
            </w:rPr>
          </w:pPr>
          <w:hyperlink w:anchor="_Toc7786070" w:history="1">
            <w:r w:rsidRPr="0097598E">
              <w:rPr>
                <w:rStyle w:val="Hyperlink"/>
                <w:rFonts w:ascii="Times New Roman" w:hAnsi="Times New Roman" w:cs="Times New Roman"/>
                <w:noProof/>
                <w:color w:val="000000" w:themeColor="text1"/>
                <w:sz w:val="24"/>
              </w:rPr>
              <w:t>Reward System</w:t>
            </w:r>
            <w:r w:rsidRPr="0097598E">
              <w:rPr>
                <w:rFonts w:ascii="Times New Roman" w:hAnsi="Times New Roman" w:cs="Times New Roman"/>
                <w:noProof/>
                <w:webHidden/>
                <w:color w:val="000000" w:themeColor="text1"/>
                <w:sz w:val="24"/>
              </w:rPr>
              <w:tab/>
            </w:r>
            <w:r w:rsidRPr="0097598E">
              <w:rPr>
                <w:rFonts w:ascii="Times New Roman" w:hAnsi="Times New Roman" w:cs="Times New Roman"/>
                <w:noProof/>
                <w:webHidden/>
                <w:color w:val="000000" w:themeColor="text1"/>
                <w:sz w:val="24"/>
              </w:rPr>
              <w:fldChar w:fldCharType="begin"/>
            </w:r>
            <w:r w:rsidRPr="0097598E">
              <w:rPr>
                <w:rFonts w:ascii="Times New Roman" w:hAnsi="Times New Roman" w:cs="Times New Roman"/>
                <w:noProof/>
                <w:webHidden/>
                <w:color w:val="000000" w:themeColor="text1"/>
                <w:sz w:val="24"/>
              </w:rPr>
              <w:instrText xml:space="preserve"> PAGEREF _Toc7786070 \h </w:instrText>
            </w:r>
            <w:r w:rsidRPr="0097598E">
              <w:rPr>
                <w:rFonts w:ascii="Times New Roman" w:hAnsi="Times New Roman" w:cs="Times New Roman"/>
                <w:noProof/>
                <w:webHidden/>
                <w:color w:val="000000" w:themeColor="text1"/>
                <w:sz w:val="24"/>
              </w:rPr>
            </w:r>
            <w:r w:rsidRPr="0097598E">
              <w:rPr>
                <w:rFonts w:ascii="Times New Roman" w:hAnsi="Times New Roman" w:cs="Times New Roman"/>
                <w:noProof/>
                <w:webHidden/>
                <w:color w:val="000000" w:themeColor="text1"/>
                <w:sz w:val="24"/>
              </w:rPr>
              <w:fldChar w:fldCharType="separate"/>
            </w:r>
            <w:r w:rsidRPr="0097598E">
              <w:rPr>
                <w:rFonts w:ascii="Times New Roman" w:hAnsi="Times New Roman" w:cs="Times New Roman"/>
                <w:noProof/>
                <w:webHidden/>
                <w:color w:val="000000" w:themeColor="text1"/>
                <w:sz w:val="24"/>
              </w:rPr>
              <w:t>7</w:t>
            </w:r>
            <w:r w:rsidRPr="0097598E">
              <w:rPr>
                <w:rFonts w:ascii="Times New Roman" w:hAnsi="Times New Roman" w:cs="Times New Roman"/>
                <w:noProof/>
                <w:webHidden/>
                <w:color w:val="000000" w:themeColor="text1"/>
                <w:sz w:val="24"/>
              </w:rPr>
              <w:fldChar w:fldCharType="end"/>
            </w:r>
          </w:hyperlink>
        </w:p>
        <w:p w:rsidR="0097598E" w:rsidRPr="0097598E" w:rsidRDefault="0097598E" w:rsidP="0097598E">
          <w:pPr>
            <w:pStyle w:val="TOC1"/>
            <w:tabs>
              <w:tab w:val="right" w:leader="dot" w:pos="9350"/>
            </w:tabs>
            <w:spacing w:line="360" w:lineRule="auto"/>
            <w:rPr>
              <w:rFonts w:ascii="Times New Roman" w:eastAsiaTheme="minorEastAsia" w:hAnsi="Times New Roman" w:cs="Times New Roman"/>
              <w:noProof/>
              <w:color w:val="000000" w:themeColor="text1"/>
              <w:sz w:val="24"/>
            </w:rPr>
          </w:pPr>
          <w:hyperlink w:anchor="_Toc7786071" w:history="1">
            <w:r w:rsidRPr="0097598E">
              <w:rPr>
                <w:rStyle w:val="Hyperlink"/>
                <w:rFonts w:ascii="Times New Roman" w:hAnsi="Times New Roman" w:cs="Times New Roman"/>
                <w:noProof/>
                <w:color w:val="000000" w:themeColor="text1"/>
                <w:sz w:val="24"/>
              </w:rPr>
              <w:t>Recommendations</w:t>
            </w:r>
            <w:r w:rsidRPr="0097598E">
              <w:rPr>
                <w:rFonts w:ascii="Times New Roman" w:hAnsi="Times New Roman" w:cs="Times New Roman"/>
                <w:noProof/>
                <w:webHidden/>
                <w:color w:val="000000" w:themeColor="text1"/>
                <w:sz w:val="24"/>
              </w:rPr>
              <w:tab/>
            </w:r>
            <w:r w:rsidRPr="0097598E">
              <w:rPr>
                <w:rFonts w:ascii="Times New Roman" w:hAnsi="Times New Roman" w:cs="Times New Roman"/>
                <w:noProof/>
                <w:webHidden/>
                <w:color w:val="000000" w:themeColor="text1"/>
                <w:sz w:val="24"/>
              </w:rPr>
              <w:fldChar w:fldCharType="begin"/>
            </w:r>
            <w:r w:rsidRPr="0097598E">
              <w:rPr>
                <w:rFonts w:ascii="Times New Roman" w:hAnsi="Times New Roman" w:cs="Times New Roman"/>
                <w:noProof/>
                <w:webHidden/>
                <w:color w:val="000000" w:themeColor="text1"/>
                <w:sz w:val="24"/>
              </w:rPr>
              <w:instrText xml:space="preserve"> PAGEREF _Toc7786071 \h </w:instrText>
            </w:r>
            <w:r w:rsidRPr="0097598E">
              <w:rPr>
                <w:rFonts w:ascii="Times New Roman" w:hAnsi="Times New Roman" w:cs="Times New Roman"/>
                <w:noProof/>
                <w:webHidden/>
                <w:color w:val="000000" w:themeColor="text1"/>
                <w:sz w:val="24"/>
              </w:rPr>
            </w:r>
            <w:r w:rsidRPr="0097598E">
              <w:rPr>
                <w:rFonts w:ascii="Times New Roman" w:hAnsi="Times New Roman" w:cs="Times New Roman"/>
                <w:noProof/>
                <w:webHidden/>
                <w:color w:val="000000" w:themeColor="text1"/>
                <w:sz w:val="24"/>
              </w:rPr>
              <w:fldChar w:fldCharType="separate"/>
            </w:r>
            <w:r w:rsidRPr="0097598E">
              <w:rPr>
                <w:rFonts w:ascii="Times New Roman" w:hAnsi="Times New Roman" w:cs="Times New Roman"/>
                <w:noProof/>
                <w:webHidden/>
                <w:color w:val="000000" w:themeColor="text1"/>
                <w:sz w:val="24"/>
              </w:rPr>
              <w:t>8</w:t>
            </w:r>
            <w:r w:rsidRPr="0097598E">
              <w:rPr>
                <w:rFonts w:ascii="Times New Roman" w:hAnsi="Times New Roman" w:cs="Times New Roman"/>
                <w:noProof/>
                <w:webHidden/>
                <w:color w:val="000000" w:themeColor="text1"/>
                <w:sz w:val="24"/>
              </w:rPr>
              <w:fldChar w:fldCharType="end"/>
            </w:r>
          </w:hyperlink>
        </w:p>
        <w:p w:rsidR="0097598E" w:rsidRPr="0097598E" w:rsidRDefault="0097598E" w:rsidP="0097598E">
          <w:pPr>
            <w:pStyle w:val="TOC1"/>
            <w:tabs>
              <w:tab w:val="right" w:leader="dot" w:pos="9350"/>
            </w:tabs>
            <w:spacing w:line="360" w:lineRule="auto"/>
            <w:rPr>
              <w:rFonts w:ascii="Times New Roman" w:eastAsiaTheme="minorEastAsia" w:hAnsi="Times New Roman" w:cs="Times New Roman"/>
              <w:noProof/>
              <w:color w:val="000000" w:themeColor="text1"/>
              <w:sz w:val="24"/>
            </w:rPr>
          </w:pPr>
          <w:hyperlink w:anchor="_Toc7786072" w:history="1">
            <w:r w:rsidRPr="0097598E">
              <w:rPr>
                <w:rStyle w:val="Hyperlink"/>
                <w:rFonts w:ascii="Times New Roman" w:hAnsi="Times New Roman" w:cs="Times New Roman"/>
                <w:noProof/>
                <w:color w:val="000000" w:themeColor="text1"/>
                <w:sz w:val="24"/>
              </w:rPr>
              <w:t>Conclusion</w:t>
            </w:r>
            <w:r w:rsidRPr="0097598E">
              <w:rPr>
                <w:rFonts w:ascii="Times New Roman" w:hAnsi="Times New Roman" w:cs="Times New Roman"/>
                <w:noProof/>
                <w:webHidden/>
                <w:color w:val="000000" w:themeColor="text1"/>
                <w:sz w:val="24"/>
              </w:rPr>
              <w:tab/>
            </w:r>
            <w:r w:rsidRPr="0097598E">
              <w:rPr>
                <w:rFonts w:ascii="Times New Roman" w:hAnsi="Times New Roman" w:cs="Times New Roman"/>
                <w:noProof/>
                <w:webHidden/>
                <w:color w:val="000000" w:themeColor="text1"/>
                <w:sz w:val="24"/>
              </w:rPr>
              <w:fldChar w:fldCharType="begin"/>
            </w:r>
            <w:r w:rsidRPr="0097598E">
              <w:rPr>
                <w:rFonts w:ascii="Times New Roman" w:hAnsi="Times New Roman" w:cs="Times New Roman"/>
                <w:noProof/>
                <w:webHidden/>
                <w:color w:val="000000" w:themeColor="text1"/>
                <w:sz w:val="24"/>
              </w:rPr>
              <w:instrText xml:space="preserve"> PAGEREF _Toc7786072 \h </w:instrText>
            </w:r>
            <w:r w:rsidRPr="0097598E">
              <w:rPr>
                <w:rFonts w:ascii="Times New Roman" w:hAnsi="Times New Roman" w:cs="Times New Roman"/>
                <w:noProof/>
                <w:webHidden/>
                <w:color w:val="000000" w:themeColor="text1"/>
                <w:sz w:val="24"/>
              </w:rPr>
            </w:r>
            <w:r w:rsidRPr="0097598E">
              <w:rPr>
                <w:rFonts w:ascii="Times New Roman" w:hAnsi="Times New Roman" w:cs="Times New Roman"/>
                <w:noProof/>
                <w:webHidden/>
                <w:color w:val="000000" w:themeColor="text1"/>
                <w:sz w:val="24"/>
              </w:rPr>
              <w:fldChar w:fldCharType="separate"/>
            </w:r>
            <w:r w:rsidRPr="0097598E">
              <w:rPr>
                <w:rFonts w:ascii="Times New Roman" w:hAnsi="Times New Roman" w:cs="Times New Roman"/>
                <w:noProof/>
                <w:webHidden/>
                <w:color w:val="000000" w:themeColor="text1"/>
                <w:sz w:val="24"/>
              </w:rPr>
              <w:t>9</w:t>
            </w:r>
            <w:r w:rsidRPr="0097598E">
              <w:rPr>
                <w:rFonts w:ascii="Times New Roman" w:hAnsi="Times New Roman" w:cs="Times New Roman"/>
                <w:noProof/>
                <w:webHidden/>
                <w:color w:val="000000" w:themeColor="text1"/>
                <w:sz w:val="24"/>
              </w:rPr>
              <w:fldChar w:fldCharType="end"/>
            </w:r>
          </w:hyperlink>
        </w:p>
        <w:p w:rsidR="0097598E" w:rsidRPr="0097598E" w:rsidRDefault="0097598E" w:rsidP="0097598E">
          <w:pPr>
            <w:pStyle w:val="TOC1"/>
            <w:tabs>
              <w:tab w:val="right" w:leader="dot" w:pos="9350"/>
            </w:tabs>
            <w:spacing w:line="360" w:lineRule="auto"/>
            <w:rPr>
              <w:rFonts w:ascii="Times New Roman" w:eastAsiaTheme="minorEastAsia" w:hAnsi="Times New Roman" w:cs="Times New Roman"/>
              <w:noProof/>
              <w:color w:val="000000" w:themeColor="text1"/>
              <w:sz w:val="24"/>
            </w:rPr>
          </w:pPr>
          <w:hyperlink w:anchor="_Toc7786073" w:history="1">
            <w:r w:rsidRPr="0097598E">
              <w:rPr>
                <w:rStyle w:val="Hyperlink"/>
                <w:rFonts w:ascii="Times New Roman" w:hAnsi="Times New Roman" w:cs="Times New Roman"/>
                <w:noProof/>
                <w:color w:val="000000" w:themeColor="text1"/>
                <w:sz w:val="24"/>
              </w:rPr>
              <w:t>References</w:t>
            </w:r>
            <w:r w:rsidRPr="0097598E">
              <w:rPr>
                <w:rFonts w:ascii="Times New Roman" w:hAnsi="Times New Roman" w:cs="Times New Roman"/>
                <w:noProof/>
                <w:webHidden/>
                <w:color w:val="000000" w:themeColor="text1"/>
                <w:sz w:val="24"/>
              </w:rPr>
              <w:tab/>
            </w:r>
            <w:r w:rsidRPr="0097598E">
              <w:rPr>
                <w:rFonts w:ascii="Times New Roman" w:hAnsi="Times New Roman" w:cs="Times New Roman"/>
                <w:noProof/>
                <w:webHidden/>
                <w:color w:val="000000" w:themeColor="text1"/>
                <w:sz w:val="24"/>
              </w:rPr>
              <w:fldChar w:fldCharType="begin"/>
            </w:r>
            <w:r w:rsidRPr="0097598E">
              <w:rPr>
                <w:rFonts w:ascii="Times New Roman" w:hAnsi="Times New Roman" w:cs="Times New Roman"/>
                <w:noProof/>
                <w:webHidden/>
                <w:color w:val="000000" w:themeColor="text1"/>
                <w:sz w:val="24"/>
              </w:rPr>
              <w:instrText xml:space="preserve"> PAGEREF _Toc7786073 \h </w:instrText>
            </w:r>
            <w:r w:rsidRPr="0097598E">
              <w:rPr>
                <w:rFonts w:ascii="Times New Roman" w:hAnsi="Times New Roman" w:cs="Times New Roman"/>
                <w:noProof/>
                <w:webHidden/>
                <w:color w:val="000000" w:themeColor="text1"/>
                <w:sz w:val="24"/>
              </w:rPr>
            </w:r>
            <w:r w:rsidRPr="0097598E">
              <w:rPr>
                <w:rFonts w:ascii="Times New Roman" w:hAnsi="Times New Roman" w:cs="Times New Roman"/>
                <w:noProof/>
                <w:webHidden/>
                <w:color w:val="000000" w:themeColor="text1"/>
                <w:sz w:val="24"/>
              </w:rPr>
              <w:fldChar w:fldCharType="separate"/>
            </w:r>
            <w:r w:rsidRPr="0097598E">
              <w:rPr>
                <w:rFonts w:ascii="Times New Roman" w:hAnsi="Times New Roman" w:cs="Times New Roman"/>
                <w:noProof/>
                <w:webHidden/>
                <w:color w:val="000000" w:themeColor="text1"/>
                <w:sz w:val="24"/>
              </w:rPr>
              <w:t>10</w:t>
            </w:r>
            <w:r w:rsidRPr="0097598E">
              <w:rPr>
                <w:rFonts w:ascii="Times New Roman" w:hAnsi="Times New Roman" w:cs="Times New Roman"/>
                <w:noProof/>
                <w:webHidden/>
                <w:color w:val="000000" w:themeColor="text1"/>
                <w:sz w:val="24"/>
              </w:rPr>
              <w:fldChar w:fldCharType="end"/>
            </w:r>
          </w:hyperlink>
        </w:p>
        <w:p w:rsidR="009B53EB" w:rsidRPr="002D5677" w:rsidRDefault="009E5316" w:rsidP="002D5677">
          <w:pPr>
            <w:spacing w:line="360" w:lineRule="auto"/>
            <w:jc w:val="both"/>
            <w:rPr>
              <w:rFonts w:ascii="Times New Roman" w:hAnsi="Times New Roman" w:cs="Times New Roman"/>
              <w:sz w:val="24"/>
              <w:szCs w:val="24"/>
            </w:rPr>
          </w:pPr>
          <w:r w:rsidRPr="002D5677">
            <w:rPr>
              <w:rFonts w:ascii="Times New Roman" w:hAnsi="Times New Roman" w:cs="Times New Roman"/>
              <w:sz w:val="24"/>
              <w:szCs w:val="24"/>
            </w:rPr>
            <w:fldChar w:fldCharType="end"/>
          </w:r>
        </w:p>
      </w:sdtContent>
    </w:sdt>
    <w:p w:rsidR="00F80C13" w:rsidRPr="002D5677" w:rsidRDefault="009E5316" w:rsidP="002D5677">
      <w:pPr>
        <w:spacing w:line="360" w:lineRule="auto"/>
        <w:jc w:val="both"/>
        <w:rPr>
          <w:rFonts w:ascii="Times New Roman" w:eastAsiaTheme="majorEastAsia" w:hAnsi="Times New Roman" w:cs="Times New Roman"/>
          <w:b/>
          <w:i/>
          <w:sz w:val="24"/>
          <w:szCs w:val="24"/>
        </w:rPr>
      </w:pPr>
      <w:r w:rsidRPr="002D5677">
        <w:rPr>
          <w:rFonts w:ascii="Times New Roman" w:hAnsi="Times New Roman" w:cs="Times New Roman"/>
          <w:i/>
          <w:sz w:val="24"/>
          <w:szCs w:val="24"/>
        </w:rPr>
        <w:br w:type="page"/>
      </w:r>
    </w:p>
    <w:p w:rsidR="0039041D" w:rsidRDefault="009E5316" w:rsidP="00560A8C">
      <w:pPr>
        <w:pStyle w:val="Heading1"/>
        <w:spacing w:line="360" w:lineRule="auto"/>
        <w:jc w:val="center"/>
        <w:rPr>
          <w:rFonts w:cs="Times New Roman"/>
          <w:color w:val="auto"/>
          <w:szCs w:val="24"/>
        </w:rPr>
      </w:pPr>
      <w:bookmarkStart w:id="1" w:name="_Toc7786060"/>
      <w:r w:rsidRPr="00560A8C">
        <w:rPr>
          <w:rFonts w:cs="Times New Roman"/>
          <w:color w:val="auto"/>
          <w:szCs w:val="24"/>
        </w:rPr>
        <w:lastRenderedPageBreak/>
        <w:t>Introduction</w:t>
      </w:r>
      <w:bookmarkEnd w:id="1"/>
    </w:p>
    <w:p w:rsidR="0097598E" w:rsidRPr="0097598E" w:rsidRDefault="0097598E" w:rsidP="0097598E"/>
    <w:p w:rsidR="00C960FF" w:rsidRPr="002D5677" w:rsidRDefault="009E5316" w:rsidP="002D5677">
      <w:pPr>
        <w:spacing w:after="0" w:line="360" w:lineRule="auto"/>
        <w:ind w:firstLine="720"/>
        <w:jc w:val="both"/>
        <w:rPr>
          <w:rFonts w:ascii="Times New Roman" w:hAnsi="Times New Roman" w:cs="Times New Roman"/>
          <w:sz w:val="24"/>
          <w:szCs w:val="24"/>
        </w:rPr>
      </w:pPr>
      <w:r w:rsidRPr="002D5677">
        <w:rPr>
          <w:rFonts w:ascii="Times New Roman" w:hAnsi="Times New Roman" w:cs="Times New Roman"/>
          <w:sz w:val="24"/>
          <w:szCs w:val="24"/>
        </w:rPr>
        <w:t xml:space="preserve">In </w:t>
      </w:r>
      <w:r w:rsidR="00BB2A89" w:rsidRPr="002D5677">
        <w:rPr>
          <w:rFonts w:ascii="Times New Roman" w:hAnsi="Times New Roman" w:cs="Times New Roman"/>
          <w:sz w:val="24"/>
          <w:szCs w:val="24"/>
        </w:rPr>
        <w:t>the competitive globalized world, companies</w:t>
      </w:r>
      <w:r w:rsidR="00301104" w:rsidRPr="002D5677">
        <w:rPr>
          <w:rFonts w:ascii="Times New Roman" w:hAnsi="Times New Roman" w:cs="Times New Roman"/>
          <w:sz w:val="24"/>
          <w:szCs w:val="24"/>
        </w:rPr>
        <w:t xml:space="preserve"> are constantly increasing their services to reach out to maximum people around the world. Online business and consultancies have become a greater source of transaction where people can easily access everything. Online businesses and consultancies have gained much popularity due to their quick services and efficient delivery. The technological development has defined a new role and responsibilities for employees working in the organization. It has also transformed organizational structures and performance management.</w:t>
      </w:r>
      <w:r w:rsidR="00092479" w:rsidRPr="002D5677">
        <w:rPr>
          <w:rFonts w:ascii="Times New Roman" w:hAnsi="Times New Roman" w:cs="Times New Roman"/>
          <w:sz w:val="24"/>
          <w:szCs w:val="24"/>
        </w:rPr>
        <w:t xml:space="preserve"> The global expansion requires efficient market research, proper planning, merging with the right kind of organizations and satisfaction of employees to work hard for organizational success. </w:t>
      </w:r>
      <w:r w:rsidR="00301104" w:rsidRPr="002D5677">
        <w:rPr>
          <w:rFonts w:ascii="Times New Roman" w:hAnsi="Times New Roman" w:cs="Times New Roman"/>
          <w:sz w:val="24"/>
          <w:szCs w:val="24"/>
        </w:rPr>
        <w:t xml:space="preserve">Companies regularly evaluate </w:t>
      </w:r>
      <w:proofErr w:type="gramStart"/>
      <w:r w:rsidR="00301104" w:rsidRPr="002D5677">
        <w:rPr>
          <w:rFonts w:ascii="Times New Roman" w:hAnsi="Times New Roman" w:cs="Times New Roman"/>
          <w:sz w:val="24"/>
          <w:szCs w:val="24"/>
        </w:rPr>
        <w:t>employees</w:t>
      </w:r>
      <w:proofErr w:type="gramEnd"/>
      <w:r w:rsidR="00301104" w:rsidRPr="002D5677">
        <w:rPr>
          <w:rFonts w:ascii="Times New Roman" w:hAnsi="Times New Roman" w:cs="Times New Roman"/>
          <w:sz w:val="24"/>
          <w:szCs w:val="24"/>
        </w:rPr>
        <w:t xml:space="preserve"> performance and </w:t>
      </w:r>
      <w:r w:rsidR="003A2C58" w:rsidRPr="002D5677">
        <w:rPr>
          <w:rFonts w:ascii="Times New Roman" w:hAnsi="Times New Roman" w:cs="Times New Roman"/>
          <w:sz w:val="24"/>
          <w:szCs w:val="24"/>
        </w:rPr>
        <w:t xml:space="preserve">manage the issue related to the work environment. The Multinational Companies (MNCs) regularly provides </w:t>
      </w:r>
      <w:r w:rsidR="00301104" w:rsidRPr="002D5677">
        <w:rPr>
          <w:rFonts w:ascii="Times New Roman" w:hAnsi="Times New Roman" w:cs="Times New Roman"/>
          <w:sz w:val="24"/>
          <w:szCs w:val="24"/>
        </w:rPr>
        <w:t>reward systems</w:t>
      </w:r>
      <w:r w:rsidR="003A2C58" w:rsidRPr="002D5677">
        <w:rPr>
          <w:rFonts w:ascii="Times New Roman" w:hAnsi="Times New Roman" w:cs="Times New Roman"/>
          <w:sz w:val="24"/>
          <w:szCs w:val="24"/>
        </w:rPr>
        <w:t xml:space="preserve"> to their employees to keep them motivated and reward them for their spectacular performance. Every organization has its own evaluation system </w:t>
      </w:r>
      <w:r w:rsidR="00092479" w:rsidRPr="002D5677">
        <w:rPr>
          <w:rFonts w:ascii="Times New Roman" w:hAnsi="Times New Roman" w:cs="Times New Roman"/>
          <w:sz w:val="24"/>
          <w:szCs w:val="24"/>
        </w:rPr>
        <w:t>through which they</w:t>
      </w:r>
      <w:r w:rsidR="003A2C58" w:rsidRPr="002D5677">
        <w:rPr>
          <w:rFonts w:ascii="Times New Roman" w:hAnsi="Times New Roman" w:cs="Times New Roman"/>
          <w:sz w:val="24"/>
          <w:szCs w:val="24"/>
        </w:rPr>
        <w:t xml:space="preserve"> analyze the performance of employees and provide them with rewards accordingly. However, this paper evaluates the performance management of ‘Deloitte’ and also describes their reward system.</w:t>
      </w:r>
      <w:r w:rsidR="005F478C" w:rsidRPr="002D5677">
        <w:rPr>
          <w:rFonts w:ascii="Times New Roman" w:hAnsi="Times New Roman" w:cs="Times New Roman"/>
          <w:sz w:val="24"/>
          <w:szCs w:val="24"/>
        </w:rPr>
        <w:t xml:space="preserve"> It highlights the success of the company transformation from a small consulting venture into a large corporation or financial advisory and risk management enterprise. </w:t>
      </w:r>
    </w:p>
    <w:p w:rsidR="00F714C5" w:rsidRPr="00560A8C" w:rsidRDefault="009E5316" w:rsidP="00560A8C">
      <w:pPr>
        <w:pStyle w:val="Heading1"/>
        <w:spacing w:line="360" w:lineRule="auto"/>
        <w:jc w:val="center"/>
        <w:rPr>
          <w:rFonts w:cs="Times New Roman"/>
          <w:color w:val="auto"/>
          <w:szCs w:val="24"/>
        </w:rPr>
      </w:pPr>
      <w:bookmarkStart w:id="2" w:name="_Toc7786061"/>
      <w:r w:rsidRPr="00560A8C">
        <w:rPr>
          <w:rFonts w:cs="Times New Roman"/>
          <w:color w:val="auto"/>
          <w:szCs w:val="24"/>
        </w:rPr>
        <w:t>Organization</w:t>
      </w:r>
      <w:r w:rsidR="003A2C58" w:rsidRPr="00560A8C">
        <w:rPr>
          <w:rFonts w:cs="Times New Roman"/>
          <w:color w:val="auto"/>
          <w:szCs w:val="24"/>
        </w:rPr>
        <w:t>al Overview</w:t>
      </w:r>
      <w:bookmarkEnd w:id="2"/>
    </w:p>
    <w:p w:rsidR="00856A89" w:rsidRPr="002D5677" w:rsidRDefault="009E5316" w:rsidP="002D5677">
      <w:pPr>
        <w:spacing w:after="0" w:line="360" w:lineRule="auto"/>
        <w:ind w:firstLine="720"/>
        <w:jc w:val="both"/>
        <w:rPr>
          <w:rFonts w:ascii="Times New Roman" w:hAnsi="Times New Roman" w:cs="Times New Roman"/>
          <w:sz w:val="24"/>
          <w:szCs w:val="24"/>
        </w:rPr>
      </w:pPr>
      <w:r w:rsidRPr="002D5677">
        <w:rPr>
          <w:rFonts w:ascii="Times New Roman" w:hAnsi="Times New Roman" w:cs="Times New Roman"/>
          <w:sz w:val="24"/>
          <w:szCs w:val="24"/>
        </w:rPr>
        <w:t>D</w:t>
      </w:r>
      <w:r w:rsidR="00D606F4" w:rsidRPr="002D5677">
        <w:rPr>
          <w:rFonts w:ascii="Times New Roman" w:hAnsi="Times New Roman" w:cs="Times New Roman"/>
          <w:sz w:val="24"/>
          <w:szCs w:val="24"/>
        </w:rPr>
        <w:t xml:space="preserve">eloitte is a professional services network that provides consulting, auditing, financial advisory and enterprise risk. </w:t>
      </w:r>
      <w:r w:rsidR="00D81D11" w:rsidRPr="002D5677">
        <w:rPr>
          <w:rFonts w:ascii="Times New Roman" w:hAnsi="Times New Roman" w:cs="Times New Roman"/>
          <w:sz w:val="24"/>
          <w:szCs w:val="24"/>
        </w:rPr>
        <w:t>The company wa</w:t>
      </w:r>
      <w:r w:rsidR="004A4BB4" w:rsidRPr="002D5677">
        <w:rPr>
          <w:rFonts w:ascii="Times New Roman" w:hAnsi="Times New Roman" w:cs="Times New Roman"/>
          <w:sz w:val="24"/>
          <w:szCs w:val="24"/>
        </w:rPr>
        <w:t>s</w:t>
      </w:r>
      <w:r w:rsidR="00D81D11" w:rsidRPr="002D5677">
        <w:rPr>
          <w:rFonts w:ascii="Times New Roman" w:hAnsi="Times New Roman" w:cs="Times New Roman"/>
          <w:sz w:val="24"/>
          <w:szCs w:val="24"/>
        </w:rPr>
        <w:t xml:space="preserve"> founded </w:t>
      </w:r>
      <w:r w:rsidR="004A4BB4" w:rsidRPr="002D5677">
        <w:rPr>
          <w:rFonts w:ascii="Times New Roman" w:hAnsi="Times New Roman" w:cs="Times New Roman"/>
          <w:sz w:val="24"/>
          <w:szCs w:val="24"/>
        </w:rPr>
        <w:t xml:space="preserve">by William Welch Deloitte </w:t>
      </w:r>
      <w:r w:rsidR="00D81D11" w:rsidRPr="002D5677">
        <w:rPr>
          <w:rFonts w:ascii="Times New Roman" w:hAnsi="Times New Roman" w:cs="Times New Roman"/>
          <w:sz w:val="24"/>
          <w:szCs w:val="24"/>
        </w:rPr>
        <w:t>in 1845 in London, United Kingdom.</w:t>
      </w:r>
      <w:r w:rsidR="004A4BB4" w:rsidRPr="002D5677">
        <w:rPr>
          <w:rFonts w:ascii="Times New Roman" w:hAnsi="Times New Roman" w:cs="Times New Roman"/>
          <w:sz w:val="24"/>
          <w:szCs w:val="24"/>
        </w:rPr>
        <w:t xml:space="preserve"> He was the first auditor of the company, who went on to open his second office in New York in 1880. And </w:t>
      </w:r>
      <w:proofErr w:type="gramStart"/>
      <w:r w:rsidR="004A4BB4" w:rsidRPr="002D5677">
        <w:rPr>
          <w:rFonts w:ascii="Times New Roman" w:hAnsi="Times New Roman" w:cs="Times New Roman"/>
          <w:sz w:val="24"/>
          <w:szCs w:val="24"/>
        </w:rPr>
        <w:t>thus</w:t>
      </w:r>
      <w:proofErr w:type="gramEnd"/>
      <w:r w:rsidR="004A4BB4" w:rsidRPr="002D5677">
        <w:rPr>
          <w:rFonts w:ascii="Times New Roman" w:hAnsi="Times New Roman" w:cs="Times New Roman"/>
          <w:sz w:val="24"/>
          <w:szCs w:val="24"/>
        </w:rPr>
        <w:t xml:space="preserve"> the expansion of the consulting company gradually expanded worldwide. </w:t>
      </w:r>
      <w:r w:rsidR="005E517A" w:rsidRPr="002D5677">
        <w:rPr>
          <w:rFonts w:ascii="Times New Roman" w:hAnsi="Times New Roman" w:cs="Times New Roman"/>
          <w:sz w:val="24"/>
          <w:szCs w:val="24"/>
        </w:rPr>
        <w:t>In 2000, Deloitte decided to expand its services from manual consultancy to online design-based solutions and thus acquired Eclipse. In 2002, Arthur Andersen, which was a</w:t>
      </w:r>
      <w:r w:rsidR="00B24EBB" w:rsidRPr="002D5677">
        <w:rPr>
          <w:rFonts w:ascii="Times New Roman" w:hAnsi="Times New Roman" w:cs="Times New Roman"/>
          <w:sz w:val="24"/>
          <w:szCs w:val="24"/>
        </w:rPr>
        <w:t xml:space="preserve"> consulting company in different countries </w:t>
      </w:r>
      <w:r w:rsidR="005E517A" w:rsidRPr="002D5677">
        <w:rPr>
          <w:rFonts w:ascii="Times New Roman" w:hAnsi="Times New Roman" w:cs="Times New Roman"/>
          <w:sz w:val="24"/>
          <w:szCs w:val="24"/>
        </w:rPr>
        <w:t>merged with Deloitte</w:t>
      </w:r>
      <w:r w:rsidR="00B24EBB" w:rsidRPr="002D5677">
        <w:rPr>
          <w:rFonts w:ascii="Times New Roman" w:hAnsi="Times New Roman" w:cs="Times New Roman"/>
          <w:sz w:val="24"/>
          <w:szCs w:val="24"/>
        </w:rPr>
        <w:t xml:space="preserve">. In 2005, the company further expanded its services towards the East and become the largest accountancy firm in China. </w:t>
      </w:r>
      <w:r w:rsidR="00A220FB" w:rsidRPr="002D5677">
        <w:rPr>
          <w:rFonts w:ascii="Times New Roman" w:hAnsi="Times New Roman" w:cs="Times New Roman"/>
          <w:sz w:val="24"/>
          <w:szCs w:val="24"/>
        </w:rPr>
        <w:t>In 2007, the company decided to hire former employees of the intelligence agency CIA to work for their intelligence unit known as Deloitte Intelligence.</w:t>
      </w:r>
      <w:r w:rsidR="00DA5913" w:rsidRPr="002D5677">
        <w:rPr>
          <w:rFonts w:ascii="Times New Roman" w:hAnsi="Times New Roman" w:cs="Times New Roman"/>
          <w:sz w:val="24"/>
          <w:szCs w:val="24"/>
        </w:rPr>
        <w:t xml:space="preserve"> </w:t>
      </w:r>
      <w:r w:rsidR="00A220FB" w:rsidRPr="002D5677">
        <w:rPr>
          <w:rFonts w:ascii="Times New Roman" w:hAnsi="Times New Roman" w:cs="Times New Roman"/>
          <w:sz w:val="24"/>
          <w:szCs w:val="24"/>
        </w:rPr>
        <w:t xml:space="preserve">Currently, the company consists </w:t>
      </w:r>
      <w:proofErr w:type="gramStart"/>
      <w:r w:rsidR="00A220FB" w:rsidRPr="002D5677">
        <w:rPr>
          <w:rFonts w:ascii="Times New Roman" w:hAnsi="Times New Roman" w:cs="Times New Roman"/>
          <w:sz w:val="24"/>
          <w:szCs w:val="24"/>
        </w:rPr>
        <w:t>of  286,200</w:t>
      </w:r>
      <w:proofErr w:type="gramEnd"/>
      <w:r w:rsidR="00A220FB" w:rsidRPr="002D5677">
        <w:rPr>
          <w:rFonts w:ascii="Times New Roman" w:hAnsi="Times New Roman" w:cs="Times New Roman"/>
          <w:sz w:val="24"/>
          <w:szCs w:val="24"/>
        </w:rPr>
        <w:t xml:space="preserve"> professionals, which is the largest number of professionals in any organization that help people in </w:t>
      </w:r>
      <w:r w:rsidR="00A220FB" w:rsidRPr="002D5677">
        <w:rPr>
          <w:rFonts w:ascii="Times New Roman" w:hAnsi="Times New Roman" w:cs="Times New Roman"/>
          <w:sz w:val="24"/>
          <w:szCs w:val="24"/>
        </w:rPr>
        <w:lastRenderedPageBreak/>
        <w:t>providing services in different departments.</w:t>
      </w:r>
      <w:r w:rsidR="003D53F8" w:rsidRPr="002D5677">
        <w:rPr>
          <w:rFonts w:ascii="Times New Roman" w:hAnsi="Times New Roman" w:cs="Times New Roman"/>
          <w:sz w:val="24"/>
          <w:szCs w:val="24"/>
        </w:rPr>
        <w:t xml:space="preserve"> </w:t>
      </w:r>
      <w:r w:rsidR="005E517A" w:rsidRPr="002D5677">
        <w:rPr>
          <w:rFonts w:ascii="Times New Roman" w:hAnsi="Times New Roman" w:cs="Times New Roman"/>
          <w:sz w:val="24"/>
          <w:szCs w:val="24"/>
        </w:rPr>
        <w:t>The company also has the largest market share in auditing and has ranked the number one company in consulting</w:t>
      </w:r>
      <w:r w:rsidR="00EA6B93" w:rsidRPr="002D5677">
        <w:rPr>
          <w:rFonts w:ascii="Times New Roman" w:hAnsi="Times New Roman" w:cs="Times New Roman"/>
          <w:sz w:val="24"/>
          <w:szCs w:val="24"/>
        </w:rPr>
        <w:t xml:space="preserve"> </w:t>
      </w:r>
      <w:r w:rsidR="00EA6B93" w:rsidRPr="002D5677">
        <w:rPr>
          <w:rFonts w:ascii="Times New Roman" w:hAnsi="Times New Roman" w:cs="Times New Roman"/>
          <w:sz w:val="24"/>
          <w:szCs w:val="24"/>
        </w:rPr>
        <w:fldChar w:fldCharType="begin"/>
      </w:r>
      <w:r w:rsidR="00EA6B93" w:rsidRPr="002D5677">
        <w:rPr>
          <w:rFonts w:ascii="Times New Roman" w:hAnsi="Times New Roman" w:cs="Times New Roman"/>
          <w:sz w:val="24"/>
          <w:szCs w:val="24"/>
        </w:rPr>
        <w:instrText xml:space="preserve"> ADDIN ZOTERO_ITEM CSL_CITATION {"citationID":"3jHK5MFw","properties":{"formattedCitation":"(Zaffiro &amp; Mourgis, 2018)","plainCitation":"(Zaffiro &amp; Mourgis, 2018)","noteIndex":0},"citationItems":[{"id":60,"uris":["http://zotero.org/users/local/ZeEdB6mD/items/EKZDIFMB"],"uri":["http://zotero.org/users/local/ZeEdB6mD/items/EKZDIFMB"],"itemData":{"id":60,"type":"article-journal","title":"How Digital Life Changes our Personal Economy-A Market Analysis","container-title":"Journal of Innovation Management","page":"13-31","volume":"6","issue":"1","author":[{"family":"Zaffiro","given":"Gianluca"},{"family":"Mourgis","given":"Ioannis"}],"issued":{"date-parts":[["2018"]]}}}],"schema":"https://github.com/citation-style-language/schema/raw/master/csl-citation.json"} </w:instrText>
      </w:r>
      <w:r w:rsidR="00EA6B93" w:rsidRPr="002D5677">
        <w:rPr>
          <w:rFonts w:ascii="Times New Roman" w:hAnsi="Times New Roman" w:cs="Times New Roman"/>
          <w:sz w:val="24"/>
          <w:szCs w:val="24"/>
        </w:rPr>
        <w:fldChar w:fldCharType="separate"/>
      </w:r>
      <w:r w:rsidR="00EA6B93" w:rsidRPr="002D5677">
        <w:rPr>
          <w:rFonts w:ascii="Times New Roman" w:hAnsi="Times New Roman" w:cs="Times New Roman"/>
          <w:sz w:val="24"/>
          <w:szCs w:val="24"/>
        </w:rPr>
        <w:t>(Zaffiro &amp; Mourgis, 2018)</w:t>
      </w:r>
      <w:r w:rsidR="00EA6B93" w:rsidRPr="002D5677">
        <w:rPr>
          <w:rFonts w:ascii="Times New Roman" w:hAnsi="Times New Roman" w:cs="Times New Roman"/>
          <w:sz w:val="24"/>
          <w:szCs w:val="24"/>
        </w:rPr>
        <w:fldChar w:fldCharType="end"/>
      </w:r>
      <w:r w:rsidR="00A220FB" w:rsidRPr="002D5677">
        <w:rPr>
          <w:rFonts w:ascii="Times New Roman" w:hAnsi="Times New Roman" w:cs="Times New Roman"/>
          <w:sz w:val="24"/>
          <w:szCs w:val="24"/>
        </w:rPr>
        <w:t xml:space="preserve">. </w:t>
      </w:r>
      <w:r w:rsidR="00D606F4" w:rsidRPr="002D5677">
        <w:rPr>
          <w:rFonts w:ascii="Times New Roman" w:hAnsi="Times New Roman" w:cs="Times New Roman"/>
          <w:sz w:val="24"/>
          <w:szCs w:val="24"/>
        </w:rPr>
        <w:t xml:space="preserve">In 2017, Deloitte was marked as the largest </w:t>
      </w:r>
      <w:proofErr w:type="gramStart"/>
      <w:r w:rsidR="00D606F4" w:rsidRPr="002D5677">
        <w:rPr>
          <w:rFonts w:ascii="Times New Roman" w:hAnsi="Times New Roman" w:cs="Times New Roman"/>
          <w:sz w:val="24"/>
          <w:szCs w:val="24"/>
        </w:rPr>
        <w:t>privately owned</w:t>
      </w:r>
      <w:proofErr w:type="gramEnd"/>
      <w:r w:rsidR="00D606F4" w:rsidRPr="002D5677">
        <w:rPr>
          <w:rFonts w:ascii="Times New Roman" w:hAnsi="Times New Roman" w:cs="Times New Roman"/>
          <w:sz w:val="24"/>
          <w:szCs w:val="24"/>
        </w:rPr>
        <w:t xml:space="preserve"> company that has earned $43.2 billion in revenue in aggregate terms.</w:t>
      </w:r>
      <w:r w:rsidR="00D81D11" w:rsidRPr="002D5677">
        <w:rPr>
          <w:rFonts w:ascii="Times New Roman" w:hAnsi="Times New Roman" w:cs="Times New Roman"/>
          <w:sz w:val="24"/>
          <w:szCs w:val="24"/>
        </w:rPr>
        <w:t xml:space="preserve"> </w:t>
      </w:r>
      <w:r w:rsidR="004A4BB4" w:rsidRPr="002D5677">
        <w:rPr>
          <w:rFonts w:ascii="Times New Roman" w:hAnsi="Times New Roman" w:cs="Times New Roman"/>
          <w:sz w:val="24"/>
          <w:szCs w:val="24"/>
        </w:rPr>
        <w:t xml:space="preserve">Such success for the company was not an easy task and required efficient utilization of the available resources to </w:t>
      </w:r>
      <w:r w:rsidR="005E517A" w:rsidRPr="002D5677">
        <w:rPr>
          <w:rFonts w:ascii="Times New Roman" w:hAnsi="Times New Roman" w:cs="Times New Roman"/>
          <w:sz w:val="24"/>
          <w:szCs w:val="24"/>
        </w:rPr>
        <w:t xml:space="preserve">raise the company to </w:t>
      </w:r>
      <w:r w:rsidR="00092479" w:rsidRPr="002D5677">
        <w:rPr>
          <w:rFonts w:ascii="Times New Roman" w:hAnsi="Times New Roman" w:cs="Times New Roman"/>
          <w:sz w:val="24"/>
          <w:szCs w:val="24"/>
        </w:rPr>
        <w:t>new</w:t>
      </w:r>
      <w:r w:rsidR="005E517A" w:rsidRPr="002D5677">
        <w:rPr>
          <w:rFonts w:ascii="Times New Roman" w:hAnsi="Times New Roman" w:cs="Times New Roman"/>
          <w:sz w:val="24"/>
          <w:szCs w:val="24"/>
        </w:rPr>
        <w:t xml:space="preserve"> heights. </w:t>
      </w:r>
      <w:r w:rsidR="00092479" w:rsidRPr="002D5677">
        <w:rPr>
          <w:rFonts w:ascii="Times New Roman" w:hAnsi="Times New Roman" w:cs="Times New Roman"/>
          <w:sz w:val="24"/>
          <w:szCs w:val="24"/>
        </w:rPr>
        <w:t>It requires the company to hire the right professional to offer consultancy and could effectively fulfil the organizational goals. It also requires regular traini</w:t>
      </w:r>
      <w:r w:rsidR="005F478C" w:rsidRPr="002D5677">
        <w:rPr>
          <w:rFonts w:ascii="Times New Roman" w:hAnsi="Times New Roman" w:cs="Times New Roman"/>
          <w:sz w:val="24"/>
          <w:szCs w:val="24"/>
        </w:rPr>
        <w:t>n</w:t>
      </w:r>
      <w:r w:rsidR="00092479" w:rsidRPr="002D5677">
        <w:rPr>
          <w:rFonts w:ascii="Times New Roman" w:hAnsi="Times New Roman" w:cs="Times New Roman"/>
          <w:sz w:val="24"/>
          <w:szCs w:val="24"/>
        </w:rPr>
        <w:t xml:space="preserve">g of the employees to educate them about innovative technologies.  </w:t>
      </w:r>
    </w:p>
    <w:p w:rsidR="0039041D" w:rsidRPr="00560A8C" w:rsidRDefault="009E5316" w:rsidP="00560A8C">
      <w:pPr>
        <w:pStyle w:val="Heading1"/>
        <w:spacing w:line="360" w:lineRule="auto"/>
        <w:jc w:val="center"/>
        <w:rPr>
          <w:rFonts w:cs="Times New Roman"/>
          <w:color w:val="auto"/>
          <w:szCs w:val="24"/>
        </w:rPr>
      </w:pPr>
      <w:bookmarkStart w:id="3" w:name="_Toc7786062"/>
      <w:r w:rsidRPr="00560A8C">
        <w:rPr>
          <w:rFonts w:cs="Times New Roman"/>
          <w:color w:val="auto"/>
          <w:szCs w:val="24"/>
        </w:rPr>
        <w:t>Main Discussion</w:t>
      </w:r>
      <w:bookmarkEnd w:id="3"/>
    </w:p>
    <w:p w:rsidR="003A3024" w:rsidRPr="002D5677" w:rsidRDefault="009E5316" w:rsidP="002D5677">
      <w:pPr>
        <w:spacing w:after="0" w:line="360" w:lineRule="auto"/>
        <w:jc w:val="both"/>
        <w:rPr>
          <w:rFonts w:ascii="Times New Roman" w:hAnsi="Times New Roman" w:cs="Times New Roman"/>
          <w:sz w:val="24"/>
          <w:szCs w:val="24"/>
        </w:rPr>
      </w:pPr>
      <w:r w:rsidRPr="002D5677">
        <w:rPr>
          <w:rFonts w:ascii="Times New Roman" w:hAnsi="Times New Roman" w:cs="Times New Roman"/>
          <w:sz w:val="24"/>
          <w:szCs w:val="24"/>
        </w:rPr>
        <w:t xml:space="preserve">              </w:t>
      </w:r>
      <w:r w:rsidR="00D12F67" w:rsidRPr="002D5677">
        <w:rPr>
          <w:rFonts w:ascii="Times New Roman" w:hAnsi="Times New Roman" w:cs="Times New Roman"/>
          <w:sz w:val="24"/>
          <w:szCs w:val="24"/>
        </w:rPr>
        <w:t>Deloitte has member firms in overseas countries</w:t>
      </w:r>
      <w:r w:rsidR="00CF2D2D" w:rsidRPr="002D5677">
        <w:rPr>
          <w:rFonts w:ascii="Times New Roman" w:hAnsi="Times New Roman" w:cs="Times New Roman"/>
          <w:sz w:val="24"/>
          <w:szCs w:val="24"/>
        </w:rPr>
        <w:t xml:space="preserve"> that function under the legal umbrella</w:t>
      </w:r>
      <w:r w:rsidRPr="002D5677">
        <w:rPr>
          <w:rFonts w:ascii="Times New Roman" w:hAnsi="Times New Roman" w:cs="Times New Roman"/>
          <w:sz w:val="24"/>
          <w:szCs w:val="24"/>
        </w:rPr>
        <w:t xml:space="preserve"> of the</w:t>
      </w:r>
      <w:r w:rsidR="00CF2D2D" w:rsidRPr="002D5677">
        <w:rPr>
          <w:rFonts w:ascii="Times New Roman" w:hAnsi="Times New Roman" w:cs="Times New Roman"/>
          <w:sz w:val="24"/>
          <w:szCs w:val="24"/>
        </w:rPr>
        <w:t xml:space="preserve"> entity with certain variations according to specific countries. However, the compan</w:t>
      </w:r>
      <w:r w:rsidRPr="002D5677">
        <w:rPr>
          <w:rFonts w:ascii="Times New Roman" w:hAnsi="Times New Roman" w:cs="Times New Roman"/>
          <w:sz w:val="24"/>
          <w:szCs w:val="24"/>
        </w:rPr>
        <w:t xml:space="preserve">y’s performance management and </w:t>
      </w:r>
      <w:r w:rsidR="00CF2D2D" w:rsidRPr="002D5677">
        <w:rPr>
          <w:rFonts w:ascii="Times New Roman" w:hAnsi="Times New Roman" w:cs="Times New Roman"/>
          <w:sz w:val="24"/>
          <w:szCs w:val="24"/>
        </w:rPr>
        <w:t xml:space="preserve">reward system have earned a distinguished place in the global world. In 2017, the company was recognized </w:t>
      </w:r>
      <w:r w:rsidRPr="002D5677">
        <w:rPr>
          <w:rFonts w:ascii="Times New Roman" w:hAnsi="Times New Roman" w:cs="Times New Roman"/>
          <w:sz w:val="24"/>
          <w:szCs w:val="24"/>
        </w:rPr>
        <w:t xml:space="preserve">as </w:t>
      </w:r>
      <w:r w:rsidR="00CF2D2D" w:rsidRPr="002D5677">
        <w:rPr>
          <w:rFonts w:ascii="Times New Roman" w:hAnsi="Times New Roman" w:cs="Times New Roman"/>
          <w:sz w:val="24"/>
          <w:szCs w:val="24"/>
        </w:rPr>
        <w:t>one of the best companies to work with. The company was also titled as the best organization in terms of providing leaves to its employees especially paternity leave. 2019, Fortune Magazine ranked Delo</w:t>
      </w:r>
      <w:r w:rsidRPr="002D5677">
        <w:rPr>
          <w:rFonts w:ascii="Times New Roman" w:hAnsi="Times New Roman" w:cs="Times New Roman"/>
          <w:sz w:val="24"/>
          <w:szCs w:val="24"/>
        </w:rPr>
        <w:t>i</w:t>
      </w:r>
      <w:r w:rsidR="00CF2D2D" w:rsidRPr="002D5677">
        <w:rPr>
          <w:rFonts w:ascii="Times New Roman" w:hAnsi="Times New Roman" w:cs="Times New Roman"/>
          <w:sz w:val="24"/>
          <w:szCs w:val="24"/>
        </w:rPr>
        <w:t>tte among the 100 best companies to work for</w:t>
      </w:r>
      <w:r w:rsidRPr="002D5677">
        <w:rPr>
          <w:rFonts w:ascii="Times New Roman" w:hAnsi="Times New Roman" w:cs="Times New Roman"/>
          <w:sz w:val="24"/>
          <w:szCs w:val="24"/>
        </w:rPr>
        <w:t xml:space="preserve"> and</w:t>
      </w:r>
      <w:r w:rsidR="00CF2D2D" w:rsidRPr="002D5677">
        <w:rPr>
          <w:rFonts w:ascii="Times New Roman" w:hAnsi="Times New Roman" w:cs="Times New Roman"/>
          <w:sz w:val="24"/>
          <w:szCs w:val="24"/>
        </w:rPr>
        <w:t xml:space="preserve"> is referred to as the best place to start </w:t>
      </w:r>
      <w:r w:rsidRPr="002D5677">
        <w:rPr>
          <w:rFonts w:ascii="Times New Roman" w:hAnsi="Times New Roman" w:cs="Times New Roman"/>
          <w:sz w:val="24"/>
          <w:szCs w:val="24"/>
        </w:rPr>
        <w:t xml:space="preserve">a </w:t>
      </w:r>
      <w:r w:rsidR="00CF2D2D" w:rsidRPr="002D5677">
        <w:rPr>
          <w:rFonts w:ascii="Times New Roman" w:hAnsi="Times New Roman" w:cs="Times New Roman"/>
          <w:sz w:val="24"/>
          <w:szCs w:val="24"/>
        </w:rPr>
        <w:t xml:space="preserve">career. The company is among those organizations which put great importance in their employee's growth and motivation. They believe that quality can be achieved through the provision of compensations outside the work. They offer a great environment </w:t>
      </w:r>
      <w:r w:rsidRPr="002D5677">
        <w:rPr>
          <w:rFonts w:ascii="Times New Roman" w:hAnsi="Times New Roman" w:cs="Times New Roman"/>
          <w:sz w:val="24"/>
          <w:szCs w:val="24"/>
        </w:rPr>
        <w:t xml:space="preserve">and feedback </w:t>
      </w:r>
      <w:r w:rsidR="00CF2D2D" w:rsidRPr="002D5677">
        <w:rPr>
          <w:rFonts w:ascii="Times New Roman" w:hAnsi="Times New Roman" w:cs="Times New Roman"/>
          <w:sz w:val="24"/>
          <w:szCs w:val="24"/>
        </w:rPr>
        <w:t>that keeps the employees working hard to achi</w:t>
      </w:r>
      <w:r w:rsidRPr="002D5677">
        <w:rPr>
          <w:rFonts w:ascii="Times New Roman" w:hAnsi="Times New Roman" w:cs="Times New Roman"/>
          <w:sz w:val="24"/>
          <w:szCs w:val="24"/>
        </w:rPr>
        <w:t>e</w:t>
      </w:r>
      <w:r w:rsidR="00CF2D2D" w:rsidRPr="002D5677">
        <w:rPr>
          <w:rFonts w:ascii="Times New Roman" w:hAnsi="Times New Roman" w:cs="Times New Roman"/>
          <w:sz w:val="24"/>
          <w:szCs w:val="24"/>
        </w:rPr>
        <w:t xml:space="preserve">ve their goals. </w:t>
      </w:r>
      <w:r w:rsidRPr="002D5677">
        <w:rPr>
          <w:rFonts w:ascii="Times New Roman" w:hAnsi="Times New Roman" w:cs="Times New Roman"/>
          <w:sz w:val="24"/>
          <w:szCs w:val="24"/>
        </w:rPr>
        <w:t xml:space="preserve">The study analyzes two performance management system that includes Strategic Planning and implementation of performance appraisal. </w:t>
      </w:r>
    </w:p>
    <w:p w:rsidR="000C5B0A" w:rsidRPr="00560A8C" w:rsidRDefault="009E5316" w:rsidP="00560A8C">
      <w:pPr>
        <w:pStyle w:val="Heading1"/>
        <w:spacing w:line="360" w:lineRule="auto"/>
        <w:jc w:val="center"/>
        <w:rPr>
          <w:rFonts w:cs="Times New Roman"/>
          <w:color w:val="auto"/>
          <w:szCs w:val="24"/>
        </w:rPr>
      </w:pPr>
      <w:bookmarkStart w:id="4" w:name="_Toc7786063"/>
      <w:r w:rsidRPr="00560A8C">
        <w:rPr>
          <w:rFonts w:cs="Times New Roman"/>
          <w:color w:val="auto"/>
          <w:szCs w:val="24"/>
        </w:rPr>
        <w:t>Performance Management System</w:t>
      </w:r>
      <w:bookmarkEnd w:id="4"/>
    </w:p>
    <w:p w:rsidR="000B351B" w:rsidRPr="00560A8C" w:rsidRDefault="009E5316" w:rsidP="002D5677">
      <w:pPr>
        <w:pStyle w:val="Heading2"/>
        <w:spacing w:line="360" w:lineRule="auto"/>
        <w:jc w:val="both"/>
        <w:rPr>
          <w:rFonts w:ascii="Times New Roman" w:hAnsi="Times New Roman" w:cs="Times New Roman"/>
          <w:color w:val="auto"/>
          <w:sz w:val="24"/>
          <w:szCs w:val="24"/>
        </w:rPr>
      </w:pPr>
      <w:bookmarkStart w:id="5" w:name="_Toc7786064"/>
      <w:r w:rsidRPr="00560A8C">
        <w:rPr>
          <w:rFonts w:ascii="Times New Roman" w:hAnsi="Times New Roman" w:cs="Times New Roman"/>
          <w:color w:val="auto"/>
          <w:sz w:val="24"/>
          <w:szCs w:val="24"/>
        </w:rPr>
        <w:t>Strategic Planning</w:t>
      </w:r>
      <w:bookmarkEnd w:id="5"/>
    </w:p>
    <w:p w:rsidR="0020604E" w:rsidRPr="002D5677" w:rsidRDefault="009E5316" w:rsidP="002D5677">
      <w:pPr>
        <w:spacing w:line="360" w:lineRule="auto"/>
        <w:ind w:firstLine="720"/>
        <w:jc w:val="both"/>
        <w:rPr>
          <w:rFonts w:ascii="Times New Roman" w:hAnsi="Times New Roman" w:cs="Times New Roman"/>
          <w:sz w:val="24"/>
          <w:szCs w:val="24"/>
        </w:rPr>
      </w:pPr>
      <w:r w:rsidRPr="002D5677">
        <w:rPr>
          <w:rFonts w:ascii="Times New Roman" w:hAnsi="Times New Roman" w:cs="Times New Roman"/>
          <w:sz w:val="24"/>
          <w:szCs w:val="24"/>
        </w:rPr>
        <w:t xml:space="preserve">The strategic planning of Deloitte has made it one of the successful </w:t>
      </w:r>
      <w:proofErr w:type="gramStart"/>
      <w:r w:rsidRPr="002D5677">
        <w:rPr>
          <w:rFonts w:ascii="Times New Roman" w:hAnsi="Times New Roman" w:cs="Times New Roman"/>
          <w:sz w:val="24"/>
          <w:szCs w:val="24"/>
        </w:rPr>
        <w:t>company</w:t>
      </w:r>
      <w:proofErr w:type="gramEnd"/>
      <w:r w:rsidRPr="002D5677">
        <w:rPr>
          <w:rFonts w:ascii="Times New Roman" w:hAnsi="Times New Roman" w:cs="Times New Roman"/>
          <w:sz w:val="24"/>
          <w:szCs w:val="24"/>
        </w:rPr>
        <w:t xml:space="preserve"> globally. They create strategies which are closely aligned with their business </w:t>
      </w:r>
      <w:r w:rsidR="00211ADC" w:rsidRPr="002D5677">
        <w:rPr>
          <w:rFonts w:ascii="Times New Roman" w:hAnsi="Times New Roman" w:cs="Times New Roman"/>
          <w:sz w:val="24"/>
          <w:szCs w:val="24"/>
        </w:rPr>
        <w:t xml:space="preserve">goals. </w:t>
      </w:r>
      <w:r w:rsidR="004B475C" w:rsidRPr="002D5677">
        <w:rPr>
          <w:rFonts w:ascii="Times New Roman" w:hAnsi="Times New Roman" w:cs="Times New Roman"/>
          <w:sz w:val="24"/>
          <w:szCs w:val="24"/>
        </w:rPr>
        <w:t>The approaches adopted by the company are highly aligned with the company’s value and overall growth rate in the market. The company regular evaluates their internal and external factors that involve the use of innovative technologies, competition in the market, distribution and consultation policies</w:t>
      </w:r>
      <w:r w:rsidR="001B7ECC" w:rsidRPr="002D5677">
        <w:rPr>
          <w:rFonts w:ascii="Times New Roman" w:hAnsi="Times New Roman" w:cs="Times New Roman"/>
          <w:sz w:val="24"/>
          <w:szCs w:val="24"/>
        </w:rPr>
        <w:t xml:space="preserve"> </w:t>
      </w:r>
      <w:r w:rsidR="001B7ECC" w:rsidRPr="002D5677">
        <w:rPr>
          <w:rFonts w:ascii="Times New Roman" w:hAnsi="Times New Roman" w:cs="Times New Roman"/>
          <w:sz w:val="24"/>
          <w:szCs w:val="24"/>
        </w:rPr>
        <w:fldChar w:fldCharType="begin"/>
      </w:r>
      <w:r w:rsidR="001B7ECC" w:rsidRPr="002D5677">
        <w:rPr>
          <w:rFonts w:ascii="Times New Roman" w:hAnsi="Times New Roman" w:cs="Times New Roman"/>
          <w:sz w:val="24"/>
          <w:szCs w:val="24"/>
        </w:rPr>
        <w:instrText xml:space="preserve"> ADDIN ZOTERO_ITEM CSL_CITATION {"citationID":"5loqODlZ","properties":{"formattedCitation":"(Buckingham &amp; Goodall, 2015)","plainCitation":"(Buckingham &amp; Goodall, 2015)","noteIndex":0},"citationItems":[{"id":49,"uris":["http://zotero.org/users/local/ZeEdB6mD/items/VK27DDXI"],"uri":["http://zotero.org/users/local/ZeEdB6mD/items/VK27DDXI"],"itemData":{"id":49,"type":"article-journal","title":"Reinventing performance management","container-title":"Harvard Business Review","page":"40-50","volume":"93","issue":"4","author":[{"family":"Buckingham","given":"Marcus"},{"family":"Goodall","given":"Ashley"}],"issued":{"date-parts":[["2015"]]}}}],"schema":"https://github.com/citation-style-language/schema/raw/master/csl-citation.json"} </w:instrText>
      </w:r>
      <w:r w:rsidR="001B7ECC" w:rsidRPr="002D5677">
        <w:rPr>
          <w:rFonts w:ascii="Times New Roman" w:hAnsi="Times New Roman" w:cs="Times New Roman"/>
          <w:sz w:val="24"/>
          <w:szCs w:val="24"/>
        </w:rPr>
        <w:fldChar w:fldCharType="separate"/>
      </w:r>
      <w:r w:rsidR="001B7ECC" w:rsidRPr="002D5677">
        <w:rPr>
          <w:rFonts w:ascii="Times New Roman" w:hAnsi="Times New Roman" w:cs="Times New Roman"/>
          <w:sz w:val="24"/>
          <w:szCs w:val="24"/>
        </w:rPr>
        <w:t>(Buckingham &amp; Goodall, 2015)</w:t>
      </w:r>
      <w:r w:rsidR="001B7ECC" w:rsidRPr="002D5677">
        <w:rPr>
          <w:rFonts w:ascii="Times New Roman" w:hAnsi="Times New Roman" w:cs="Times New Roman"/>
          <w:sz w:val="24"/>
          <w:szCs w:val="24"/>
        </w:rPr>
        <w:fldChar w:fldCharType="end"/>
      </w:r>
      <w:r w:rsidR="004B475C" w:rsidRPr="002D5677">
        <w:rPr>
          <w:rFonts w:ascii="Times New Roman" w:hAnsi="Times New Roman" w:cs="Times New Roman"/>
          <w:sz w:val="24"/>
          <w:szCs w:val="24"/>
        </w:rPr>
        <w:t>.</w:t>
      </w:r>
    </w:p>
    <w:p w:rsidR="004B475C" w:rsidRPr="00560A8C" w:rsidRDefault="009E5316" w:rsidP="002D5677">
      <w:pPr>
        <w:pStyle w:val="Heading3"/>
        <w:spacing w:line="360" w:lineRule="auto"/>
        <w:jc w:val="both"/>
        <w:rPr>
          <w:rFonts w:cs="Times New Roman"/>
          <w:color w:val="auto"/>
        </w:rPr>
      </w:pPr>
      <w:bookmarkStart w:id="6" w:name="_Toc7786065"/>
      <w:r w:rsidRPr="00560A8C">
        <w:rPr>
          <w:rFonts w:cs="Times New Roman"/>
          <w:color w:val="auto"/>
        </w:rPr>
        <w:lastRenderedPageBreak/>
        <w:t>Effective Business Strategies</w:t>
      </w:r>
      <w:bookmarkEnd w:id="6"/>
    </w:p>
    <w:p w:rsidR="004B475C" w:rsidRPr="002D5677" w:rsidRDefault="009E5316" w:rsidP="002D5677">
      <w:pPr>
        <w:spacing w:line="360" w:lineRule="auto"/>
        <w:ind w:firstLine="720"/>
        <w:jc w:val="both"/>
        <w:rPr>
          <w:rFonts w:ascii="Times New Roman" w:hAnsi="Times New Roman" w:cs="Times New Roman"/>
          <w:sz w:val="24"/>
          <w:szCs w:val="24"/>
        </w:rPr>
      </w:pPr>
      <w:r w:rsidRPr="002D5677">
        <w:rPr>
          <w:rFonts w:ascii="Times New Roman" w:hAnsi="Times New Roman" w:cs="Times New Roman"/>
          <w:sz w:val="24"/>
          <w:szCs w:val="24"/>
        </w:rPr>
        <w:t xml:space="preserve">Deloitte is highly focused on its vision and targets. They initiate such policies that are in best </w:t>
      </w:r>
      <w:proofErr w:type="spellStart"/>
      <w:r w:rsidRPr="002D5677">
        <w:rPr>
          <w:rFonts w:ascii="Times New Roman" w:hAnsi="Times New Roman" w:cs="Times New Roman"/>
          <w:sz w:val="24"/>
          <w:szCs w:val="24"/>
        </w:rPr>
        <w:t>favour</w:t>
      </w:r>
      <w:proofErr w:type="spellEnd"/>
      <w:r w:rsidRPr="002D5677">
        <w:rPr>
          <w:rFonts w:ascii="Times New Roman" w:hAnsi="Times New Roman" w:cs="Times New Roman"/>
          <w:sz w:val="24"/>
          <w:szCs w:val="24"/>
        </w:rPr>
        <w:t xml:space="preserve"> of their employees and the customers. The goals are aligned to the organization's growth, as the businesses have become more complex, the strategies are highly focused towards coordination among the head of the organization and the employees. Consultation and advisory role are not easy and required high intellectual capacity from the employees to incorporate their skills. High professional from different departments is hired for the job to give best and innovative consultancy regarding business developments as well as reducing risks</w:t>
      </w:r>
      <w:r w:rsidR="001B7ECC" w:rsidRPr="002D5677">
        <w:rPr>
          <w:rFonts w:ascii="Times New Roman" w:hAnsi="Times New Roman" w:cs="Times New Roman"/>
          <w:sz w:val="24"/>
          <w:szCs w:val="24"/>
        </w:rPr>
        <w:t xml:space="preserve"> </w:t>
      </w:r>
      <w:r w:rsidR="001B7ECC" w:rsidRPr="002D5677">
        <w:rPr>
          <w:rFonts w:ascii="Times New Roman" w:hAnsi="Times New Roman" w:cs="Times New Roman"/>
          <w:sz w:val="24"/>
          <w:szCs w:val="24"/>
        </w:rPr>
        <w:fldChar w:fldCharType="begin"/>
      </w:r>
      <w:r w:rsidR="001B7ECC" w:rsidRPr="002D5677">
        <w:rPr>
          <w:rFonts w:ascii="Times New Roman" w:hAnsi="Times New Roman" w:cs="Times New Roman"/>
          <w:sz w:val="24"/>
          <w:szCs w:val="24"/>
        </w:rPr>
        <w:instrText xml:space="preserve"> ADDIN ZOTERO_ITEM CSL_CITATION {"citationID":"lXx2mUeC","properties":{"formattedCitation":"(Groschl &amp; Gr\\uc0\\u246{}schl, 2011)","plainCitation":"(Groschl &amp; Gröschl, 2011)","noteIndex":0},"citationItems":[{"id":51,"uris":["http://zotero.org/users/local/ZeEdB6mD/items/M53GGVFI"],"uri":["http://zotero.org/users/local/ZeEdB6mD/items/M53GGVFI"],"itemData":{"id":51,"type":"book","title":"Diversity in the workplace: Multi-disciplinary and international perspectives","publisher":"Gower Publishing, Ltd.","ISBN":"1-4094-1196-6","author":[{"family":"Groschl","given":"Stefan"},{"family":"Gröschl","given":"Stefan"}],"issued":{"date-parts":[["2011"]]}}}],"schema":"https://github.com/citation-style-language/schema/raw/master/csl-citation.json"} </w:instrText>
      </w:r>
      <w:r w:rsidR="001B7ECC" w:rsidRPr="002D5677">
        <w:rPr>
          <w:rFonts w:ascii="Times New Roman" w:hAnsi="Times New Roman" w:cs="Times New Roman"/>
          <w:sz w:val="24"/>
          <w:szCs w:val="24"/>
        </w:rPr>
        <w:fldChar w:fldCharType="separate"/>
      </w:r>
      <w:r w:rsidR="001B7ECC" w:rsidRPr="002D5677">
        <w:rPr>
          <w:rFonts w:ascii="Times New Roman" w:hAnsi="Times New Roman" w:cs="Times New Roman"/>
          <w:sz w:val="24"/>
          <w:szCs w:val="24"/>
        </w:rPr>
        <w:t>(Groschl &amp; Gröschl, 2011)</w:t>
      </w:r>
      <w:r w:rsidR="001B7ECC" w:rsidRPr="002D5677">
        <w:rPr>
          <w:rFonts w:ascii="Times New Roman" w:hAnsi="Times New Roman" w:cs="Times New Roman"/>
          <w:sz w:val="24"/>
          <w:szCs w:val="24"/>
        </w:rPr>
        <w:fldChar w:fldCharType="end"/>
      </w:r>
      <w:r w:rsidRPr="002D5677">
        <w:rPr>
          <w:rFonts w:ascii="Times New Roman" w:hAnsi="Times New Roman" w:cs="Times New Roman"/>
          <w:sz w:val="24"/>
          <w:szCs w:val="24"/>
        </w:rPr>
        <w:t xml:space="preserve">. </w:t>
      </w:r>
    </w:p>
    <w:p w:rsidR="00605396" w:rsidRPr="00560A8C" w:rsidRDefault="009E5316" w:rsidP="002D5677">
      <w:pPr>
        <w:pStyle w:val="Heading3"/>
        <w:spacing w:line="360" w:lineRule="auto"/>
        <w:jc w:val="both"/>
        <w:rPr>
          <w:rFonts w:cs="Times New Roman"/>
          <w:color w:val="auto"/>
        </w:rPr>
      </w:pPr>
      <w:bookmarkStart w:id="7" w:name="_Toc7786066"/>
      <w:r w:rsidRPr="00560A8C">
        <w:rPr>
          <w:rFonts w:cs="Times New Roman"/>
          <w:color w:val="auto"/>
        </w:rPr>
        <w:t>Team Centric Approach</w:t>
      </w:r>
      <w:bookmarkEnd w:id="7"/>
    </w:p>
    <w:p w:rsidR="00605396" w:rsidRPr="002D5677" w:rsidRDefault="009E5316" w:rsidP="002D5677">
      <w:pPr>
        <w:spacing w:line="360" w:lineRule="auto"/>
        <w:ind w:firstLine="720"/>
        <w:jc w:val="both"/>
        <w:rPr>
          <w:rFonts w:ascii="Times New Roman" w:hAnsi="Times New Roman" w:cs="Times New Roman"/>
          <w:sz w:val="24"/>
          <w:szCs w:val="24"/>
        </w:rPr>
      </w:pPr>
      <w:r w:rsidRPr="002D5677">
        <w:rPr>
          <w:rFonts w:ascii="Times New Roman" w:hAnsi="Times New Roman" w:cs="Times New Roman"/>
          <w:sz w:val="24"/>
          <w:szCs w:val="24"/>
        </w:rPr>
        <w:t xml:space="preserve">Deloitte is focused on efficient team-centric approaches. They believe that rather on focusing on </w:t>
      </w:r>
      <w:proofErr w:type="gramStart"/>
      <w:r w:rsidRPr="002D5677">
        <w:rPr>
          <w:rFonts w:ascii="Times New Roman" w:hAnsi="Times New Roman" w:cs="Times New Roman"/>
          <w:sz w:val="24"/>
          <w:szCs w:val="24"/>
        </w:rPr>
        <w:t>employees</w:t>
      </w:r>
      <w:proofErr w:type="gramEnd"/>
      <w:r w:rsidRPr="002D5677">
        <w:rPr>
          <w:rFonts w:ascii="Times New Roman" w:hAnsi="Times New Roman" w:cs="Times New Roman"/>
          <w:sz w:val="24"/>
          <w:szCs w:val="24"/>
        </w:rPr>
        <w:t xml:space="preserve"> individual performance, we need to focus on their performance in groups. The employee's </w:t>
      </w:r>
      <w:proofErr w:type="gramStart"/>
      <w:r w:rsidRPr="002D5677">
        <w:rPr>
          <w:rFonts w:ascii="Times New Roman" w:hAnsi="Times New Roman" w:cs="Times New Roman"/>
          <w:sz w:val="24"/>
          <w:szCs w:val="24"/>
        </w:rPr>
        <w:t>individuals</w:t>
      </w:r>
      <w:proofErr w:type="gramEnd"/>
      <w:r w:rsidRPr="002D5677">
        <w:rPr>
          <w:rFonts w:ascii="Times New Roman" w:hAnsi="Times New Roman" w:cs="Times New Roman"/>
          <w:sz w:val="24"/>
          <w:szCs w:val="24"/>
        </w:rPr>
        <w:t xml:space="preserve"> achievements should count secondary to the contribution in teamwork. The strategy is determined to focus on the organizational goal that can be achieved with teamwork. Whereas the employee's individual performance is mostly believed to encourage their performance. The model is used by Google, Cisco and other companies as well. Deloitte has brought innovative software to analyze team dynamics. This also reduces the hatred and jealousy among employees and everyone work hard to achieve the collective goals</w:t>
      </w:r>
      <w:r w:rsidR="003D53F8" w:rsidRPr="002D5677">
        <w:rPr>
          <w:rFonts w:ascii="Times New Roman" w:hAnsi="Times New Roman" w:cs="Times New Roman"/>
          <w:sz w:val="24"/>
          <w:szCs w:val="24"/>
        </w:rPr>
        <w:t xml:space="preserve"> </w:t>
      </w:r>
      <w:r w:rsidR="003D53F8" w:rsidRPr="002D5677">
        <w:rPr>
          <w:rFonts w:ascii="Times New Roman" w:hAnsi="Times New Roman" w:cs="Times New Roman"/>
          <w:sz w:val="24"/>
          <w:szCs w:val="24"/>
        </w:rPr>
        <w:fldChar w:fldCharType="begin"/>
      </w:r>
      <w:r w:rsidR="003D53F8" w:rsidRPr="002D5677">
        <w:rPr>
          <w:rFonts w:ascii="Times New Roman" w:hAnsi="Times New Roman" w:cs="Times New Roman"/>
          <w:sz w:val="24"/>
          <w:szCs w:val="24"/>
        </w:rPr>
        <w:instrText xml:space="preserve"> ADDIN ZOTERO_ITEM CSL_CITATION {"citationID":"YZh6dMHp","properties":{"formattedCitation":"(Howard, 2012)","plainCitation":"(Howard, 2012)","noteIndex":0},"citationItems":[{"id":59,"uris":["http://zotero.org/users/local/ZeEdB6mD/items/H8WQFB4Z"],"uri":["http://zotero.org/users/local/ZeEdB6mD/items/H8WQFB4Z"],"itemData":{"id":59,"type":"paper-conference","title":"From concept to capability: Developing design thinking within a professional services firm","container-title":"DRS 2012 design research society biennial international conference: Research: Uncertainty contradiction value","publisher":"Department of Industrial Design, Chulalongkorn University","page":"729-739","volume":"2","ISBN":"616-551-568-1","author":[{"family":"Howard","given":"Zaana"}],"issued":{"date-parts":[["2012"]]}}}],"schema":"https://github.com/citation-style-language/schema/raw/master/csl-citation.json"} </w:instrText>
      </w:r>
      <w:r w:rsidR="003D53F8" w:rsidRPr="002D5677">
        <w:rPr>
          <w:rFonts w:ascii="Times New Roman" w:hAnsi="Times New Roman" w:cs="Times New Roman"/>
          <w:sz w:val="24"/>
          <w:szCs w:val="24"/>
        </w:rPr>
        <w:fldChar w:fldCharType="separate"/>
      </w:r>
      <w:r w:rsidR="003D53F8" w:rsidRPr="002D5677">
        <w:rPr>
          <w:rFonts w:ascii="Times New Roman" w:hAnsi="Times New Roman" w:cs="Times New Roman"/>
          <w:sz w:val="24"/>
          <w:szCs w:val="24"/>
        </w:rPr>
        <w:t>(Howard, 2012)</w:t>
      </w:r>
      <w:r w:rsidR="003D53F8" w:rsidRPr="002D5677">
        <w:rPr>
          <w:rFonts w:ascii="Times New Roman" w:hAnsi="Times New Roman" w:cs="Times New Roman"/>
          <w:sz w:val="24"/>
          <w:szCs w:val="24"/>
        </w:rPr>
        <w:fldChar w:fldCharType="end"/>
      </w:r>
      <w:r w:rsidRPr="002D5677">
        <w:rPr>
          <w:rFonts w:ascii="Times New Roman" w:hAnsi="Times New Roman" w:cs="Times New Roman"/>
          <w:sz w:val="24"/>
          <w:szCs w:val="24"/>
        </w:rPr>
        <w:t>.</w:t>
      </w:r>
    </w:p>
    <w:p w:rsidR="00F63FA2" w:rsidRPr="00560A8C" w:rsidRDefault="009E5316" w:rsidP="002D5677">
      <w:pPr>
        <w:pStyle w:val="Heading2"/>
        <w:spacing w:line="360" w:lineRule="auto"/>
        <w:jc w:val="both"/>
        <w:rPr>
          <w:rFonts w:ascii="Times New Roman" w:hAnsi="Times New Roman" w:cs="Times New Roman"/>
          <w:color w:val="auto"/>
          <w:sz w:val="24"/>
          <w:szCs w:val="24"/>
        </w:rPr>
      </w:pPr>
      <w:bookmarkStart w:id="8" w:name="_Toc7786067"/>
      <w:r w:rsidRPr="00560A8C">
        <w:rPr>
          <w:rFonts w:ascii="Times New Roman" w:hAnsi="Times New Roman" w:cs="Times New Roman"/>
          <w:color w:val="auto"/>
          <w:sz w:val="24"/>
          <w:szCs w:val="24"/>
        </w:rPr>
        <w:t>I</w:t>
      </w:r>
      <w:r w:rsidR="0082683C" w:rsidRPr="00560A8C">
        <w:rPr>
          <w:rFonts w:ascii="Times New Roman" w:hAnsi="Times New Roman" w:cs="Times New Roman"/>
          <w:color w:val="auto"/>
          <w:sz w:val="24"/>
          <w:szCs w:val="24"/>
        </w:rPr>
        <w:t xml:space="preserve">mplementation </w:t>
      </w:r>
      <w:proofErr w:type="gramStart"/>
      <w:r w:rsidR="00F1404E" w:rsidRPr="00560A8C">
        <w:rPr>
          <w:rFonts w:ascii="Times New Roman" w:hAnsi="Times New Roman" w:cs="Times New Roman"/>
          <w:color w:val="auto"/>
          <w:sz w:val="24"/>
          <w:szCs w:val="24"/>
        </w:rPr>
        <w:t>Of</w:t>
      </w:r>
      <w:proofErr w:type="gramEnd"/>
      <w:r w:rsidR="00F1404E" w:rsidRPr="00560A8C">
        <w:rPr>
          <w:rFonts w:ascii="Times New Roman" w:hAnsi="Times New Roman" w:cs="Times New Roman"/>
          <w:color w:val="auto"/>
          <w:sz w:val="24"/>
          <w:szCs w:val="24"/>
        </w:rPr>
        <w:t xml:space="preserve"> Performance Appraisal</w:t>
      </w:r>
      <w:bookmarkEnd w:id="8"/>
      <w:r w:rsidR="00F1404E" w:rsidRPr="00560A8C">
        <w:rPr>
          <w:rFonts w:ascii="Times New Roman" w:hAnsi="Times New Roman" w:cs="Times New Roman"/>
          <w:color w:val="auto"/>
          <w:sz w:val="24"/>
          <w:szCs w:val="24"/>
        </w:rPr>
        <w:t xml:space="preserve"> </w:t>
      </w:r>
    </w:p>
    <w:p w:rsidR="000B351B" w:rsidRPr="002D5677" w:rsidRDefault="009E5316" w:rsidP="002D5677">
      <w:pPr>
        <w:spacing w:line="360" w:lineRule="auto"/>
        <w:jc w:val="both"/>
        <w:rPr>
          <w:rFonts w:ascii="Times New Roman" w:hAnsi="Times New Roman" w:cs="Times New Roman"/>
          <w:sz w:val="24"/>
          <w:szCs w:val="24"/>
        </w:rPr>
      </w:pPr>
      <w:r w:rsidRPr="002D5677">
        <w:rPr>
          <w:rFonts w:ascii="Times New Roman" w:hAnsi="Times New Roman" w:cs="Times New Roman"/>
          <w:sz w:val="24"/>
          <w:szCs w:val="24"/>
        </w:rPr>
        <w:t xml:space="preserve">                </w:t>
      </w:r>
      <w:r w:rsidR="00B61FD0" w:rsidRPr="002D5677">
        <w:rPr>
          <w:rFonts w:ascii="Times New Roman" w:hAnsi="Times New Roman" w:cs="Times New Roman"/>
          <w:sz w:val="24"/>
          <w:szCs w:val="24"/>
        </w:rPr>
        <w:t>The</w:t>
      </w:r>
      <w:r w:rsidR="0082683C" w:rsidRPr="002D5677">
        <w:rPr>
          <w:rFonts w:ascii="Times New Roman" w:hAnsi="Times New Roman" w:cs="Times New Roman"/>
          <w:sz w:val="24"/>
          <w:szCs w:val="24"/>
        </w:rPr>
        <w:t xml:space="preserve"> success of companies reflects the performance of their employees. Those companies that perform better are supposed to have high professional staff working in the</w:t>
      </w:r>
      <w:r w:rsidR="00275CD2" w:rsidRPr="002D5677">
        <w:rPr>
          <w:rFonts w:ascii="Times New Roman" w:hAnsi="Times New Roman" w:cs="Times New Roman"/>
          <w:sz w:val="24"/>
          <w:szCs w:val="24"/>
        </w:rPr>
        <w:t>ir</w:t>
      </w:r>
      <w:r w:rsidR="0082683C" w:rsidRPr="002D5677">
        <w:rPr>
          <w:rFonts w:ascii="Times New Roman" w:hAnsi="Times New Roman" w:cs="Times New Roman"/>
          <w:sz w:val="24"/>
          <w:szCs w:val="24"/>
        </w:rPr>
        <w:t xml:space="preserve"> organizations. For MNC’s</w:t>
      </w:r>
      <w:r w:rsidR="00275CD2" w:rsidRPr="002D5677">
        <w:rPr>
          <w:rFonts w:ascii="Times New Roman" w:hAnsi="Times New Roman" w:cs="Times New Roman"/>
          <w:sz w:val="24"/>
          <w:szCs w:val="24"/>
        </w:rPr>
        <w:t>,</w:t>
      </w:r>
      <w:r w:rsidR="0082683C" w:rsidRPr="002D5677">
        <w:rPr>
          <w:rFonts w:ascii="Times New Roman" w:hAnsi="Times New Roman" w:cs="Times New Roman"/>
          <w:sz w:val="24"/>
          <w:szCs w:val="24"/>
        </w:rPr>
        <w:t xml:space="preserve"> it is very necessary to regularly update its appraisal system. The traditional methods for </w:t>
      </w:r>
      <w:proofErr w:type="gramStart"/>
      <w:r w:rsidR="0082683C" w:rsidRPr="002D5677">
        <w:rPr>
          <w:rFonts w:ascii="Times New Roman" w:hAnsi="Times New Roman" w:cs="Times New Roman"/>
          <w:sz w:val="24"/>
          <w:szCs w:val="24"/>
        </w:rPr>
        <w:t>employees</w:t>
      </w:r>
      <w:proofErr w:type="gramEnd"/>
      <w:r w:rsidR="0082683C" w:rsidRPr="002D5677">
        <w:rPr>
          <w:rFonts w:ascii="Times New Roman" w:hAnsi="Times New Roman" w:cs="Times New Roman"/>
          <w:sz w:val="24"/>
          <w:szCs w:val="24"/>
        </w:rPr>
        <w:t xml:space="preserve"> ev</w:t>
      </w:r>
      <w:r w:rsidR="001B7ECC" w:rsidRPr="002D5677">
        <w:rPr>
          <w:rFonts w:ascii="Times New Roman" w:hAnsi="Times New Roman" w:cs="Times New Roman"/>
          <w:sz w:val="24"/>
          <w:szCs w:val="24"/>
        </w:rPr>
        <w:t>a</w:t>
      </w:r>
      <w:r w:rsidR="0082683C" w:rsidRPr="002D5677">
        <w:rPr>
          <w:rFonts w:ascii="Times New Roman" w:hAnsi="Times New Roman" w:cs="Times New Roman"/>
          <w:sz w:val="24"/>
          <w:szCs w:val="24"/>
        </w:rPr>
        <w:t xml:space="preserve">luation are insignificant in this competitive world. </w:t>
      </w:r>
      <w:proofErr w:type="gramStart"/>
      <w:r w:rsidR="0082683C" w:rsidRPr="002D5677">
        <w:rPr>
          <w:rFonts w:ascii="Times New Roman" w:hAnsi="Times New Roman" w:cs="Times New Roman"/>
          <w:sz w:val="24"/>
          <w:szCs w:val="24"/>
        </w:rPr>
        <w:t>Also</w:t>
      </w:r>
      <w:proofErr w:type="gramEnd"/>
      <w:r w:rsidR="0082683C" w:rsidRPr="002D5677">
        <w:rPr>
          <w:rFonts w:ascii="Times New Roman" w:hAnsi="Times New Roman" w:cs="Times New Roman"/>
          <w:sz w:val="24"/>
          <w:szCs w:val="24"/>
        </w:rPr>
        <w:t xml:space="preserve"> in organizations representing themselves globally, they require regular feedback on their employee's performance so that th</w:t>
      </w:r>
      <w:r w:rsidR="00275CD2" w:rsidRPr="002D5677">
        <w:rPr>
          <w:rFonts w:ascii="Times New Roman" w:hAnsi="Times New Roman" w:cs="Times New Roman"/>
          <w:sz w:val="24"/>
          <w:szCs w:val="24"/>
        </w:rPr>
        <w:t>ey</w:t>
      </w:r>
      <w:r w:rsidR="0082683C" w:rsidRPr="002D5677">
        <w:rPr>
          <w:rFonts w:ascii="Times New Roman" w:hAnsi="Times New Roman" w:cs="Times New Roman"/>
          <w:sz w:val="24"/>
          <w:szCs w:val="24"/>
        </w:rPr>
        <w:t xml:space="preserve"> can overcome the flaws. </w:t>
      </w:r>
      <w:r w:rsidRPr="002D5677">
        <w:rPr>
          <w:rFonts w:ascii="Times New Roman" w:hAnsi="Times New Roman" w:cs="Times New Roman"/>
          <w:sz w:val="24"/>
          <w:szCs w:val="24"/>
        </w:rPr>
        <w:t>Thus, more reactive processes are required to address employees concerns before it gets too late</w:t>
      </w:r>
      <w:r w:rsidR="00EA6B93" w:rsidRPr="002D5677">
        <w:rPr>
          <w:rFonts w:ascii="Times New Roman" w:hAnsi="Times New Roman" w:cs="Times New Roman"/>
          <w:sz w:val="24"/>
          <w:szCs w:val="24"/>
        </w:rPr>
        <w:t xml:space="preserve"> </w:t>
      </w:r>
      <w:r w:rsidR="00EA6B93" w:rsidRPr="002D5677">
        <w:rPr>
          <w:rFonts w:ascii="Times New Roman" w:hAnsi="Times New Roman" w:cs="Times New Roman"/>
          <w:sz w:val="24"/>
          <w:szCs w:val="24"/>
        </w:rPr>
        <w:fldChar w:fldCharType="begin"/>
      </w:r>
      <w:r w:rsidR="00EA6B93" w:rsidRPr="002D5677">
        <w:rPr>
          <w:rFonts w:ascii="Times New Roman" w:hAnsi="Times New Roman" w:cs="Times New Roman"/>
          <w:sz w:val="24"/>
          <w:szCs w:val="24"/>
        </w:rPr>
        <w:instrText xml:space="preserve"> ADDIN ZOTERO_ITEM CSL_CITATION {"citationID":"9eIKojJV","properties":{"formattedCitation":"(Proctor &amp; Galicia-Almanza, 2017)","plainCitation":"(Proctor &amp; Galicia-Almanza, 2017)","noteIndex":0},"citationItems":[{"id":63,"uris":["http://zotero.org/users/local/ZeEdB6mD/items/RU5DCWCE"],"uri":["http://zotero.org/users/local/ZeEdB6mD/items/RU5DCWCE"],"itemData":{"id":63,"type":"article-journal","title":"What are Some Best Practices in Assessing Employee Performance Without Using Performance Reviews?","author":[{"family":"Proctor","given":"Jesse"},{"family":"Galicia-Almanza","given":"Pedro"}],"issued":{"date-parts":[["2017"]]}}}],"schema":"https://github.com/citation-style-language/schema/raw/master/csl-citation.json"} </w:instrText>
      </w:r>
      <w:r w:rsidR="00EA6B93" w:rsidRPr="002D5677">
        <w:rPr>
          <w:rFonts w:ascii="Times New Roman" w:hAnsi="Times New Roman" w:cs="Times New Roman"/>
          <w:sz w:val="24"/>
          <w:szCs w:val="24"/>
        </w:rPr>
        <w:fldChar w:fldCharType="separate"/>
      </w:r>
      <w:r w:rsidR="00EA6B93" w:rsidRPr="002D5677">
        <w:rPr>
          <w:rFonts w:ascii="Times New Roman" w:hAnsi="Times New Roman" w:cs="Times New Roman"/>
          <w:sz w:val="24"/>
          <w:szCs w:val="24"/>
        </w:rPr>
        <w:t>(Proctor &amp; Galicia-Almanza, 2017)</w:t>
      </w:r>
      <w:r w:rsidR="00EA6B93" w:rsidRPr="002D5677">
        <w:rPr>
          <w:rFonts w:ascii="Times New Roman" w:hAnsi="Times New Roman" w:cs="Times New Roman"/>
          <w:sz w:val="24"/>
          <w:szCs w:val="24"/>
        </w:rPr>
        <w:fldChar w:fldCharType="end"/>
      </w:r>
      <w:r w:rsidR="00EA6B93" w:rsidRPr="002D5677">
        <w:rPr>
          <w:rFonts w:ascii="Times New Roman" w:hAnsi="Times New Roman" w:cs="Times New Roman"/>
          <w:sz w:val="24"/>
          <w:szCs w:val="24"/>
        </w:rPr>
        <w:t>.</w:t>
      </w:r>
      <w:r w:rsidRPr="002D5677">
        <w:rPr>
          <w:rFonts w:ascii="Times New Roman" w:hAnsi="Times New Roman" w:cs="Times New Roman"/>
          <w:sz w:val="24"/>
          <w:szCs w:val="24"/>
        </w:rPr>
        <w:t xml:space="preserve"> </w:t>
      </w:r>
    </w:p>
    <w:p w:rsidR="00A559A3" w:rsidRPr="00560A8C" w:rsidRDefault="009E5316" w:rsidP="002D5677">
      <w:pPr>
        <w:pStyle w:val="Heading3"/>
        <w:spacing w:line="360" w:lineRule="auto"/>
        <w:jc w:val="both"/>
        <w:rPr>
          <w:rFonts w:cs="Times New Roman"/>
          <w:color w:val="auto"/>
        </w:rPr>
      </w:pPr>
      <w:bookmarkStart w:id="9" w:name="_Hlk7767321"/>
      <w:bookmarkStart w:id="10" w:name="_Toc7786068"/>
      <w:r w:rsidRPr="00560A8C">
        <w:rPr>
          <w:rFonts w:cs="Times New Roman"/>
          <w:color w:val="auto"/>
        </w:rPr>
        <w:t>Re</w:t>
      </w:r>
      <w:r w:rsidR="000B351B" w:rsidRPr="00560A8C">
        <w:rPr>
          <w:rFonts w:cs="Times New Roman"/>
          <w:color w:val="auto"/>
        </w:rPr>
        <w:t>gular Feedback</w:t>
      </w:r>
      <w:bookmarkEnd w:id="10"/>
    </w:p>
    <w:bookmarkEnd w:id="9"/>
    <w:p w:rsidR="000126FF" w:rsidRPr="002D5677" w:rsidRDefault="009E5316" w:rsidP="002D5677">
      <w:pPr>
        <w:spacing w:line="360" w:lineRule="auto"/>
        <w:jc w:val="both"/>
        <w:rPr>
          <w:rFonts w:ascii="Times New Roman" w:hAnsi="Times New Roman" w:cs="Times New Roman"/>
          <w:sz w:val="24"/>
          <w:szCs w:val="24"/>
        </w:rPr>
      </w:pPr>
      <w:r w:rsidRPr="002D5677">
        <w:rPr>
          <w:rFonts w:ascii="Times New Roman" w:hAnsi="Times New Roman" w:cs="Times New Roman"/>
          <w:sz w:val="24"/>
          <w:szCs w:val="24"/>
        </w:rPr>
        <w:t xml:space="preserve">                </w:t>
      </w:r>
      <w:proofErr w:type="spellStart"/>
      <w:r w:rsidR="000B351B" w:rsidRPr="002D5677">
        <w:rPr>
          <w:rFonts w:ascii="Times New Roman" w:hAnsi="Times New Roman" w:cs="Times New Roman"/>
          <w:sz w:val="24"/>
          <w:szCs w:val="24"/>
        </w:rPr>
        <w:t>D</w:t>
      </w:r>
      <w:r w:rsidR="00374D4B" w:rsidRPr="002D5677">
        <w:rPr>
          <w:rFonts w:ascii="Times New Roman" w:hAnsi="Times New Roman" w:cs="Times New Roman"/>
          <w:sz w:val="24"/>
          <w:szCs w:val="24"/>
        </w:rPr>
        <w:t>e</w:t>
      </w:r>
      <w:r w:rsidR="007B31BC" w:rsidRPr="002D5677">
        <w:rPr>
          <w:rFonts w:ascii="Times New Roman" w:hAnsi="Times New Roman" w:cs="Times New Roman"/>
          <w:sz w:val="24"/>
          <w:szCs w:val="24"/>
        </w:rPr>
        <w:t>lliote</w:t>
      </w:r>
      <w:proofErr w:type="spellEnd"/>
      <w:r w:rsidR="007B31BC" w:rsidRPr="002D5677">
        <w:rPr>
          <w:rFonts w:ascii="Times New Roman" w:hAnsi="Times New Roman" w:cs="Times New Roman"/>
          <w:sz w:val="24"/>
          <w:szCs w:val="24"/>
        </w:rPr>
        <w:t xml:space="preserve"> believes in regular feedbacks instead of quarterly or yearly feedback. </w:t>
      </w:r>
      <w:r w:rsidR="00275CD2" w:rsidRPr="002D5677">
        <w:rPr>
          <w:rFonts w:ascii="Times New Roman" w:hAnsi="Times New Roman" w:cs="Times New Roman"/>
          <w:sz w:val="24"/>
          <w:szCs w:val="24"/>
        </w:rPr>
        <w:t xml:space="preserve">The company realized that the traditional methods of force ranking once a year was not efficient in the presently changing environment. The traditional system was believed to be damaging employee engagement in their work. </w:t>
      </w:r>
      <w:r w:rsidR="007B31BC" w:rsidRPr="002D5677">
        <w:rPr>
          <w:rFonts w:ascii="Times New Roman" w:hAnsi="Times New Roman" w:cs="Times New Roman"/>
          <w:sz w:val="24"/>
          <w:szCs w:val="24"/>
        </w:rPr>
        <w:t xml:space="preserve">A study conducted on the performance evaluation shows that 56 per </w:t>
      </w:r>
      <w:r w:rsidR="007B31BC" w:rsidRPr="002D5677">
        <w:rPr>
          <w:rFonts w:ascii="Times New Roman" w:hAnsi="Times New Roman" w:cs="Times New Roman"/>
          <w:sz w:val="24"/>
          <w:szCs w:val="24"/>
        </w:rPr>
        <w:lastRenderedPageBreak/>
        <w:t>cent of employees believe that the evaluation has positive impacts on their performance</w:t>
      </w:r>
      <w:r w:rsidR="00EA6B93" w:rsidRPr="002D5677">
        <w:rPr>
          <w:rFonts w:ascii="Times New Roman" w:hAnsi="Times New Roman" w:cs="Times New Roman"/>
          <w:sz w:val="24"/>
          <w:szCs w:val="24"/>
        </w:rPr>
        <w:t xml:space="preserve"> </w:t>
      </w:r>
      <w:r w:rsidR="00EA6B93" w:rsidRPr="002D5677">
        <w:rPr>
          <w:rFonts w:ascii="Times New Roman" w:hAnsi="Times New Roman" w:cs="Times New Roman"/>
          <w:sz w:val="24"/>
          <w:szCs w:val="24"/>
        </w:rPr>
        <w:fldChar w:fldCharType="begin"/>
      </w:r>
      <w:r w:rsidR="00EA6B93" w:rsidRPr="002D5677">
        <w:rPr>
          <w:rFonts w:ascii="Times New Roman" w:hAnsi="Times New Roman" w:cs="Times New Roman"/>
          <w:sz w:val="24"/>
          <w:szCs w:val="24"/>
        </w:rPr>
        <w:instrText xml:space="preserve"> ADDIN ZOTERO_ITEM CSL_CITATION {"citationID":"A8Fme2Hx","properties":{"formattedCitation":"(Oakley &amp; Chen, 2017)","plainCitation":"(Oakley &amp; Chen, 2017)","noteIndex":0},"citationItems":[{"id":62,"uris":["http://zotero.org/users/local/ZeEdB6mD/items/X54E6ZPW"],"uri":["http://zotero.org/users/local/ZeEdB6mD/items/X54E6ZPW"],"itemData":{"id":62,"type":"article-journal","title":"What Organizational Changes Have Companies Experienced upon Eliminating Ratings within their Performance Management System?","author":[{"family":"Oakley","given":"Steven"},{"family":"Chen","given":"Dandan"}],"issued":{"date-parts":[["2017"]]}}}],"schema":"https://github.com/citation-style-language/schema/raw/master/csl-citation.json"} </w:instrText>
      </w:r>
      <w:r w:rsidR="00EA6B93" w:rsidRPr="002D5677">
        <w:rPr>
          <w:rFonts w:ascii="Times New Roman" w:hAnsi="Times New Roman" w:cs="Times New Roman"/>
          <w:sz w:val="24"/>
          <w:szCs w:val="24"/>
        </w:rPr>
        <w:fldChar w:fldCharType="separate"/>
      </w:r>
      <w:r w:rsidR="00EA6B93" w:rsidRPr="002D5677">
        <w:rPr>
          <w:rFonts w:ascii="Times New Roman" w:hAnsi="Times New Roman" w:cs="Times New Roman"/>
          <w:sz w:val="24"/>
          <w:szCs w:val="24"/>
        </w:rPr>
        <w:t>(Oakley &amp; Chen, 2017)</w:t>
      </w:r>
      <w:r w:rsidR="00EA6B93" w:rsidRPr="002D5677">
        <w:rPr>
          <w:rFonts w:ascii="Times New Roman" w:hAnsi="Times New Roman" w:cs="Times New Roman"/>
          <w:sz w:val="24"/>
          <w:szCs w:val="24"/>
        </w:rPr>
        <w:fldChar w:fldCharType="end"/>
      </w:r>
      <w:r w:rsidR="007B31BC" w:rsidRPr="002D5677">
        <w:rPr>
          <w:rFonts w:ascii="Times New Roman" w:hAnsi="Times New Roman" w:cs="Times New Roman"/>
          <w:sz w:val="24"/>
          <w:szCs w:val="24"/>
        </w:rPr>
        <w:t>. Young employees are more looking forward to the feedback regularly that motivates them to improve their work. Also, the old evaluation practices were focused to determine the good or bad performance of employees. It was not focused on the factors and reasons for their performance. The new method was not o</w:t>
      </w:r>
      <w:r w:rsidR="00275CD2" w:rsidRPr="002D5677">
        <w:rPr>
          <w:rFonts w:ascii="Times New Roman" w:hAnsi="Times New Roman" w:cs="Times New Roman"/>
          <w:sz w:val="24"/>
          <w:szCs w:val="24"/>
        </w:rPr>
        <w:t>n</w:t>
      </w:r>
      <w:r w:rsidR="007B31BC" w:rsidRPr="002D5677">
        <w:rPr>
          <w:rFonts w:ascii="Times New Roman" w:hAnsi="Times New Roman" w:cs="Times New Roman"/>
          <w:sz w:val="24"/>
          <w:szCs w:val="24"/>
        </w:rPr>
        <w:t xml:space="preserve">ly limited to the employees but it reflected their team performance as well. The goal was to </w:t>
      </w:r>
      <w:r w:rsidR="00275CD2" w:rsidRPr="002D5677">
        <w:rPr>
          <w:rFonts w:ascii="Times New Roman" w:hAnsi="Times New Roman" w:cs="Times New Roman"/>
          <w:sz w:val="24"/>
          <w:szCs w:val="24"/>
        </w:rPr>
        <w:t xml:space="preserve">improve </w:t>
      </w:r>
      <w:proofErr w:type="gramStart"/>
      <w:r w:rsidR="00275CD2" w:rsidRPr="002D5677">
        <w:rPr>
          <w:rFonts w:ascii="Times New Roman" w:hAnsi="Times New Roman" w:cs="Times New Roman"/>
          <w:sz w:val="24"/>
          <w:szCs w:val="24"/>
        </w:rPr>
        <w:t>employees</w:t>
      </w:r>
      <w:proofErr w:type="gramEnd"/>
      <w:r w:rsidR="00275CD2" w:rsidRPr="002D5677">
        <w:rPr>
          <w:rFonts w:ascii="Times New Roman" w:hAnsi="Times New Roman" w:cs="Times New Roman"/>
          <w:sz w:val="24"/>
          <w:szCs w:val="24"/>
        </w:rPr>
        <w:t xml:space="preserve"> performance so that they can work collectively with their supervisors. It diverts the role from merely a directive role to a developmental initiative that makes the employees an important part of the organization</w:t>
      </w:r>
      <w:r w:rsidR="001B7ECC" w:rsidRPr="002D5677">
        <w:rPr>
          <w:rFonts w:ascii="Times New Roman" w:hAnsi="Times New Roman" w:cs="Times New Roman"/>
          <w:sz w:val="24"/>
          <w:szCs w:val="24"/>
        </w:rPr>
        <w:t xml:space="preserve"> </w:t>
      </w:r>
      <w:r w:rsidR="001B7ECC" w:rsidRPr="002D5677">
        <w:rPr>
          <w:rFonts w:ascii="Times New Roman" w:hAnsi="Times New Roman" w:cs="Times New Roman"/>
          <w:sz w:val="24"/>
          <w:szCs w:val="24"/>
        </w:rPr>
        <w:fldChar w:fldCharType="begin"/>
      </w:r>
      <w:r w:rsidR="001B7ECC" w:rsidRPr="002D5677">
        <w:rPr>
          <w:rFonts w:ascii="Times New Roman" w:hAnsi="Times New Roman" w:cs="Times New Roman"/>
          <w:sz w:val="24"/>
          <w:szCs w:val="24"/>
        </w:rPr>
        <w:instrText xml:space="preserve"> ADDIN ZOTERO_ITEM CSL_CITATION {"citationID":"bMWUQdA5","properties":{"formattedCitation":"(GRISWOLD, 2013)","plainCitation":"(GRISWOLD, 2013)","noteIndex":0},"citationItems":[{"id":50,"uris":["http://zotero.org/users/local/ZeEdB6mD/items/NR3YIE3Y"],"uri":["http://zotero.org/users/local/ZeEdB6mD/items/NR3YIE3Y"],"itemData":{"id":50,"type":"article-journal","title":"Why'Thought Diversity'Is The Future Of The Workplace","container-title":"future","page":"56","volume":"11","author":[{"family":"GRISWOLD","given":"ALISON"}],"issued":{"date-parts":[["2013"]]}}}],"schema":"https://github.com/citation-style-language/schema/raw/master/csl-citation.json"} </w:instrText>
      </w:r>
      <w:r w:rsidR="001B7ECC" w:rsidRPr="002D5677">
        <w:rPr>
          <w:rFonts w:ascii="Times New Roman" w:hAnsi="Times New Roman" w:cs="Times New Roman"/>
          <w:sz w:val="24"/>
          <w:szCs w:val="24"/>
        </w:rPr>
        <w:fldChar w:fldCharType="separate"/>
      </w:r>
      <w:r w:rsidR="001B7ECC" w:rsidRPr="002D5677">
        <w:rPr>
          <w:rFonts w:ascii="Times New Roman" w:hAnsi="Times New Roman" w:cs="Times New Roman"/>
          <w:sz w:val="24"/>
          <w:szCs w:val="24"/>
        </w:rPr>
        <w:t>(GRISWOLD, 2013)</w:t>
      </w:r>
      <w:r w:rsidR="001B7ECC" w:rsidRPr="002D5677">
        <w:rPr>
          <w:rFonts w:ascii="Times New Roman" w:hAnsi="Times New Roman" w:cs="Times New Roman"/>
          <w:sz w:val="24"/>
          <w:szCs w:val="24"/>
        </w:rPr>
        <w:fldChar w:fldCharType="end"/>
      </w:r>
      <w:r w:rsidR="00275CD2" w:rsidRPr="002D5677">
        <w:rPr>
          <w:rFonts w:ascii="Times New Roman" w:hAnsi="Times New Roman" w:cs="Times New Roman"/>
          <w:sz w:val="24"/>
          <w:szCs w:val="24"/>
        </w:rPr>
        <w:t xml:space="preserve">. </w:t>
      </w:r>
    </w:p>
    <w:p w:rsidR="008A42D9" w:rsidRPr="00560A8C" w:rsidRDefault="009E5316" w:rsidP="002D5677">
      <w:pPr>
        <w:pStyle w:val="Heading3"/>
        <w:spacing w:line="360" w:lineRule="auto"/>
        <w:jc w:val="both"/>
        <w:rPr>
          <w:rFonts w:cs="Times New Roman"/>
          <w:color w:val="auto"/>
        </w:rPr>
      </w:pPr>
      <w:bookmarkStart w:id="11" w:name="_Toc7786069"/>
      <w:r w:rsidRPr="00560A8C">
        <w:rPr>
          <w:rFonts w:cs="Times New Roman"/>
          <w:color w:val="auto"/>
        </w:rPr>
        <w:t>Efficien</w:t>
      </w:r>
      <w:r w:rsidR="0066268E" w:rsidRPr="00560A8C">
        <w:rPr>
          <w:rFonts w:cs="Times New Roman"/>
          <w:color w:val="auto"/>
        </w:rPr>
        <w:t>t Utilization of Time</w:t>
      </w:r>
      <w:bookmarkEnd w:id="11"/>
    </w:p>
    <w:p w:rsidR="008A42D9" w:rsidRPr="002D5677" w:rsidRDefault="009E5316" w:rsidP="002D5677">
      <w:pPr>
        <w:spacing w:line="360" w:lineRule="auto"/>
        <w:jc w:val="both"/>
        <w:rPr>
          <w:rFonts w:ascii="Times New Roman" w:hAnsi="Times New Roman" w:cs="Times New Roman"/>
          <w:sz w:val="24"/>
          <w:szCs w:val="24"/>
        </w:rPr>
      </w:pPr>
      <w:r w:rsidRPr="002D5677">
        <w:rPr>
          <w:rFonts w:ascii="Times New Roman" w:hAnsi="Times New Roman" w:cs="Times New Roman"/>
          <w:sz w:val="24"/>
          <w:szCs w:val="24"/>
        </w:rPr>
        <w:t xml:space="preserve">                </w:t>
      </w:r>
      <w:r w:rsidR="00724443" w:rsidRPr="002D5677">
        <w:rPr>
          <w:rFonts w:ascii="Times New Roman" w:hAnsi="Times New Roman" w:cs="Times New Roman"/>
          <w:sz w:val="24"/>
          <w:szCs w:val="24"/>
        </w:rPr>
        <w:t>The yearly performance evaluation was believed to consumed 2 million hours each year. This was an extremely tough time that they spend on the evaluation instead of their work. It also required to invest much amount in the long and lengthy variables to be evaluated. Thus, instead of wasting money on ineffective processes, the company decided to eliminate the annual evaluation system and replaced it with ongoing coaching.</w:t>
      </w:r>
      <w:r w:rsidR="0066268E" w:rsidRPr="002D5677">
        <w:rPr>
          <w:rFonts w:ascii="Times New Roman" w:hAnsi="Times New Roman" w:cs="Times New Roman"/>
          <w:sz w:val="24"/>
          <w:szCs w:val="24"/>
        </w:rPr>
        <w:t xml:space="preserve"> Employees were provided with timely feedbacks that encourages them to focus on their flaws and immediately recover their negative activities that affect their work. This helped in maintain the quality of work by encouraging innovative ideas. The regular evaluation also helped the organization to continue or alter any new policies that did not work for the progress of the organization</w:t>
      </w:r>
      <w:r w:rsidR="00EA6B93" w:rsidRPr="002D5677">
        <w:rPr>
          <w:rFonts w:ascii="Times New Roman" w:hAnsi="Times New Roman" w:cs="Times New Roman"/>
          <w:sz w:val="24"/>
          <w:szCs w:val="24"/>
        </w:rPr>
        <w:t xml:space="preserve"> </w:t>
      </w:r>
      <w:r w:rsidR="00EA6B93" w:rsidRPr="002D5677">
        <w:rPr>
          <w:rFonts w:ascii="Times New Roman" w:hAnsi="Times New Roman" w:cs="Times New Roman"/>
          <w:sz w:val="24"/>
          <w:szCs w:val="24"/>
        </w:rPr>
        <w:fldChar w:fldCharType="begin"/>
      </w:r>
      <w:r w:rsidR="00EA6B93" w:rsidRPr="002D5677">
        <w:rPr>
          <w:rFonts w:ascii="Times New Roman" w:hAnsi="Times New Roman" w:cs="Times New Roman"/>
          <w:sz w:val="24"/>
          <w:szCs w:val="24"/>
        </w:rPr>
        <w:instrText xml:space="preserve"> ADDIN ZOTERO_ITEM CSL_CITATION {"citationID":"W5eormWc","properties":{"formattedCitation":"(Goball, Ayyub, Kohar, &amp; Wahab, 2018)","plainCitation":"(Goball, Ayyub, Kohar, &amp; Wahab, 2018)","noteIndex":0},"citationItems":[{"id":61,"uris":["http://zotero.org/users/local/ZeEdB6mD/items/BH7DKNKY"],"uri":["http://zotero.org/users/local/ZeEdB6mD/items/BH7DKNKY"],"itemData":{"id":61,"type":"article-journal","title":"The Effect of Training on Job Performance: A Review Paper","container-title":"Edisi Pertama 2018© Fakulti Pengurusan 2018","page":"130","author":[{"family":"Goball","given":"Sri Dhurgah Devi Venu"},{"family":"Ayyub","given":"Mohamed"},{"family":"Kohar","given":"Haiyat Abdul"},{"family":"Wahab","given":"Shah Rollah Abdul"}],"issued":{"date-parts":[["2018"]]}}}],"schema":"https://github.com/citation-style-language/schema/raw/master/csl-citation.json"} </w:instrText>
      </w:r>
      <w:r w:rsidR="00EA6B93" w:rsidRPr="002D5677">
        <w:rPr>
          <w:rFonts w:ascii="Times New Roman" w:hAnsi="Times New Roman" w:cs="Times New Roman"/>
          <w:sz w:val="24"/>
          <w:szCs w:val="24"/>
        </w:rPr>
        <w:fldChar w:fldCharType="separate"/>
      </w:r>
      <w:r w:rsidR="00EA6B93" w:rsidRPr="002D5677">
        <w:rPr>
          <w:rFonts w:ascii="Times New Roman" w:hAnsi="Times New Roman" w:cs="Times New Roman"/>
          <w:sz w:val="24"/>
          <w:szCs w:val="24"/>
        </w:rPr>
        <w:t>(Goball, Ayyub, Kohar, &amp; Wahab, 2018)</w:t>
      </w:r>
      <w:r w:rsidR="00EA6B93" w:rsidRPr="002D5677">
        <w:rPr>
          <w:rFonts w:ascii="Times New Roman" w:hAnsi="Times New Roman" w:cs="Times New Roman"/>
          <w:sz w:val="24"/>
          <w:szCs w:val="24"/>
        </w:rPr>
        <w:fldChar w:fldCharType="end"/>
      </w:r>
      <w:r w:rsidR="0066268E" w:rsidRPr="002D5677">
        <w:rPr>
          <w:rFonts w:ascii="Times New Roman" w:hAnsi="Times New Roman" w:cs="Times New Roman"/>
          <w:sz w:val="24"/>
          <w:szCs w:val="24"/>
        </w:rPr>
        <w:t xml:space="preserve">. </w:t>
      </w:r>
    </w:p>
    <w:p w:rsidR="00A559A3" w:rsidRPr="00560A8C" w:rsidRDefault="009E5316" w:rsidP="002D5677">
      <w:pPr>
        <w:pStyle w:val="Heading1"/>
        <w:spacing w:line="360" w:lineRule="auto"/>
        <w:jc w:val="both"/>
        <w:rPr>
          <w:rFonts w:cs="Times New Roman"/>
          <w:color w:val="auto"/>
          <w:szCs w:val="24"/>
        </w:rPr>
      </w:pPr>
      <w:bookmarkStart w:id="12" w:name="_Toc7786070"/>
      <w:r w:rsidRPr="00560A8C">
        <w:rPr>
          <w:rFonts w:cs="Times New Roman"/>
          <w:color w:val="auto"/>
          <w:szCs w:val="24"/>
        </w:rPr>
        <w:t>Reward System</w:t>
      </w:r>
      <w:bookmarkEnd w:id="12"/>
    </w:p>
    <w:p w:rsidR="00D51341" w:rsidRPr="002D5677" w:rsidRDefault="009E5316" w:rsidP="002D5677">
      <w:pPr>
        <w:spacing w:after="0" w:line="360" w:lineRule="auto"/>
        <w:ind w:firstLine="720"/>
        <w:jc w:val="both"/>
        <w:rPr>
          <w:rFonts w:ascii="Times New Roman" w:hAnsi="Times New Roman" w:cs="Times New Roman"/>
          <w:sz w:val="24"/>
          <w:szCs w:val="24"/>
        </w:rPr>
      </w:pPr>
      <w:r w:rsidRPr="002D5677">
        <w:rPr>
          <w:rFonts w:ascii="Times New Roman" w:hAnsi="Times New Roman" w:cs="Times New Roman"/>
          <w:sz w:val="24"/>
          <w:szCs w:val="24"/>
        </w:rPr>
        <w:t>The reward system of Deloitte is highly efficient focused towards its regular employee's feedback. Important decisions are based on the performance management system that includes whom to promote, and what sort of raises should be given to motivate the employees. Ninety-one per cent of companies based their reward system on continuous performance management that is believed to results in better decisions</w:t>
      </w:r>
      <w:r w:rsidR="003D53F8" w:rsidRPr="002D5677">
        <w:rPr>
          <w:rFonts w:ascii="Times New Roman" w:hAnsi="Times New Roman" w:cs="Times New Roman"/>
          <w:sz w:val="24"/>
          <w:szCs w:val="24"/>
        </w:rPr>
        <w:t xml:space="preserve"> </w:t>
      </w:r>
      <w:r w:rsidR="003D53F8" w:rsidRPr="002D5677">
        <w:rPr>
          <w:rFonts w:ascii="Times New Roman" w:hAnsi="Times New Roman" w:cs="Times New Roman"/>
          <w:sz w:val="24"/>
          <w:szCs w:val="24"/>
        </w:rPr>
        <w:fldChar w:fldCharType="begin"/>
      </w:r>
      <w:r w:rsidR="003D53F8" w:rsidRPr="002D5677">
        <w:rPr>
          <w:rFonts w:ascii="Times New Roman" w:hAnsi="Times New Roman" w:cs="Times New Roman"/>
          <w:sz w:val="24"/>
          <w:szCs w:val="24"/>
        </w:rPr>
        <w:instrText xml:space="preserve"> ADDIN ZOTERO_ITEM CSL_CITATION {"citationID":"5M4lbvDs","properties":{"formattedCitation":"(Attridge, 2009)","plainCitation":"(Attridge, 2009)","noteIndex":0},"citationItems":[{"id":58,"uris":["http://zotero.org/users/local/ZeEdB6mD/items/9VMIGU75"],"uri":["http://zotero.org/users/local/ZeEdB6mD/items/9VMIGU75"],"itemData":{"id":58,"type":"article-journal","title":"Measuring and managing employee work engagement: A review of the research and business literature","container-title":"Journal of Workplace Behavioral Health","page":"383-398","volume":"24","issue":"4","author":[{"family":"Attridge","given":"Mark"}],"issued":{"date-parts":[["2009"]]}}}],"schema":"https://github.com/citation-style-language/schema/raw/master/csl-citation.json"} </w:instrText>
      </w:r>
      <w:r w:rsidR="003D53F8" w:rsidRPr="002D5677">
        <w:rPr>
          <w:rFonts w:ascii="Times New Roman" w:hAnsi="Times New Roman" w:cs="Times New Roman"/>
          <w:sz w:val="24"/>
          <w:szCs w:val="24"/>
        </w:rPr>
        <w:fldChar w:fldCharType="separate"/>
      </w:r>
      <w:r w:rsidR="003D53F8" w:rsidRPr="002D5677">
        <w:rPr>
          <w:rFonts w:ascii="Times New Roman" w:hAnsi="Times New Roman" w:cs="Times New Roman"/>
          <w:sz w:val="24"/>
          <w:szCs w:val="24"/>
        </w:rPr>
        <w:t>(Attridge, 2009)</w:t>
      </w:r>
      <w:r w:rsidR="003D53F8" w:rsidRPr="002D5677">
        <w:rPr>
          <w:rFonts w:ascii="Times New Roman" w:hAnsi="Times New Roman" w:cs="Times New Roman"/>
          <w:sz w:val="24"/>
          <w:szCs w:val="24"/>
        </w:rPr>
        <w:fldChar w:fldCharType="end"/>
      </w:r>
      <w:r w:rsidRPr="002D5677">
        <w:rPr>
          <w:rFonts w:ascii="Times New Roman" w:hAnsi="Times New Roman" w:cs="Times New Roman"/>
          <w:sz w:val="24"/>
          <w:szCs w:val="24"/>
        </w:rPr>
        <w:t>. The reward system is highly based on equality without any bia</w:t>
      </w:r>
      <w:r w:rsidR="00F1404E" w:rsidRPr="002D5677">
        <w:rPr>
          <w:rFonts w:ascii="Times New Roman" w:hAnsi="Times New Roman" w:cs="Times New Roman"/>
          <w:sz w:val="24"/>
          <w:szCs w:val="24"/>
        </w:rPr>
        <w:t>s</w:t>
      </w:r>
      <w:r w:rsidRPr="002D5677">
        <w:rPr>
          <w:rFonts w:ascii="Times New Roman" w:hAnsi="Times New Roman" w:cs="Times New Roman"/>
          <w:sz w:val="24"/>
          <w:szCs w:val="24"/>
        </w:rPr>
        <w:t xml:space="preserve">es and discretion in promotion of employees. </w:t>
      </w:r>
      <w:r w:rsidR="00F1404E" w:rsidRPr="002D5677">
        <w:rPr>
          <w:rFonts w:ascii="Times New Roman" w:hAnsi="Times New Roman" w:cs="Times New Roman"/>
          <w:sz w:val="24"/>
          <w:szCs w:val="24"/>
        </w:rPr>
        <w:t>Also, an important factor is that employees look for other factors as well besides the paycheck, the workforce needs have been more diverse</w:t>
      </w:r>
      <w:r w:rsidR="003D53F8" w:rsidRPr="002D5677">
        <w:rPr>
          <w:rFonts w:ascii="Times New Roman" w:hAnsi="Times New Roman" w:cs="Times New Roman"/>
          <w:sz w:val="24"/>
          <w:szCs w:val="24"/>
        </w:rPr>
        <w:t xml:space="preserve"> </w:t>
      </w:r>
      <w:r w:rsidR="003D53F8" w:rsidRPr="002D5677">
        <w:rPr>
          <w:rFonts w:ascii="Times New Roman" w:hAnsi="Times New Roman" w:cs="Times New Roman"/>
          <w:sz w:val="24"/>
          <w:szCs w:val="24"/>
        </w:rPr>
        <w:fldChar w:fldCharType="begin"/>
      </w:r>
      <w:r w:rsidR="003D53F8" w:rsidRPr="002D5677">
        <w:rPr>
          <w:rFonts w:ascii="Times New Roman" w:hAnsi="Times New Roman" w:cs="Times New Roman"/>
          <w:sz w:val="24"/>
          <w:szCs w:val="24"/>
        </w:rPr>
        <w:instrText xml:space="preserve"> ADDIN ZOTERO_ITEM CSL_CITATION {"citationID":"f1DepVjC","properties":{"formattedCitation":"(AL-Ghamdi, 2013)","plainCitation":"(AL-Ghamdi, 2013)","noteIndex":0},"citationItems":[{"id":56,"uris":["http://zotero.org/users/local/ZeEdB6mD/items/PXE8GJQS"],"uri":["http://zotero.org/users/local/ZeEdB6mD/items/PXE8GJQS"],"itemData":{"id":56,"type":"article-journal","title":"Change management strategies and processes for the successful ERP system implementation: A proposed model","container-title":"International Journal of Computer Science and Information Security","page":"36","volume":"11","issue":"2","author":[{"family":"AL-Ghamdi","given":"Abdullah Saad AL-Malaise"}],"issued":{"date-parts":[["2013"]]}}}],"schema":"https://github.com/citation-style-language/schema/raw/master/csl-citation.json"} </w:instrText>
      </w:r>
      <w:r w:rsidR="003D53F8" w:rsidRPr="002D5677">
        <w:rPr>
          <w:rFonts w:ascii="Times New Roman" w:hAnsi="Times New Roman" w:cs="Times New Roman"/>
          <w:sz w:val="24"/>
          <w:szCs w:val="24"/>
        </w:rPr>
        <w:fldChar w:fldCharType="separate"/>
      </w:r>
      <w:r w:rsidR="003D53F8" w:rsidRPr="002D5677">
        <w:rPr>
          <w:rFonts w:ascii="Times New Roman" w:hAnsi="Times New Roman" w:cs="Times New Roman"/>
          <w:sz w:val="24"/>
          <w:szCs w:val="24"/>
        </w:rPr>
        <w:t>(AL-Ghamdi, 2013)</w:t>
      </w:r>
      <w:r w:rsidR="003D53F8" w:rsidRPr="002D5677">
        <w:rPr>
          <w:rFonts w:ascii="Times New Roman" w:hAnsi="Times New Roman" w:cs="Times New Roman"/>
          <w:sz w:val="24"/>
          <w:szCs w:val="24"/>
        </w:rPr>
        <w:fldChar w:fldCharType="end"/>
      </w:r>
      <w:r w:rsidR="00F1404E" w:rsidRPr="002D5677">
        <w:rPr>
          <w:rFonts w:ascii="Times New Roman" w:hAnsi="Times New Roman" w:cs="Times New Roman"/>
          <w:sz w:val="24"/>
          <w:szCs w:val="24"/>
        </w:rPr>
        <w:t xml:space="preserve">. The reward system of Deloitte is based on appreciation and recognition of their high performers.  The company is considered an efficient organization to </w:t>
      </w:r>
      <w:r w:rsidR="00F1404E" w:rsidRPr="002D5677">
        <w:rPr>
          <w:rFonts w:ascii="Times New Roman" w:hAnsi="Times New Roman" w:cs="Times New Roman"/>
          <w:sz w:val="24"/>
          <w:szCs w:val="24"/>
        </w:rPr>
        <w:lastRenderedPageBreak/>
        <w:t xml:space="preserve">start up careers due to their early-career work policies. It helps the students to pay their student debt. </w:t>
      </w:r>
    </w:p>
    <w:p w:rsidR="00F1404E" w:rsidRPr="002D5677" w:rsidRDefault="009E5316" w:rsidP="002D5677">
      <w:pPr>
        <w:spacing w:after="0" w:line="360" w:lineRule="auto"/>
        <w:ind w:firstLine="720"/>
        <w:jc w:val="both"/>
        <w:rPr>
          <w:rFonts w:ascii="Times New Roman" w:hAnsi="Times New Roman" w:cs="Times New Roman"/>
          <w:sz w:val="24"/>
          <w:szCs w:val="24"/>
        </w:rPr>
      </w:pPr>
      <w:r w:rsidRPr="002D5677">
        <w:rPr>
          <w:rFonts w:ascii="Times New Roman" w:hAnsi="Times New Roman" w:cs="Times New Roman"/>
          <w:sz w:val="24"/>
          <w:szCs w:val="24"/>
        </w:rPr>
        <w:t>The reward system also discourages the traditional benchmarking criteria</w:t>
      </w:r>
      <w:r w:rsidR="00977366" w:rsidRPr="002D5677">
        <w:rPr>
          <w:rFonts w:ascii="Times New Roman" w:hAnsi="Times New Roman" w:cs="Times New Roman"/>
          <w:sz w:val="24"/>
          <w:szCs w:val="24"/>
        </w:rPr>
        <w:t xml:space="preserve"> and highly focused on the motivation of employees. The regularly aligned the system with employees priority of considering what is important to them such as health insurance, travel, nutrition and other services</w:t>
      </w:r>
      <w:r w:rsidR="003D53F8" w:rsidRPr="002D5677">
        <w:rPr>
          <w:rFonts w:ascii="Times New Roman" w:hAnsi="Times New Roman" w:cs="Times New Roman"/>
          <w:sz w:val="24"/>
          <w:szCs w:val="24"/>
        </w:rPr>
        <w:t xml:space="preserve"> </w:t>
      </w:r>
      <w:r w:rsidR="003D53F8" w:rsidRPr="002D5677">
        <w:rPr>
          <w:rFonts w:ascii="Times New Roman" w:hAnsi="Times New Roman" w:cs="Times New Roman"/>
          <w:sz w:val="24"/>
          <w:szCs w:val="24"/>
        </w:rPr>
        <w:fldChar w:fldCharType="begin"/>
      </w:r>
      <w:r w:rsidR="003D53F8" w:rsidRPr="002D5677">
        <w:rPr>
          <w:rFonts w:ascii="Times New Roman" w:hAnsi="Times New Roman" w:cs="Times New Roman"/>
          <w:sz w:val="24"/>
          <w:szCs w:val="24"/>
        </w:rPr>
        <w:instrText xml:space="preserve"> ADDIN ZOTERO_ITEM CSL_CITATION {"citationID":"qXHwBvd4","properties":{"formattedCitation":"(Churintr, 2010)","plainCitation":"(Churintr, 2010)","noteIndex":0},"citationItems":[{"id":57,"uris":["http://zotero.org/users/local/ZeEdB6mD/items/W6GG9UEB"],"uri":["http://zotero.org/users/local/ZeEdB6mD/items/W6GG9UEB"],"itemData":{"id":57,"type":"article-journal","title":"Perceived organisational culture, stress, and job satisfaction affecting on hotel employee retention: a comparison study between management and operational employees","container-title":"Employment Relations Record","page":"64","volume":"10","issue":"2","author":[{"family":"Churintr","given":"Puangpen"}],"issued":{"date-parts":[["2010"]]}}}],"schema":"https://github.com/citation-style-language/schema/raw/master/csl-citation.json"} </w:instrText>
      </w:r>
      <w:r w:rsidR="003D53F8" w:rsidRPr="002D5677">
        <w:rPr>
          <w:rFonts w:ascii="Times New Roman" w:hAnsi="Times New Roman" w:cs="Times New Roman"/>
          <w:sz w:val="24"/>
          <w:szCs w:val="24"/>
        </w:rPr>
        <w:fldChar w:fldCharType="separate"/>
      </w:r>
      <w:r w:rsidR="003D53F8" w:rsidRPr="002D5677">
        <w:rPr>
          <w:rFonts w:ascii="Times New Roman" w:hAnsi="Times New Roman" w:cs="Times New Roman"/>
          <w:sz w:val="24"/>
          <w:szCs w:val="24"/>
        </w:rPr>
        <w:t>(Churintr, 2010)</w:t>
      </w:r>
      <w:r w:rsidR="003D53F8" w:rsidRPr="002D5677">
        <w:rPr>
          <w:rFonts w:ascii="Times New Roman" w:hAnsi="Times New Roman" w:cs="Times New Roman"/>
          <w:sz w:val="24"/>
          <w:szCs w:val="24"/>
        </w:rPr>
        <w:fldChar w:fldCharType="end"/>
      </w:r>
      <w:r w:rsidR="00977366" w:rsidRPr="002D5677">
        <w:rPr>
          <w:rFonts w:ascii="Times New Roman" w:hAnsi="Times New Roman" w:cs="Times New Roman"/>
          <w:sz w:val="24"/>
          <w:szCs w:val="24"/>
        </w:rPr>
        <w:t xml:space="preserve">. </w:t>
      </w:r>
      <w:r w:rsidR="00C7372B" w:rsidRPr="002D5677">
        <w:rPr>
          <w:rFonts w:ascii="Times New Roman" w:hAnsi="Times New Roman" w:cs="Times New Roman"/>
          <w:sz w:val="24"/>
          <w:szCs w:val="24"/>
        </w:rPr>
        <w:t xml:space="preserve">The reward system is based on meritocracy and has defined structures for pay and promotions. In the Big Four, Deloitte has the most generous pension scheme that makes the employees be loyal to the organization. There are also training sessions for employees that help them in future </w:t>
      </w:r>
      <w:proofErr w:type="spellStart"/>
      <w:r w:rsidR="00C7372B" w:rsidRPr="002D5677">
        <w:rPr>
          <w:rFonts w:ascii="Times New Roman" w:hAnsi="Times New Roman" w:cs="Times New Roman"/>
          <w:sz w:val="24"/>
          <w:szCs w:val="24"/>
        </w:rPr>
        <w:t>endeavours</w:t>
      </w:r>
      <w:proofErr w:type="spellEnd"/>
      <w:r w:rsidR="003D53F8" w:rsidRPr="002D5677">
        <w:rPr>
          <w:rFonts w:ascii="Times New Roman" w:hAnsi="Times New Roman" w:cs="Times New Roman"/>
          <w:sz w:val="24"/>
          <w:szCs w:val="24"/>
        </w:rPr>
        <w:t xml:space="preserve"> </w:t>
      </w:r>
      <w:r w:rsidR="003D53F8" w:rsidRPr="002D5677">
        <w:rPr>
          <w:rFonts w:ascii="Times New Roman" w:hAnsi="Times New Roman" w:cs="Times New Roman"/>
          <w:sz w:val="24"/>
          <w:szCs w:val="24"/>
        </w:rPr>
        <w:fldChar w:fldCharType="begin"/>
      </w:r>
      <w:r w:rsidR="003D53F8" w:rsidRPr="002D5677">
        <w:rPr>
          <w:rFonts w:ascii="Times New Roman" w:hAnsi="Times New Roman" w:cs="Times New Roman"/>
          <w:sz w:val="24"/>
          <w:szCs w:val="24"/>
        </w:rPr>
        <w:instrText xml:space="preserve"> ADDIN ZOTERO_ITEM CSL_CITATION {"citationID":"2tE35oA6","properties":{"formattedCitation":"(Keckley &amp; Coughlin, 2012)","plainCitation":"(Keckley &amp; Coughlin, 2012)","noteIndex":0},"citationItems":[{"id":55,"uris":["http://zotero.org/users/local/ZeEdB6mD/items/8ASQ47YM"],"uri":["http://zotero.org/users/local/ZeEdB6mD/items/8ASQ47YM"],"itemData":{"id":55,"type":"book","title":"Deloitte 2012 survey of US health care consumers: the performance of the health care system and health care reform","publisher":"Deloitte Center for Health Solutions Washington, DC","author":[{"family":"Keckley","given":"Paul H."},{"family":"Coughlin","given":"Sheryl"}],"issued":{"date-parts":[["2012"]]}}}],"schema":"https://github.com/citation-style-language/schema/raw/master/csl-citation.json"} </w:instrText>
      </w:r>
      <w:r w:rsidR="003D53F8" w:rsidRPr="002D5677">
        <w:rPr>
          <w:rFonts w:ascii="Times New Roman" w:hAnsi="Times New Roman" w:cs="Times New Roman"/>
          <w:sz w:val="24"/>
          <w:szCs w:val="24"/>
        </w:rPr>
        <w:fldChar w:fldCharType="separate"/>
      </w:r>
      <w:r w:rsidR="003D53F8" w:rsidRPr="002D5677">
        <w:rPr>
          <w:rFonts w:ascii="Times New Roman" w:hAnsi="Times New Roman" w:cs="Times New Roman"/>
          <w:sz w:val="24"/>
          <w:szCs w:val="24"/>
        </w:rPr>
        <w:t>(Keckley &amp; Coughlin, 2012)</w:t>
      </w:r>
      <w:r w:rsidR="003D53F8" w:rsidRPr="002D5677">
        <w:rPr>
          <w:rFonts w:ascii="Times New Roman" w:hAnsi="Times New Roman" w:cs="Times New Roman"/>
          <w:sz w:val="24"/>
          <w:szCs w:val="24"/>
        </w:rPr>
        <w:fldChar w:fldCharType="end"/>
      </w:r>
      <w:r w:rsidR="00C7372B" w:rsidRPr="002D5677">
        <w:rPr>
          <w:rFonts w:ascii="Times New Roman" w:hAnsi="Times New Roman" w:cs="Times New Roman"/>
          <w:sz w:val="24"/>
          <w:szCs w:val="24"/>
        </w:rPr>
        <w:t>.</w:t>
      </w:r>
    </w:p>
    <w:p w:rsidR="00774C8E" w:rsidRPr="00560A8C" w:rsidRDefault="009E5316" w:rsidP="00560A8C">
      <w:pPr>
        <w:pStyle w:val="Heading1"/>
        <w:spacing w:line="360" w:lineRule="auto"/>
        <w:jc w:val="center"/>
        <w:rPr>
          <w:rFonts w:cs="Times New Roman"/>
          <w:color w:val="auto"/>
          <w:szCs w:val="24"/>
        </w:rPr>
      </w:pPr>
      <w:bookmarkStart w:id="13" w:name="_Toc7786071"/>
      <w:r w:rsidRPr="00560A8C">
        <w:rPr>
          <w:rFonts w:cs="Times New Roman"/>
          <w:color w:val="auto"/>
          <w:szCs w:val="24"/>
        </w:rPr>
        <w:t>Recommendations</w:t>
      </w:r>
      <w:bookmarkEnd w:id="13"/>
    </w:p>
    <w:p w:rsidR="008967B4" w:rsidRPr="002D5677" w:rsidRDefault="009E5316" w:rsidP="002D5677">
      <w:pPr>
        <w:spacing w:after="0" w:line="360" w:lineRule="auto"/>
        <w:ind w:firstLine="720"/>
        <w:jc w:val="both"/>
        <w:rPr>
          <w:rFonts w:ascii="Times New Roman" w:hAnsi="Times New Roman" w:cs="Times New Roman"/>
          <w:sz w:val="24"/>
          <w:szCs w:val="24"/>
        </w:rPr>
      </w:pPr>
      <w:r w:rsidRPr="002D5677">
        <w:rPr>
          <w:rFonts w:ascii="Times New Roman" w:hAnsi="Times New Roman" w:cs="Times New Roman"/>
          <w:sz w:val="24"/>
          <w:szCs w:val="24"/>
        </w:rPr>
        <w:t>Deloitte is considered the most effective organization in terms of careers of employees, as the company regularly motivates its employees to work hard. It is also considered the best organization to start a career with due to its global recognition and develo</w:t>
      </w:r>
      <w:bookmarkStart w:id="14" w:name="_GoBack"/>
      <w:bookmarkEnd w:id="14"/>
      <w:r w:rsidRPr="002D5677">
        <w:rPr>
          <w:rFonts w:ascii="Times New Roman" w:hAnsi="Times New Roman" w:cs="Times New Roman"/>
          <w:sz w:val="24"/>
          <w:szCs w:val="24"/>
        </w:rPr>
        <w:t xml:space="preserve">pment. The </w:t>
      </w:r>
      <w:proofErr w:type="gramStart"/>
      <w:r w:rsidRPr="002D5677">
        <w:rPr>
          <w:rFonts w:ascii="Times New Roman" w:hAnsi="Times New Roman" w:cs="Times New Roman"/>
          <w:sz w:val="24"/>
          <w:szCs w:val="24"/>
        </w:rPr>
        <w:t>companies</w:t>
      </w:r>
      <w:proofErr w:type="gramEnd"/>
      <w:r w:rsidRPr="002D5677">
        <w:rPr>
          <w:rFonts w:ascii="Times New Roman" w:hAnsi="Times New Roman" w:cs="Times New Roman"/>
          <w:sz w:val="24"/>
          <w:szCs w:val="24"/>
        </w:rPr>
        <w:t xml:space="preserve"> frequent performance management system is one of the major element of their employee's success. </w:t>
      </w:r>
      <w:r w:rsidR="00F93FB7" w:rsidRPr="002D5677">
        <w:rPr>
          <w:rFonts w:ascii="Times New Roman" w:hAnsi="Times New Roman" w:cs="Times New Roman"/>
          <w:sz w:val="24"/>
          <w:szCs w:val="24"/>
        </w:rPr>
        <w:t xml:space="preserve">However, it is still needed to be tested up to what extent the method is </w:t>
      </w:r>
      <w:r w:rsidR="00A8695F" w:rsidRPr="002D5677">
        <w:rPr>
          <w:rFonts w:ascii="Times New Roman" w:hAnsi="Times New Roman" w:cs="Times New Roman"/>
          <w:sz w:val="24"/>
          <w:szCs w:val="24"/>
        </w:rPr>
        <w:t>reliable in allocation benefits and compensations. Man</w:t>
      </w:r>
      <w:r w:rsidR="00F93FB7" w:rsidRPr="002D5677">
        <w:rPr>
          <w:rFonts w:ascii="Times New Roman" w:hAnsi="Times New Roman" w:cs="Times New Roman"/>
          <w:sz w:val="24"/>
          <w:szCs w:val="24"/>
        </w:rPr>
        <w:t xml:space="preserve">y organization still </w:t>
      </w:r>
      <w:r w:rsidR="00A8695F" w:rsidRPr="002D5677">
        <w:rPr>
          <w:rFonts w:ascii="Times New Roman" w:hAnsi="Times New Roman" w:cs="Times New Roman"/>
          <w:sz w:val="24"/>
          <w:szCs w:val="24"/>
        </w:rPr>
        <w:t>use</w:t>
      </w:r>
      <w:r w:rsidR="00F93FB7" w:rsidRPr="002D5677">
        <w:rPr>
          <w:rFonts w:ascii="Times New Roman" w:hAnsi="Times New Roman" w:cs="Times New Roman"/>
          <w:sz w:val="24"/>
          <w:szCs w:val="24"/>
        </w:rPr>
        <w:t xml:space="preserve"> the </w:t>
      </w:r>
      <w:r w:rsidR="00A8695F" w:rsidRPr="002D5677">
        <w:rPr>
          <w:rFonts w:ascii="Times New Roman" w:hAnsi="Times New Roman" w:cs="Times New Roman"/>
          <w:sz w:val="24"/>
          <w:szCs w:val="24"/>
        </w:rPr>
        <w:t xml:space="preserve">traditional </w:t>
      </w:r>
      <w:r w:rsidR="00F93FB7" w:rsidRPr="002D5677">
        <w:rPr>
          <w:rFonts w:ascii="Times New Roman" w:hAnsi="Times New Roman" w:cs="Times New Roman"/>
          <w:sz w:val="24"/>
          <w:szCs w:val="24"/>
        </w:rPr>
        <w:t>rating sy</w:t>
      </w:r>
      <w:r w:rsidR="00A8695F" w:rsidRPr="002D5677">
        <w:rPr>
          <w:rFonts w:ascii="Times New Roman" w:hAnsi="Times New Roman" w:cs="Times New Roman"/>
          <w:sz w:val="24"/>
          <w:szCs w:val="24"/>
        </w:rPr>
        <w:t>s</w:t>
      </w:r>
      <w:r w:rsidR="00F93FB7" w:rsidRPr="002D5677">
        <w:rPr>
          <w:rFonts w:ascii="Times New Roman" w:hAnsi="Times New Roman" w:cs="Times New Roman"/>
          <w:sz w:val="24"/>
          <w:szCs w:val="24"/>
        </w:rPr>
        <w:t>tems with b</w:t>
      </w:r>
      <w:r w:rsidR="00A8695F" w:rsidRPr="002D5677">
        <w:rPr>
          <w:rFonts w:ascii="Times New Roman" w:hAnsi="Times New Roman" w:cs="Times New Roman"/>
          <w:sz w:val="24"/>
          <w:szCs w:val="24"/>
        </w:rPr>
        <w:t>o</w:t>
      </w:r>
      <w:r w:rsidR="00F93FB7" w:rsidRPr="002D5677">
        <w:rPr>
          <w:rFonts w:ascii="Times New Roman" w:hAnsi="Times New Roman" w:cs="Times New Roman"/>
          <w:sz w:val="24"/>
          <w:szCs w:val="24"/>
        </w:rPr>
        <w:t>th qualitative and quantitative measures to be evaluated but the process results in highly biased results</w:t>
      </w:r>
      <w:r w:rsidR="001B7ECC" w:rsidRPr="002D5677">
        <w:rPr>
          <w:rFonts w:ascii="Times New Roman" w:hAnsi="Times New Roman" w:cs="Times New Roman"/>
          <w:sz w:val="24"/>
          <w:szCs w:val="24"/>
        </w:rPr>
        <w:t xml:space="preserve"> </w:t>
      </w:r>
      <w:r w:rsidR="001B7ECC" w:rsidRPr="002D5677">
        <w:rPr>
          <w:rFonts w:ascii="Times New Roman" w:hAnsi="Times New Roman" w:cs="Times New Roman"/>
          <w:sz w:val="24"/>
          <w:szCs w:val="24"/>
        </w:rPr>
        <w:fldChar w:fldCharType="begin"/>
      </w:r>
      <w:r w:rsidR="001B7ECC" w:rsidRPr="002D5677">
        <w:rPr>
          <w:rFonts w:ascii="Times New Roman" w:hAnsi="Times New Roman" w:cs="Times New Roman"/>
          <w:sz w:val="24"/>
          <w:szCs w:val="24"/>
        </w:rPr>
        <w:instrText xml:space="preserve"> ADDIN ZOTERO_ITEM CSL_CITATION {"citationID":"vF8wmwDg","properties":{"formattedCitation":"(Poulfelt, Olson, Bhambri, &amp; Greiner, 2017)","plainCitation":"(Poulfelt, Olson, Bhambri, &amp; Greiner, 2017)","noteIndex":0},"citationItems":[{"id":52,"uris":["http://zotero.org/users/local/ZeEdB6mD/items/5Q2GJABI"],"uri":["http://zotero.org/users/local/ZeEdB6mD/items/5Q2GJABI"],"itemData":{"id":52,"type":"chapter","title":"The changing global consulting industry","container-title":"Management Consulting Today and Tomorrow","publisher":"Routledge","page":"5-36","author":[{"family":"Poulfelt","given":"Flemming"},{"family":"Olson","given":"Thomas H."},{"family":"Bhambri","given":"Arvind"},{"family":"Greiner","given":"Larry"}],"issued":{"date-parts":[["2017"]]}}}],"schema":"https://github.com/citation-style-language/schema/raw/master/csl-citation.json"} </w:instrText>
      </w:r>
      <w:r w:rsidR="001B7ECC" w:rsidRPr="002D5677">
        <w:rPr>
          <w:rFonts w:ascii="Times New Roman" w:hAnsi="Times New Roman" w:cs="Times New Roman"/>
          <w:sz w:val="24"/>
          <w:szCs w:val="24"/>
        </w:rPr>
        <w:fldChar w:fldCharType="separate"/>
      </w:r>
      <w:r w:rsidR="001B7ECC" w:rsidRPr="002D5677">
        <w:rPr>
          <w:rFonts w:ascii="Times New Roman" w:hAnsi="Times New Roman" w:cs="Times New Roman"/>
          <w:sz w:val="24"/>
          <w:szCs w:val="24"/>
        </w:rPr>
        <w:t>(Poulfelt, Olson, Bhambri, &amp; Greiner, 2017)</w:t>
      </w:r>
      <w:r w:rsidR="001B7ECC" w:rsidRPr="002D5677">
        <w:rPr>
          <w:rFonts w:ascii="Times New Roman" w:hAnsi="Times New Roman" w:cs="Times New Roman"/>
          <w:sz w:val="24"/>
          <w:szCs w:val="24"/>
        </w:rPr>
        <w:fldChar w:fldCharType="end"/>
      </w:r>
      <w:r w:rsidR="00F93FB7" w:rsidRPr="002D5677">
        <w:rPr>
          <w:rFonts w:ascii="Times New Roman" w:hAnsi="Times New Roman" w:cs="Times New Roman"/>
          <w:sz w:val="24"/>
          <w:szCs w:val="24"/>
        </w:rPr>
        <w:t>. The annual evaluation may not reflect the actual performance of employees and creates biases. Deloitte also focusses on People Leaders that are believed to inspire and empower the organization's teams. The prefer upward feedback as we</w:t>
      </w:r>
      <w:r w:rsidR="00A8695F" w:rsidRPr="002D5677">
        <w:rPr>
          <w:rFonts w:ascii="Times New Roman" w:hAnsi="Times New Roman" w:cs="Times New Roman"/>
          <w:sz w:val="24"/>
          <w:szCs w:val="24"/>
        </w:rPr>
        <w:t>l</w:t>
      </w:r>
      <w:r w:rsidR="00F93FB7" w:rsidRPr="002D5677">
        <w:rPr>
          <w:rFonts w:ascii="Times New Roman" w:hAnsi="Times New Roman" w:cs="Times New Roman"/>
          <w:sz w:val="24"/>
          <w:szCs w:val="24"/>
        </w:rPr>
        <w:t xml:space="preserve">l to reflect on their manager's performance. However, </w:t>
      </w:r>
      <w:r w:rsidR="00A8695F" w:rsidRPr="002D5677">
        <w:rPr>
          <w:rFonts w:ascii="Times New Roman" w:hAnsi="Times New Roman" w:cs="Times New Roman"/>
          <w:sz w:val="24"/>
          <w:szCs w:val="24"/>
        </w:rPr>
        <w:t xml:space="preserve">the method is still of </w:t>
      </w:r>
      <w:r w:rsidR="00F93FB7" w:rsidRPr="002D5677">
        <w:rPr>
          <w:rFonts w:ascii="Times New Roman" w:hAnsi="Times New Roman" w:cs="Times New Roman"/>
          <w:sz w:val="24"/>
          <w:szCs w:val="24"/>
        </w:rPr>
        <w:t xml:space="preserve">high concern that </w:t>
      </w:r>
      <w:r w:rsidR="00A8695F" w:rsidRPr="002D5677">
        <w:rPr>
          <w:rFonts w:ascii="Times New Roman" w:hAnsi="Times New Roman" w:cs="Times New Roman"/>
          <w:sz w:val="24"/>
          <w:szCs w:val="24"/>
        </w:rPr>
        <w:t xml:space="preserve">whether the </w:t>
      </w:r>
      <w:r w:rsidR="00F93FB7" w:rsidRPr="002D5677">
        <w:rPr>
          <w:rFonts w:ascii="Times New Roman" w:hAnsi="Times New Roman" w:cs="Times New Roman"/>
          <w:sz w:val="24"/>
          <w:szCs w:val="24"/>
        </w:rPr>
        <w:t xml:space="preserve">feedback </w:t>
      </w:r>
      <w:r w:rsidR="00A8695F" w:rsidRPr="002D5677">
        <w:rPr>
          <w:rFonts w:ascii="Times New Roman" w:hAnsi="Times New Roman" w:cs="Times New Roman"/>
          <w:sz w:val="24"/>
          <w:szCs w:val="24"/>
        </w:rPr>
        <w:t xml:space="preserve">is </w:t>
      </w:r>
      <w:r w:rsidR="00F93FB7" w:rsidRPr="002D5677">
        <w:rPr>
          <w:rFonts w:ascii="Times New Roman" w:hAnsi="Times New Roman" w:cs="Times New Roman"/>
          <w:sz w:val="24"/>
          <w:szCs w:val="24"/>
        </w:rPr>
        <w:t>free of biases</w:t>
      </w:r>
      <w:r w:rsidR="00A8695F" w:rsidRPr="002D5677">
        <w:rPr>
          <w:rFonts w:ascii="Times New Roman" w:hAnsi="Times New Roman" w:cs="Times New Roman"/>
          <w:sz w:val="24"/>
          <w:szCs w:val="24"/>
        </w:rPr>
        <w:t xml:space="preserve"> or not. the decision of pay, promotion and other rewards based entirely on such evaluation may not be valid. It requires course corrections to employ s</w:t>
      </w:r>
      <w:r w:rsidR="003D53F8" w:rsidRPr="002D5677">
        <w:rPr>
          <w:rFonts w:ascii="Times New Roman" w:hAnsi="Times New Roman" w:cs="Times New Roman"/>
          <w:sz w:val="24"/>
          <w:szCs w:val="24"/>
        </w:rPr>
        <w:t>u</w:t>
      </w:r>
      <w:r w:rsidR="00A8695F" w:rsidRPr="002D5677">
        <w:rPr>
          <w:rFonts w:ascii="Times New Roman" w:hAnsi="Times New Roman" w:cs="Times New Roman"/>
          <w:sz w:val="24"/>
          <w:szCs w:val="24"/>
        </w:rPr>
        <w:t>ch benefits for workers</w:t>
      </w:r>
      <w:r w:rsidR="001B7ECC" w:rsidRPr="002D5677">
        <w:rPr>
          <w:rFonts w:ascii="Times New Roman" w:hAnsi="Times New Roman" w:cs="Times New Roman"/>
          <w:sz w:val="24"/>
          <w:szCs w:val="24"/>
        </w:rPr>
        <w:t xml:space="preserve"> </w:t>
      </w:r>
      <w:r w:rsidR="001B7ECC" w:rsidRPr="002D5677">
        <w:rPr>
          <w:rFonts w:ascii="Times New Roman" w:hAnsi="Times New Roman" w:cs="Times New Roman"/>
          <w:sz w:val="24"/>
          <w:szCs w:val="24"/>
        </w:rPr>
        <w:fldChar w:fldCharType="begin"/>
      </w:r>
      <w:r w:rsidR="001B7ECC" w:rsidRPr="002D5677">
        <w:rPr>
          <w:rFonts w:ascii="Times New Roman" w:hAnsi="Times New Roman" w:cs="Times New Roman"/>
          <w:sz w:val="24"/>
          <w:szCs w:val="24"/>
        </w:rPr>
        <w:instrText xml:space="preserve"> ADDIN ZOTERO_ITEM CSL_CITATION {"citationID":"UVTdNfzv","properties":{"formattedCitation":"(Adams &amp; Zanzi, 2005)","plainCitation":"(Adams &amp; Zanzi, 2005)","noteIndex":0},"citationItems":[{"id":53,"uris":["http://zotero.org/users/local/ZeEdB6mD/items/IBBH73C9"],"uri":["http://zotero.org/users/local/ZeEdB6mD/items/IBBH73C9"],"itemData":{"id":53,"type":"article-journal","title":"The consulting career in transition: From partnership to corporate","container-title":"Career Development International","page":"325-338","volume":"10","issue":"4","author":[{"family":"Adams","given":"Susan M."},{"family":"Zanzi","given":"Alberto"}],"issued":{"date-parts":[["2005"]]}}}],"schema":"https://github.com/citation-style-language/schema/raw/master/csl-citation.json"} </w:instrText>
      </w:r>
      <w:r w:rsidR="001B7ECC" w:rsidRPr="002D5677">
        <w:rPr>
          <w:rFonts w:ascii="Times New Roman" w:hAnsi="Times New Roman" w:cs="Times New Roman"/>
          <w:sz w:val="24"/>
          <w:szCs w:val="24"/>
        </w:rPr>
        <w:fldChar w:fldCharType="separate"/>
      </w:r>
      <w:r w:rsidR="001B7ECC" w:rsidRPr="002D5677">
        <w:rPr>
          <w:rFonts w:ascii="Times New Roman" w:hAnsi="Times New Roman" w:cs="Times New Roman"/>
          <w:sz w:val="24"/>
          <w:szCs w:val="24"/>
        </w:rPr>
        <w:t>(Adams &amp; Zanzi, 2005)</w:t>
      </w:r>
      <w:r w:rsidR="001B7ECC" w:rsidRPr="002D5677">
        <w:rPr>
          <w:rFonts w:ascii="Times New Roman" w:hAnsi="Times New Roman" w:cs="Times New Roman"/>
          <w:sz w:val="24"/>
          <w:szCs w:val="24"/>
        </w:rPr>
        <w:fldChar w:fldCharType="end"/>
      </w:r>
      <w:r w:rsidR="00A8695F" w:rsidRPr="002D5677">
        <w:rPr>
          <w:rFonts w:ascii="Times New Roman" w:hAnsi="Times New Roman" w:cs="Times New Roman"/>
          <w:sz w:val="24"/>
          <w:szCs w:val="24"/>
        </w:rPr>
        <w:t>.</w:t>
      </w:r>
    </w:p>
    <w:p w:rsidR="00A8695F" w:rsidRPr="002D5677" w:rsidRDefault="009E5316" w:rsidP="002D5677">
      <w:pPr>
        <w:spacing w:after="0" w:line="360" w:lineRule="auto"/>
        <w:ind w:firstLine="720"/>
        <w:jc w:val="both"/>
        <w:rPr>
          <w:rFonts w:ascii="Times New Roman" w:hAnsi="Times New Roman" w:cs="Times New Roman"/>
          <w:sz w:val="24"/>
          <w:szCs w:val="24"/>
        </w:rPr>
      </w:pPr>
      <w:r w:rsidRPr="002D5677">
        <w:rPr>
          <w:rFonts w:ascii="Times New Roman" w:hAnsi="Times New Roman" w:cs="Times New Roman"/>
          <w:sz w:val="24"/>
          <w:szCs w:val="24"/>
        </w:rPr>
        <w:t>Also, in many global organizations, it is critical to implement innovative performance management techniques due to cultural constraints. They require the organizations to maintain ratings, thus the system of performance management may be highly efficient in the developed world but not in the branches in the overseas. Such as the Adidas group in Asia wants the traditional methods for evaluation because they believed that peopl</w:t>
      </w:r>
      <w:r w:rsidR="007F2BC0" w:rsidRPr="002D5677">
        <w:rPr>
          <w:rFonts w:ascii="Times New Roman" w:hAnsi="Times New Roman" w:cs="Times New Roman"/>
          <w:sz w:val="24"/>
          <w:szCs w:val="24"/>
        </w:rPr>
        <w:t>e</w:t>
      </w:r>
      <w:r w:rsidRPr="002D5677">
        <w:rPr>
          <w:rFonts w:ascii="Times New Roman" w:hAnsi="Times New Roman" w:cs="Times New Roman"/>
          <w:sz w:val="24"/>
          <w:szCs w:val="24"/>
        </w:rPr>
        <w:t xml:space="preserve"> respond fairly towards that system. Similarly, </w:t>
      </w:r>
      <w:r w:rsidR="007F2BC0" w:rsidRPr="002D5677">
        <w:rPr>
          <w:rFonts w:ascii="Times New Roman" w:hAnsi="Times New Roman" w:cs="Times New Roman"/>
          <w:sz w:val="24"/>
          <w:szCs w:val="24"/>
        </w:rPr>
        <w:t xml:space="preserve">the Deloitte in India believed that although the annual performance management system is much better than the regular because it increases the performance of some employees </w:t>
      </w:r>
      <w:r w:rsidR="007F2BC0" w:rsidRPr="002D5677">
        <w:rPr>
          <w:rFonts w:ascii="Times New Roman" w:hAnsi="Times New Roman" w:cs="Times New Roman"/>
          <w:sz w:val="24"/>
          <w:szCs w:val="24"/>
        </w:rPr>
        <w:lastRenderedPageBreak/>
        <w:t>and decreases the motivation of others</w:t>
      </w:r>
      <w:r w:rsidR="003D53F8" w:rsidRPr="002D5677">
        <w:rPr>
          <w:rFonts w:ascii="Times New Roman" w:hAnsi="Times New Roman" w:cs="Times New Roman"/>
          <w:sz w:val="24"/>
          <w:szCs w:val="24"/>
        </w:rPr>
        <w:t xml:space="preserve"> </w:t>
      </w:r>
      <w:r w:rsidR="003D53F8" w:rsidRPr="002D5677">
        <w:rPr>
          <w:rFonts w:ascii="Times New Roman" w:hAnsi="Times New Roman" w:cs="Times New Roman"/>
          <w:sz w:val="24"/>
          <w:szCs w:val="24"/>
        </w:rPr>
        <w:fldChar w:fldCharType="begin"/>
      </w:r>
      <w:r w:rsidR="003D53F8" w:rsidRPr="002D5677">
        <w:rPr>
          <w:rFonts w:ascii="Times New Roman" w:hAnsi="Times New Roman" w:cs="Times New Roman"/>
          <w:sz w:val="24"/>
          <w:szCs w:val="24"/>
        </w:rPr>
        <w:instrText xml:space="preserve"> ADDIN ZOTERO_ITEM CSL_CITATION {"citationID":"IJoEGdtz","properties":{"formattedCitation":"(Singh &amp; Chaudhuri, 2009)","plainCitation":"(Singh &amp; Chaudhuri, 2009)","noteIndex":0},"citationItems":[{"id":54,"uris":["http://zotero.org/users/local/ZeEdB6mD/items/VBUUTUDS"],"uri":["http://zotero.org/users/local/ZeEdB6mD/items/VBUUTUDS"],"itemData":{"id":54,"type":"article-journal","title":"The reality of India: folding constraints into business strategy","container-title":"Journal of Business Strategy","page":"5-16","volume":"30","issue":"4","author":[{"family":"Singh","given":"Shalabh Kumar"},{"family":"Chaudhuri","given":"Atanu"}],"issued":{"date-parts":[["2009"]]}}}],"schema":"https://github.com/citation-style-language/schema/raw/master/csl-citation.json"} </w:instrText>
      </w:r>
      <w:r w:rsidR="003D53F8" w:rsidRPr="002D5677">
        <w:rPr>
          <w:rFonts w:ascii="Times New Roman" w:hAnsi="Times New Roman" w:cs="Times New Roman"/>
          <w:sz w:val="24"/>
          <w:szCs w:val="24"/>
        </w:rPr>
        <w:fldChar w:fldCharType="separate"/>
      </w:r>
      <w:r w:rsidR="003D53F8" w:rsidRPr="002D5677">
        <w:rPr>
          <w:rFonts w:ascii="Times New Roman" w:hAnsi="Times New Roman" w:cs="Times New Roman"/>
          <w:sz w:val="24"/>
          <w:szCs w:val="24"/>
        </w:rPr>
        <w:t>(Singh &amp; Chaudhuri, 2009)</w:t>
      </w:r>
      <w:r w:rsidR="003D53F8" w:rsidRPr="002D5677">
        <w:rPr>
          <w:rFonts w:ascii="Times New Roman" w:hAnsi="Times New Roman" w:cs="Times New Roman"/>
          <w:sz w:val="24"/>
          <w:szCs w:val="24"/>
        </w:rPr>
        <w:fldChar w:fldCharType="end"/>
      </w:r>
      <w:r w:rsidR="007F2BC0" w:rsidRPr="002D5677">
        <w:rPr>
          <w:rFonts w:ascii="Times New Roman" w:hAnsi="Times New Roman" w:cs="Times New Roman"/>
          <w:sz w:val="24"/>
          <w:szCs w:val="24"/>
        </w:rPr>
        <w:t xml:space="preserve">. Thus, finding the right solution that will fit all the organizations regardless of any discrepancies will take time. The performance management system cannot work individually but it is backed by high training and change management. The employees need regular training on the changing systems in their organization.  </w:t>
      </w:r>
    </w:p>
    <w:p w:rsidR="00774C8E" w:rsidRPr="00560A8C" w:rsidRDefault="009E5316" w:rsidP="00560A8C">
      <w:pPr>
        <w:pStyle w:val="Heading1"/>
        <w:spacing w:line="360" w:lineRule="auto"/>
        <w:jc w:val="center"/>
        <w:rPr>
          <w:rFonts w:cs="Times New Roman"/>
          <w:color w:val="auto"/>
          <w:szCs w:val="24"/>
        </w:rPr>
      </w:pPr>
      <w:bookmarkStart w:id="15" w:name="_Toc7786072"/>
      <w:r w:rsidRPr="00560A8C">
        <w:rPr>
          <w:rFonts w:cs="Times New Roman"/>
          <w:color w:val="auto"/>
          <w:szCs w:val="24"/>
        </w:rPr>
        <w:t>Conclusion</w:t>
      </w:r>
      <w:bookmarkEnd w:id="15"/>
    </w:p>
    <w:p w:rsidR="00C7372B" w:rsidRPr="002D5677" w:rsidRDefault="009E5316" w:rsidP="002D5677">
      <w:pPr>
        <w:spacing w:after="0" w:line="360" w:lineRule="auto"/>
        <w:ind w:firstLine="720"/>
        <w:jc w:val="both"/>
        <w:rPr>
          <w:rFonts w:ascii="Times New Roman" w:hAnsi="Times New Roman" w:cs="Times New Roman"/>
          <w:sz w:val="24"/>
          <w:szCs w:val="24"/>
        </w:rPr>
      </w:pPr>
      <w:r w:rsidRPr="002D5677">
        <w:rPr>
          <w:rFonts w:ascii="Times New Roman" w:hAnsi="Times New Roman" w:cs="Times New Roman"/>
          <w:sz w:val="24"/>
          <w:szCs w:val="24"/>
        </w:rPr>
        <w:t xml:space="preserve">Deloitte has shifted its focus from talking about people and has concentrated on talking with people in open environments. They encourage and provide regular feedback that immediately results in a change in employees performance. The frequent check-ins have helped to focus on the development of the company. </w:t>
      </w:r>
      <w:r w:rsidR="002C498F" w:rsidRPr="002D5677">
        <w:rPr>
          <w:rFonts w:ascii="Times New Roman" w:hAnsi="Times New Roman" w:cs="Times New Roman"/>
          <w:sz w:val="24"/>
          <w:szCs w:val="24"/>
        </w:rPr>
        <w:t>The company has encouraged employee-driven approaches that m</w:t>
      </w:r>
      <w:r w:rsidRPr="002D5677">
        <w:rPr>
          <w:rFonts w:ascii="Times New Roman" w:hAnsi="Times New Roman" w:cs="Times New Roman"/>
          <w:sz w:val="24"/>
          <w:szCs w:val="24"/>
        </w:rPr>
        <w:t>e</w:t>
      </w:r>
      <w:r w:rsidR="002C498F" w:rsidRPr="002D5677">
        <w:rPr>
          <w:rFonts w:ascii="Times New Roman" w:hAnsi="Times New Roman" w:cs="Times New Roman"/>
          <w:sz w:val="24"/>
          <w:szCs w:val="24"/>
        </w:rPr>
        <w:t>ans that employees can also evaluate the performance of their m</w:t>
      </w:r>
      <w:r w:rsidRPr="002D5677">
        <w:rPr>
          <w:rFonts w:ascii="Times New Roman" w:hAnsi="Times New Roman" w:cs="Times New Roman"/>
          <w:sz w:val="24"/>
          <w:szCs w:val="24"/>
        </w:rPr>
        <w:t>an</w:t>
      </w:r>
      <w:r w:rsidR="002C498F" w:rsidRPr="002D5677">
        <w:rPr>
          <w:rFonts w:ascii="Times New Roman" w:hAnsi="Times New Roman" w:cs="Times New Roman"/>
          <w:sz w:val="24"/>
          <w:szCs w:val="24"/>
        </w:rPr>
        <w:t xml:space="preserve">agers. Thus, the feedback is not one-way and develops greater clarity about performance. </w:t>
      </w:r>
      <w:r w:rsidR="00F93FB7" w:rsidRPr="002D5677">
        <w:rPr>
          <w:rFonts w:ascii="Times New Roman" w:hAnsi="Times New Roman" w:cs="Times New Roman"/>
          <w:sz w:val="24"/>
          <w:szCs w:val="24"/>
        </w:rPr>
        <w:t>How</w:t>
      </w:r>
      <w:r w:rsidRPr="002D5677">
        <w:rPr>
          <w:rFonts w:ascii="Times New Roman" w:hAnsi="Times New Roman" w:cs="Times New Roman"/>
          <w:sz w:val="24"/>
          <w:szCs w:val="24"/>
        </w:rPr>
        <w:t>e</w:t>
      </w:r>
      <w:r w:rsidR="00F93FB7" w:rsidRPr="002D5677">
        <w:rPr>
          <w:rFonts w:ascii="Times New Roman" w:hAnsi="Times New Roman" w:cs="Times New Roman"/>
          <w:sz w:val="24"/>
          <w:szCs w:val="24"/>
        </w:rPr>
        <w:t>ver, the current pace of changing trends requires more developments in performance evaluation techniques.</w:t>
      </w:r>
      <w:r w:rsidR="00D4482B" w:rsidRPr="002D5677">
        <w:rPr>
          <w:rFonts w:ascii="Times New Roman" w:hAnsi="Times New Roman" w:cs="Times New Roman"/>
          <w:sz w:val="24"/>
          <w:szCs w:val="24"/>
        </w:rPr>
        <w:t xml:space="preserve"> It requires to</w:t>
      </w:r>
      <w:r w:rsidRPr="002D5677">
        <w:rPr>
          <w:rFonts w:ascii="Times New Roman" w:hAnsi="Times New Roman" w:cs="Times New Roman"/>
          <w:sz w:val="24"/>
          <w:szCs w:val="24"/>
        </w:rPr>
        <w:t xml:space="preserve"> highly encourage diversity to incorporate the best practices with great minds. </w:t>
      </w:r>
      <w:r w:rsidR="00D4482B" w:rsidRPr="002D5677">
        <w:rPr>
          <w:rFonts w:ascii="Times New Roman" w:hAnsi="Times New Roman" w:cs="Times New Roman"/>
          <w:sz w:val="24"/>
          <w:szCs w:val="24"/>
        </w:rPr>
        <w:t>T</w:t>
      </w:r>
      <w:r w:rsidRPr="002D5677">
        <w:rPr>
          <w:rFonts w:ascii="Times New Roman" w:hAnsi="Times New Roman" w:cs="Times New Roman"/>
          <w:sz w:val="24"/>
          <w:szCs w:val="24"/>
        </w:rPr>
        <w:t>he reward system of Deloitte still requires modifications due to the changing attitudes of the employees. It requires a holistic reward system that reflects the personalized priority of employees that what they actually prefer as an employee.</w:t>
      </w:r>
    </w:p>
    <w:p w:rsidR="004653D2" w:rsidRPr="002D5677" w:rsidRDefault="009E5316" w:rsidP="002D5677">
      <w:pPr>
        <w:spacing w:line="360" w:lineRule="auto"/>
        <w:jc w:val="both"/>
        <w:rPr>
          <w:rFonts w:ascii="Times New Roman" w:eastAsiaTheme="majorEastAsia" w:hAnsi="Times New Roman" w:cs="Times New Roman"/>
          <w:b/>
          <w:i/>
          <w:sz w:val="24"/>
          <w:szCs w:val="24"/>
        </w:rPr>
      </w:pPr>
      <w:r w:rsidRPr="002D5677">
        <w:rPr>
          <w:rFonts w:ascii="Times New Roman" w:hAnsi="Times New Roman" w:cs="Times New Roman"/>
          <w:i/>
          <w:sz w:val="24"/>
          <w:szCs w:val="24"/>
        </w:rPr>
        <w:br w:type="page"/>
      </w:r>
    </w:p>
    <w:p w:rsidR="001B7ECC" w:rsidRPr="00560A8C" w:rsidRDefault="009E5316" w:rsidP="002D5677">
      <w:pPr>
        <w:pStyle w:val="Heading1"/>
        <w:spacing w:line="360" w:lineRule="auto"/>
        <w:jc w:val="both"/>
        <w:rPr>
          <w:rFonts w:cs="Times New Roman"/>
          <w:color w:val="auto"/>
          <w:szCs w:val="24"/>
        </w:rPr>
      </w:pPr>
      <w:bookmarkStart w:id="16" w:name="_Toc7786073"/>
      <w:r w:rsidRPr="00560A8C">
        <w:rPr>
          <w:rFonts w:cs="Times New Roman"/>
          <w:color w:val="auto"/>
          <w:szCs w:val="24"/>
        </w:rPr>
        <w:lastRenderedPageBreak/>
        <w:t>References</w:t>
      </w:r>
      <w:bookmarkEnd w:id="16"/>
    </w:p>
    <w:p w:rsidR="00EA6B93" w:rsidRPr="002D5677" w:rsidRDefault="009E5316" w:rsidP="002D5677">
      <w:pPr>
        <w:pStyle w:val="Bibliography"/>
        <w:spacing w:line="360" w:lineRule="auto"/>
        <w:rPr>
          <w:rFonts w:ascii="Times New Roman" w:hAnsi="Times New Roman" w:cs="Times New Roman"/>
          <w:sz w:val="24"/>
          <w:szCs w:val="24"/>
        </w:rPr>
      </w:pPr>
      <w:r w:rsidRPr="002D5677">
        <w:rPr>
          <w:rFonts w:ascii="Times New Roman" w:hAnsi="Times New Roman" w:cs="Times New Roman"/>
          <w:sz w:val="24"/>
          <w:szCs w:val="24"/>
        </w:rPr>
        <w:fldChar w:fldCharType="begin"/>
      </w:r>
      <w:r w:rsidRPr="002D5677">
        <w:rPr>
          <w:rFonts w:ascii="Times New Roman" w:hAnsi="Times New Roman" w:cs="Times New Roman"/>
          <w:sz w:val="24"/>
          <w:szCs w:val="24"/>
        </w:rPr>
        <w:instrText xml:space="preserve"> ADDIN ZOTERO_BIBL {"uncited":[],"omitted":[],"custom":[]} CSL_BIBLIOGRAPHY </w:instrText>
      </w:r>
      <w:r w:rsidRPr="002D5677">
        <w:rPr>
          <w:rFonts w:ascii="Times New Roman" w:hAnsi="Times New Roman" w:cs="Times New Roman"/>
          <w:sz w:val="24"/>
          <w:szCs w:val="24"/>
        </w:rPr>
        <w:fldChar w:fldCharType="separate"/>
      </w:r>
      <w:r w:rsidRPr="002D5677">
        <w:rPr>
          <w:rFonts w:ascii="Times New Roman" w:hAnsi="Times New Roman" w:cs="Times New Roman"/>
          <w:sz w:val="24"/>
          <w:szCs w:val="24"/>
        </w:rPr>
        <w:t xml:space="preserve">Adams, S. M., &amp; Zanzi, A. (2005). The consulting career in transition: From partnership to corporate. </w:t>
      </w:r>
      <w:r w:rsidRPr="002D5677">
        <w:rPr>
          <w:rFonts w:ascii="Times New Roman" w:hAnsi="Times New Roman" w:cs="Times New Roman"/>
          <w:i/>
          <w:iCs/>
          <w:sz w:val="24"/>
          <w:szCs w:val="24"/>
        </w:rPr>
        <w:t>Career Development International</w:t>
      </w:r>
      <w:r w:rsidRPr="002D5677">
        <w:rPr>
          <w:rFonts w:ascii="Times New Roman" w:hAnsi="Times New Roman" w:cs="Times New Roman"/>
          <w:sz w:val="24"/>
          <w:szCs w:val="24"/>
        </w:rPr>
        <w:t xml:space="preserve">, </w:t>
      </w:r>
      <w:r w:rsidRPr="002D5677">
        <w:rPr>
          <w:rFonts w:ascii="Times New Roman" w:hAnsi="Times New Roman" w:cs="Times New Roman"/>
          <w:i/>
          <w:iCs/>
          <w:sz w:val="24"/>
          <w:szCs w:val="24"/>
        </w:rPr>
        <w:t>10</w:t>
      </w:r>
      <w:r w:rsidRPr="002D5677">
        <w:rPr>
          <w:rFonts w:ascii="Times New Roman" w:hAnsi="Times New Roman" w:cs="Times New Roman"/>
          <w:sz w:val="24"/>
          <w:szCs w:val="24"/>
        </w:rPr>
        <w:t>(4), 325–338.</w:t>
      </w:r>
    </w:p>
    <w:p w:rsidR="00EA6B93" w:rsidRPr="002D5677" w:rsidRDefault="009E5316" w:rsidP="002D5677">
      <w:pPr>
        <w:pStyle w:val="Bibliography"/>
        <w:spacing w:line="360" w:lineRule="auto"/>
        <w:rPr>
          <w:rFonts w:ascii="Times New Roman" w:hAnsi="Times New Roman" w:cs="Times New Roman"/>
          <w:sz w:val="24"/>
          <w:szCs w:val="24"/>
        </w:rPr>
      </w:pPr>
      <w:r w:rsidRPr="002D5677">
        <w:rPr>
          <w:rFonts w:ascii="Times New Roman" w:hAnsi="Times New Roman" w:cs="Times New Roman"/>
          <w:sz w:val="24"/>
          <w:szCs w:val="24"/>
        </w:rPr>
        <w:t xml:space="preserve">AL-Ghamdi, A. S. A.-M. (2013). Change management strategies and processes for the successful ERP system implementation: A proposed model. </w:t>
      </w:r>
      <w:r w:rsidRPr="002D5677">
        <w:rPr>
          <w:rFonts w:ascii="Times New Roman" w:hAnsi="Times New Roman" w:cs="Times New Roman"/>
          <w:i/>
          <w:iCs/>
          <w:sz w:val="24"/>
          <w:szCs w:val="24"/>
        </w:rPr>
        <w:t>International Journal of Computer Science and Information Security</w:t>
      </w:r>
      <w:r w:rsidRPr="002D5677">
        <w:rPr>
          <w:rFonts w:ascii="Times New Roman" w:hAnsi="Times New Roman" w:cs="Times New Roman"/>
          <w:sz w:val="24"/>
          <w:szCs w:val="24"/>
        </w:rPr>
        <w:t xml:space="preserve">, </w:t>
      </w:r>
      <w:r w:rsidRPr="002D5677">
        <w:rPr>
          <w:rFonts w:ascii="Times New Roman" w:hAnsi="Times New Roman" w:cs="Times New Roman"/>
          <w:i/>
          <w:iCs/>
          <w:sz w:val="24"/>
          <w:szCs w:val="24"/>
        </w:rPr>
        <w:t>11</w:t>
      </w:r>
      <w:r w:rsidRPr="002D5677">
        <w:rPr>
          <w:rFonts w:ascii="Times New Roman" w:hAnsi="Times New Roman" w:cs="Times New Roman"/>
          <w:sz w:val="24"/>
          <w:szCs w:val="24"/>
        </w:rPr>
        <w:t>(2), 36.</w:t>
      </w:r>
    </w:p>
    <w:p w:rsidR="00EA6B93" w:rsidRPr="002D5677" w:rsidRDefault="009E5316" w:rsidP="002D5677">
      <w:pPr>
        <w:pStyle w:val="Bibliography"/>
        <w:spacing w:line="360" w:lineRule="auto"/>
        <w:rPr>
          <w:rFonts w:ascii="Times New Roman" w:hAnsi="Times New Roman" w:cs="Times New Roman"/>
          <w:sz w:val="24"/>
          <w:szCs w:val="24"/>
        </w:rPr>
      </w:pPr>
      <w:r w:rsidRPr="002D5677">
        <w:rPr>
          <w:rFonts w:ascii="Times New Roman" w:hAnsi="Times New Roman" w:cs="Times New Roman"/>
          <w:sz w:val="24"/>
          <w:szCs w:val="24"/>
        </w:rPr>
        <w:t xml:space="preserve">Attridge, M. (2009). Measuring and managing employee work engagement: A review of the research and business literature. </w:t>
      </w:r>
      <w:r w:rsidRPr="002D5677">
        <w:rPr>
          <w:rFonts w:ascii="Times New Roman" w:hAnsi="Times New Roman" w:cs="Times New Roman"/>
          <w:i/>
          <w:iCs/>
          <w:sz w:val="24"/>
          <w:szCs w:val="24"/>
        </w:rPr>
        <w:t>Journal of Workplace Behavioral Health</w:t>
      </w:r>
      <w:r w:rsidRPr="002D5677">
        <w:rPr>
          <w:rFonts w:ascii="Times New Roman" w:hAnsi="Times New Roman" w:cs="Times New Roman"/>
          <w:sz w:val="24"/>
          <w:szCs w:val="24"/>
        </w:rPr>
        <w:t xml:space="preserve">, </w:t>
      </w:r>
      <w:r w:rsidRPr="002D5677">
        <w:rPr>
          <w:rFonts w:ascii="Times New Roman" w:hAnsi="Times New Roman" w:cs="Times New Roman"/>
          <w:i/>
          <w:iCs/>
          <w:sz w:val="24"/>
          <w:szCs w:val="24"/>
        </w:rPr>
        <w:t>24</w:t>
      </w:r>
      <w:r w:rsidRPr="002D5677">
        <w:rPr>
          <w:rFonts w:ascii="Times New Roman" w:hAnsi="Times New Roman" w:cs="Times New Roman"/>
          <w:sz w:val="24"/>
          <w:szCs w:val="24"/>
        </w:rPr>
        <w:t>(4), 383–398.</w:t>
      </w:r>
    </w:p>
    <w:p w:rsidR="00EA6B93" w:rsidRPr="002D5677" w:rsidRDefault="009E5316" w:rsidP="002D5677">
      <w:pPr>
        <w:pStyle w:val="Bibliography"/>
        <w:spacing w:line="360" w:lineRule="auto"/>
        <w:rPr>
          <w:rFonts w:ascii="Times New Roman" w:hAnsi="Times New Roman" w:cs="Times New Roman"/>
          <w:sz w:val="24"/>
          <w:szCs w:val="24"/>
        </w:rPr>
      </w:pPr>
      <w:r w:rsidRPr="002D5677">
        <w:rPr>
          <w:rFonts w:ascii="Times New Roman" w:hAnsi="Times New Roman" w:cs="Times New Roman"/>
          <w:sz w:val="24"/>
          <w:szCs w:val="24"/>
        </w:rPr>
        <w:t xml:space="preserve">Buckingham, M., &amp; Goodall, A. (2015). Reinventing performance management. </w:t>
      </w:r>
      <w:r w:rsidRPr="002D5677">
        <w:rPr>
          <w:rFonts w:ascii="Times New Roman" w:hAnsi="Times New Roman" w:cs="Times New Roman"/>
          <w:i/>
          <w:iCs/>
          <w:sz w:val="24"/>
          <w:szCs w:val="24"/>
        </w:rPr>
        <w:t>Harvard Business Review</w:t>
      </w:r>
      <w:r w:rsidRPr="002D5677">
        <w:rPr>
          <w:rFonts w:ascii="Times New Roman" w:hAnsi="Times New Roman" w:cs="Times New Roman"/>
          <w:sz w:val="24"/>
          <w:szCs w:val="24"/>
        </w:rPr>
        <w:t xml:space="preserve">, </w:t>
      </w:r>
      <w:r w:rsidRPr="002D5677">
        <w:rPr>
          <w:rFonts w:ascii="Times New Roman" w:hAnsi="Times New Roman" w:cs="Times New Roman"/>
          <w:i/>
          <w:iCs/>
          <w:sz w:val="24"/>
          <w:szCs w:val="24"/>
        </w:rPr>
        <w:t>93</w:t>
      </w:r>
      <w:r w:rsidRPr="002D5677">
        <w:rPr>
          <w:rFonts w:ascii="Times New Roman" w:hAnsi="Times New Roman" w:cs="Times New Roman"/>
          <w:sz w:val="24"/>
          <w:szCs w:val="24"/>
        </w:rPr>
        <w:t>(4), 40–50.</w:t>
      </w:r>
    </w:p>
    <w:p w:rsidR="00EA6B93" w:rsidRPr="002D5677" w:rsidRDefault="009E5316" w:rsidP="002D5677">
      <w:pPr>
        <w:pStyle w:val="Bibliography"/>
        <w:spacing w:line="360" w:lineRule="auto"/>
        <w:rPr>
          <w:rFonts w:ascii="Times New Roman" w:hAnsi="Times New Roman" w:cs="Times New Roman"/>
          <w:sz w:val="24"/>
          <w:szCs w:val="24"/>
        </w:rPr>
      </w:pPr>
      <w:r w:rsidRPr="002D5677">
        <w:rPr>
          <w:rFonts w:ascii="Times New Roman" w:hAnsi="Times New Roman" w:cs="Times New Roman"/>
          <w:sz w:val="24"/>
          <w:szCs w:val="24"/>
        </w:rPr>
        <w:t xml:space="preserve">Churintr, P. (2010). Perceived organisational culture, stress, and job satisfaction affecting hotel employee retention: a comparison study between management and operational employees. </w:t>
      </w:r>
      <w:r w:rsidRPr="002D5677">
        <w:rPr>
          <w:rFonts w:ascii="Times New Roman" w:hAnsi="Times New Roman" w:cs="Times New Roman"/>
          <w:i/>
          <w:iCs/>
          <w:sz w:val="24"/>
          <w:szCs w:val="24"/>
        </w:rPr>
        <w:t>Employment Relations Record</w:t>
      </w:r>
      <w:r w:rsidRPr="002D5677">
        <w:rPr>
          <w:rFonts w:ascii="Times New Roman" w:hAnsi="Times New Roman" w:cs="Times New Roman"/>
          <w:sz w:val="24"/>
          <w:szCs w:val="24"/>
        </w:rPr>
        <w:t xml:space="preserve">, </w:t>
      </w:r>
      <w:r w:rsidRPr="002D5677">
        <w:rPr>
          <w:rFonts w:ascii="Times New Roman" w:hAnsi="Times New Roman" w:cs="Times New Roman"/>
          <w:i/>
          <w:iCs/>
          <w:sz w:val="24"/>
          <w:szCs w:val="24"/>
        </w:rPr>
        <w:t>10</w:t>
      </w:r>
      <w:r w:rsidRPr="002D5677">
        <w:rPr>
          <w:rFonts w:ascii="Times New Roman" w:hAnsi="Times New Roman" w:cs="Times New Roman"/>
          <w:sz w:val="24"/>
          <w:szCs w:val="24"/>
        </w:rPr>
        <w:t>(2), 64.</w:t>
      </w:r>
    </w:p>
    <w:p w:rsidR="00EA6B93" w:rsidRPr="002D5677" w:rsidRDefault="009E5316" w:rsidP="002D5677">
      <w:pPr>
        <w:pStyle w:val="Bibliography"/>
        <w:spacing w:line="360" w:lineRule="auto"/>
        <w:rPr>
          <w:rFonts w:ascii="Times New Roman" w:hAnsi="Times New Roman" w:cs="Times New Roman"/>
          <w:sz w:val="24"/>
          <w:szCs w:val="24"/>
        </w:rPr>
      </w:pPr>
      <w:r w:rsidRPr="002D5677">
        <w:rPr>
          <w:rFonts w:ascii="Times New Roman" w:hAnsi="Times New Roman" w:cs="Times New Roman"/>
          <w:sz w:val="24"/>
          <w:szCs w:val="24"/>
        </w:rPr>
        <w:t xml:space="preserve">Goball, S. D. D. V., Ayyub, M., Kohar, H. A., &amp; Wahab, S. R. A. (2018). The Effect of Training on Job Performance: A Review Paper. </w:t>
      </w:r>
      <w:r w:rsidRPr="002D5677">
        <w:rPr>
          <w:rFonts w:ascii="Times New Roman" w:hAnsi="Times New Roman" w:cs="Times New Roman"/>
          <w:i/>
          <w:iCs/>
          <w:sz w:val="24"/>
          <w:szCs w:val="24"/>
        </w:rPr>
        <w:t>Edisi Pertama 2018© Fakulti Pengurusan 2018</w:t>
      </w:r>
      <w:r w:rsidRPr="002D5677">
        <w:rPr>
          <w:rFonts w:ascii="Times New Roman" w:hAnsi="Times New Roman" w:cs="Times New Roman"/>
          <w:sz w:val="24"/>
          <w:szCs w:val="24"/>
        </w:rPr>
        <w:t>, 130.</w:t>
      </w:r>
    </w:p>
    <w:p w:rsidR="00EA6B93" w:rsidRPr="002D5677" w:rsidRDefault="009E5316" w:rsidP="002D5677">
      <w:pPr>
        <w:pStyle w:val="Bibliography"/>
        <w:spacing w:line="360" w:lineRule="auto"/>
        <w:rPr>
          <w:rFonts w:ascii="Times New Roman" w:hAnsi="Times New Roman" w:cs="Times New Roman"/>
          <w:sz w:val="24"/>
          <w:szCs w:val="24"/>
        </w:rPr>
      </w:pPr>
      <w:r w:rsidRPr="002D5677">
        <w:rPr>
          <w:rFonts w:ascii="Times New Roman" w:hAnsi="Times New Roman" w:cs="Times New Roman"/>
          <w:sz w:val="24"/>
          <w:szCs w:val="24"/>
        </w:rPr>
        <w:t xml:space="preserve">GRISWOLD, A. (2013). Why’Thought Diversity' Is The Future Of The Workplace. </w:t>
      </w:r>
      <w:r w:rsidRPr="002D5677">
        <w:rPr>
          <w:rFonts w:ascii="Times New Roman" w:hAnsi="Times New Roman" w:cs="Times New Roman"/>
          <w:i/>
          <w:iCs/>
          <w:sz w:val="24"/>
          <w:szCs w:val="24"/>
        </w:rPr>
        <w:t>Future</w:t>
      </w:r>
      <w:r w:rsidRPr="002D5677">
        <w:rPr>
          <w:rFonts w:ascii="Times New Roman" w:hAnsi="Times New Roman" w:cs="Times New Roman"/>
          <w:sz w:val="24"/>
          <w:szCs w:val="24"/>
        </w:rPr>
        <w:t xml:space="preserve">, </w:t>
      </w:r>
      <w:r w:rsidRPr="002D5677">
        <w:rPr>
          <w:rFonts w:ascii="Times New Roman" w:hAnsi="Times New Roman" w:cs="Times New Roman"/>
          <w:i/>
          <w:iCs/>
          <w:sz w:val="24"/>
          <w:szCs w:val="24"/>
        </w:rPr>
        <w:t>11</w:t>
      </w:r>
      <w:r w:rsidRPr="002D5677">
        <w:rPr>
          <w:rFonts w:ascii="Times New Roman" w:hAnsi="Times New Roman" w:cs="Times New Roman"/>
          <w:sz w:val="24"/>
          <w:szCs w:val="24"/>
        </w:rPr>
        <w:t>, 56.</w:t>
      </w:r>
    </w:p>
    <w:p w:rsidR="00EA6B93" w:rsidRPr="002D5677" w:rsidRDefault="009E5316" w:rsidP="002D5677">
      <w:pPr>
        <w:pStyle w:val="Bibliography"/>
        <w:spacing w:line="360" w:lineRule="auto"/>
        <w:rPr>
          <w:rFonts w:ascii="Times New Roman" w:hAnsi="Times New Roman" w:cs="Times New Roman"/>
          <w:sz w:val="24"/>
          <w:szCs w:val="24"/>
        </w:rPr>
      </w:pPr>
      <w:r w:rsidRPr="002D5677">
        <w:rPr>
          <w:rFonts w:ascii="Times New Roman" w:hAnsi="Times New Roman" w:cs="Times New Roman"/>
          <w:sz w:val="24"/>
          <w:szCs w:val="24"/>
        </w:rPr>
        <w:t xml:space="preserve">Groschl, S., &amp; Gröschl, S. (2011). </w:t>
      </w:r>
      <w:r w:rsidRPr="002D5677">
        <w:rPr>
          <w:rFonts w:ascii="Times New Roman" w:hAnsi="Times New Roman" w:cs="Times New Roman"/>
          <w:i/>
          <w:iCs/>
          <w:sz w:val="24"/>
          <w:szCs w:val="24"/>
        </w:rPr>
        <w:t>Diversity in the workplace: Multi-disciplinary and international perspectives</w:t>
      </w:r>
      <w:r w:rsidRPr="002D5677">
        <w:rPr>
          <w:rFonts w:ascii="Times New Roman" w:hAnsi="Times New Roman" w:cs="Times New Roman"/>
          <w:sz w:val="24"/>
          <w:szCs w:val="24"/>
        </w:rPr>
        <w:t>. Gower Publishing, Ltd.</w:t>
      </w:r>
    </w:p>
    <w:p w:rsidR="00EA6B93" w:rsidRPr="002D5677" w:rsidRDefault="009E5316" w:rsidP="002D5677">
      <w:pPr>
        <w:pStyle w:val="Bibliography"/>
        <w:spacing w:line="360" w:lineRule="auto"/>
        <w:rPr>
          <w:rFonts w:ascii="Times New Roman" w:hAnsi="Times New Roman" w:cs="Times New Roman"/>
          <w:sz w:val="24"/>
          <w:szCs w:val="24"/>
        </w:rPr>
      </w:pPr>
      <w:r w:rsidRPr="002D5677">
        <w:rPr>
          <w:rFonts w:ascii="Times New Roman" w:hAnsi="Times New Roman" w:cs="Times New Roman"/>
          <w:sz w:val="24"/>
          <w:szCs w:val="24"/>
        </w:rPr>
        <w:t xml:space="preserve">Howard, Z. (2012). From concept to capability: Developing design thinking within a professional services firm. </w:t>
      </w:r>
      <w:r w:rsidRPr="002D5677">
        <w:rPr>
          <w:rFonts w:ascii="Times New Roman" w:hAnsi="Times New Roman" w:cs="Times New Roman"/>
          <w:i/>
          <w:iCs/>
          <w:sz w:val="24"/>
          <w:szCs w:val="24"/>
        </w:rPr>
        <w:t>DRS 2012 Design Research Society Biennial International Conference: Research: Uncertainty Contradiction Value</w:t>
      </w:r>
      <w:r w:rsidRPr="002D5677">
        <w:rPr>
          <w:rFonts w:ascii="Times New Roman" w:hAnsi="Times New Roman" w:cs="Times New Roman"/>
          <w:sz w:val="24"/>
          <w:szCs w:val="24"/>
        </w:rPr>
        <w:t xml:space="preserve">, </w:t>
      </w:r>
      <w:r w:rsidRPr="002D5677">
        <w:rPr>
          <w:rFonts w:ascii="Times New Roman" w:hAnsi="Times New Roman" w:cs="Times New Roman"/>
          <w:i/>
          <w:iCs/>
          <w:sz w:val="24"/>
          <w:szCs w:val="24"/>
        </w:rPr>
        <w:t>2</w:t>
      </w:r>
      <w:r w:rsidRPr="002D5677">
        <w:rPr>
          <w:rFonts w:ascii="Times New Roman" w:hAnsi="Times New Roman" w:cs="Times New Roman"/>
          <w:sz w:val="24"/>
          <w:szCs w:val="24"/>
        </w:rPr>
        <w:t>, 729–739. Department of Industrial Design, Chulalongkorn University.</w:t>
      </w:r>
    </w:p>
    <w:p w:rsidR="00EA6B93" w:rsidRPr="002D5677" w:rsidRDefault="009E5316" w:rsidP="002D5677">
      <w:pPr>
        <w:pStyle w:val="Bibliography"/>
        <w:spacing w:line="360" w:lineRule="auto"/>
        <w:rPr>
          <w:rFonts w:ascii="Times New Roman" w:hAnsi="Times New Roman" w:cs="Times New Roman"/>
          <w:sz w:val="24"/>
          <w:szCs w:val="24"/>
        </w:rPr>
      </w:pPr>
      <w:r w:rsidRPr="002D5677">
        <w:rPr>
          <w:rFonts w:ascii="Times New Roman" w:hAnsi="Times New Roman" w:cs="Times New Roman"/>
          <w:sz w:val="24"/>
          <w:szCs w:val="24"/>
        </w:rPr>
        <w:t xml:space="preserve">Keckley, P. H., &amp; Coughlin, S. (2012). </w:t>
      </w:r>
      <w:r w:rsidRPr="002D5677">
        <w:rPr>
          <w:rFonts w:ascii="Times New Roman" w:hAnsi="Times New Roman" w:cs="Times New Roman"/>
          <w:i/>
          <w:iCs/>
          <w:sz w:val="24"/>
          <w:szCs w:val="24"/>
        </w:rPr>
        <w:t>Deloitte 2012 survey of US health care consumers: the performance of the health care system and health care reform</w:t>
      </w:r>
      <w:r w:rsidRPr="002D5677">
        <w:rPr>
          <w:rFonts w:ascii="Times New Roman" w:hAnsi="Times New Roman" w:cs="Times New Roman"/>
          <w:sz w:val="24"/>
          <w:szCs w:val="24"/>
        </w:rPr>
        <w:t>. Deloitte Center for Health Solutions Washington, DC.</w:t>
      </w:r>
    </w:p>
    <w:p w:rsidR="00EA6B93" w:rsidRPr="002D5677" w:rsidRDefault="009E5316" w:rsidP="002D5677">
      <w:pPr>
        <w:pStyle w:val="Bibliography"/>
        <w:spacing w:line="360" w:lineRule="auto"/>
        <w:rPr>
          <w:rFonts w:ascii="Times New Roman" w:hAnsi="Times New Roman" w:cs="Times New Roman"/>
          <w:sz w:val="24"/>
          <w:szCs w:val="24"/>
        </w:rPr>
      </w:pPr>
      <w:r w:rsidRPr="002D5677">
        <w:rPr>
          <w:rFonts w:ascii="Times New Roman" w:hAnsi="Times New Roman" w:cs="Times New Roman"/>
          <w:sz w:val="24"/>
          <w:szCs w:val="24"/>
        </w:rPr>
        <w:t xml:space="preserve">Oakley, S., &amp; Chen, D. (2017). </w:t>
      </w:r>
      <w:r w:rsidRPr="002D5677">
        <w:rPr>
          <w:rFonts w:ascii="Times New Roman" w:hAnsi="Times New Roman" w:cs="Times New Roman"/>
          <w:i/>
          <w:iCs/>
          <w:sz w:val="24"/>
          <w:szCs w:val="24"/>
        </w:rPr>
        <w:t>What Organizational Changes Have Companies Experienced upon Eliminating Ratings within their Performance Management System?</w:t>
      </w:r>
    </w:p>
    <w:p w:rsidR="00EA6B93" w:rsidRPr="002D5677" w:rsidRDefault="009E5316" w:rsidP="002D5677">
      <w:pPr>
        <w:pStyle w:val="Bibliography"/>
        <w:spacing w:line="360" w:lineRule="auto"/>
        <w:rPr>
          <w:rFonts w:ascii="Times New Roman" w:hAnsi="Times New Roman" w:cs="Times New Roman"/>
          <w:sz w:val="24"/>
          <w:szCs w:val="24"/>
        </w:rPr>
      </w:pPr>
      <w:r w:rsidRPr="002D5677">
        <w:rPr>
          <w:rFonts w:ascii="Times New Roman" w:hAnsi="Times New Roman" w:cs="Times New Roman"/>
          <w:sz w:val="24"/>
          <w:szCs w:val="24"/>
        </w:rPr>
        <w:lastRenderedPageBreak/>
        <w:t xml:space="preserve">Poulfelt, F., Olson, T. H., Bhambri, A., &amp; Greiner, L. (2017). The changing global consulting industry. In </w:t>
      </w:r>
      <w:r w:rsidRPr="002D5677">
        <w:rPr>
          <w:rFonts w:ascii="Times New Roman" w:hAnsi="Times New Roman" w:cs="Times New Roman"/>
          <w:i/>
          <w:iCs/>
          <w:sz w:val="24"/>
          <w:szCs w:val="24"/>
        </w:rPr>
        <w:t>Management Consulting Today and Tomorrow</w:t>
      </w:r>
      <w:r w:rsidRPr="002D5677">
        <w:rPr>
          <w:rFonts w:ascii="Times New Roman" w:hAnsi="Times New Roman" w:cs="Times New Roman"/>
          <w:sz w:val="24"/>
          <w:szCs w:val="24"/>
        </w:rPr>
        <w:t xml:space="preserve"> (pp. 5–36). Routledge.</w:t>
      </w:r>
    </w:p>
    <w:p w:rsidR="00EA6B93" w:rsidRPr="002D5677" w:rsidRDefault="009E5316" w:rsidP="002D5677">
      <w:pPr>
        <w:pStyle w:val="Bibliography"/>
        <w:spacing w:line="360" w:lineRule="auto"/>
        <w:rPr>
          <w:rFonts w:ascii="Times New Roman" w:hAnsi="Times New Roman" w:cs="Times New Roman"/>
          <w:sz w:val="24"/>
          <w:szCs w:val="24"/>
        </w:rPr>
      </w:pPr>
      <w:r w:rsidRPr="002D5677">
        <w:rPr>
          <w:rFonts w:ascii="Times New Roman" w:hAnsi="Times New Roman" w:cs="Times New Roman"/>
          <w:sz w:val="24"/>
          <w:szCs w:val="24"/>
        </w:rPr>
        <w:t xml:space="preserve">Proctor, J., &amp; Galicia-Almanza, P. (2017). </w:t>
      </w:r>
      <w:r w:rsidRPr="002D5677">
        <w:rPr>
          <w:rFonts w:ascii="Times New Roman" w:hAnsi="Times New Roman" w:cs="Times New Roman"/>
          <w:i/>
          <w:iCs/>
          <w:sz w:val="24"/>
          <w:szCs w:val="24"/>
        </w:rPr>
        <w:t>What are Some Best Practices in Assessing Employee Performance Without Using Performance Reviews?</w:t>
      </w:r>
    </w:p>
    <w:p w:rsidR="00EA6B93" w:rsidRPr="002D5677" w:rsidRDefault="009E5316" w:rsidP="002D5677">
      <w:pPr>
        <w:pStyle w:val="Bibliography"/>
        <w:spacing w:line="360" w:lineRule="auto"/>
        <w:rPr>
          <w:rFonts w:ascii="Times New Roman" w:hAnsi="Times New Roman" w:cs="Times New Roman"/>
          <w:sz w:val="24"/>
          <w:szCs w:val="24"/>
        </w:rPr>
      </w:pPr>
      <w:r w:rsidRPr="002D5677">
        <w:rPr>
          <w:rFonts w:ascii="Times New Roman" w:hAnsi="Times New Roman" w:cs="Times New Roman"/>
          <w:sz w:val="24"/>
          <w:szCs w:val="24"/>
        </w:rPr>
        <w:t xml:space="preserve">Singh, S. K., &amp; Chaudhuri, A. (2009). The reality of India: folding constraints into business strategy. </w:t>
      </w:r>
      <w:r w:rsidRPr="002D5677">
        <w:rPr>
          <w:rFonts w:ascii="Times New Roman" w:hAnsi="Times New Roman" w:cs="Times New Roman"/>
          <w:i/>
          <w:iCs/>
          <w:sz w:val="24"/>
          <w:szCs w:val="24"/>
        </w:rPr>
        <w:t>Journal of Business Strategy</w:t>
      </w:r>
      <w:r w:rsidRPr="002D5677">
        <w:rPr>
          <w:rFonts w:ascii="Times New Roman" w:hAnsi="Times New Roman" w:cs="Times New Roman"/>
          <w:sz w:val="24"/>
          <w:szCs w:val="24"/>
        </w:rPr>
        <w:t xml:space="preserve">, </w:t>
      </w:r>
      <w:r w:rsidRPr="002D5677">
        <w:rPr>
          <w:rFonts w:ascii="Times New Roman" w:hAnsi="Times New Roman" w:cs="Times New Roman"/>
          <w:i/>
          <w:iCs/>
          <w:sz w:val="24"/>
          <w:szCs w:val="24"/>
        </w:rPr>
        <w:t>30</w:t>
      </w:r>
      <w:r w:rsidRPr="002D5677">
        <w:rPr>
          <w:rFonts w:ascii="Times New Roman" w:hAnsi="Times New Roman" w:cs="Times New Roman"/>
          <w:sz w:val="24"/>
          <w:szCs w:val="24"/>
        </w:rPr>
        <w:t>(4), 5–16.</w:t>
      </w:r>
    </w:p>
    <w:p w:rsidR="00EA6B93" w:rsidRPr="002D5677" w:rsidRDefault="009E5316" w:rsidP="002D5677">
      <w:pPr>
        <w:pStyle w:val="Bibliography"/>
        <w:spacing w:line="360" w:lineRule="auto"/>
        <w:rPr>
          <w:rFonts w:ascii="Times New Roman" w:hAnsi="Times New Roman" w:cs="Times New Roman"/>
          <w:sz w:val="24"/>
          <w:szCs w:val="24"/>
        </w:rPr>
      </w:pPr>
      <w:r w:rsidRPr="002D5677">
        <w:rPr>
          <w:rFonts w:ascii="Times New Roman" w:hAnsi="Times New Roman" w:cs="Times New Roman"/>
          <w:sz w:val="24"/>
          <w:szCs w:val="24"/>
        </w:rPr>
        <w:t xml:space="preserve">Zaffiro, G., &amp; Mourgis, I. (2018). How Digital Life Changes our Personal Economy-A Market Analysis. </w:t>
      </w:r>
      <w:r w:rsidRPr="002D5677">
        <w:rPr>
          <w:rFonts w:ascii="Times New Roman" w:hAnsi="Times New Roman" w:cs="Times New Roman"/>
          <w:i/>
          <w:iCs/>
          <w:sz w:val="24"/>
          <w:szCs w:val="24"/>
        </w:rPr>
        <w:t>Journal of Innovation Management</w:t>
      </w:r>
      <w:r w:rsidRPr="002D5677">
        <w:rPr>
          <w:rFonts w:ascii="Times New Roman" w:hAnsi="Times New Roman" w:cs="Times New Roman"/>
          <w:sz w:val="24"/>
          <w:szCs w:val="24"/>
        </w:rPr>
        <w:t xml:space="preserve">, </w:t>
      </w:r>
      <w:r w:rsidRPr="002D5677">
        <w:rPr>
          <w:rFonts w:ascii="Times New Roman" w:hAnsi="Times New Roman" w:cs="Times New Roman"/>
          <w:i/>
          <w:iCs/>
          <w:sz w:val="24"/>
          <w:szCs w:val="24"/>
        </w:rPr>
        <w:t>6</w:t>
      </w:r>
      <w:r w:rsidRPr="002D5677">
        <w:rPr>
          <w:rFonts w:ascii="Times New Roman" w:hAnsi="Times New Roman" w:cs="Times New Roman"/>
          <w:sz w:val="24"/>
          <w:szCs w:val="24"/>
        </w:rPr>
        <w:t>(1), 13–31.</w:t>
      </w:r>
    </w:p>
    <w:p w:rsidR="00EA6B93" w:rsidRPr="002D5677" w:rsidRDefault="009E5316" w:rsidP="002D5677">
      <w:pPr>
        <w:spacing w:line="360" w:lineRule="auto"/>
        <w:rPr>
          <w:rFonts w:ascii="Times New Roman" w:hAnsi="Times New Roman" w:cs="Times New Roman"/>
          <w:sz w:val="24"/>
          <w:szCs w:val="24"/>
        </w:rPr>
      </w:pPr>
      <w:r w:rsidRPr="002D5677">
        <w:rPr>
          <w:rFonts w:ascii="Times New Roman" w:hAnsi="Times New Roman" w:cs="Times New Roman"/>
          <w:sz w:val="24"/>
          <w:szCs w:val="24"/>
        </w:rPr>
        <w:fldChar w:fldCharType="end"/>
      </w:r>
    </w:p>
    <w:sectPr w:rsidR="00EA6B93" w:rsidRPr="002D5677"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06D" w:rsidRDefault="0017606D">
      <w:pPr>
        <w:spacing w:after="0" w:line="240" w:lineRule="auto"/>
      </w:pPr>
      <w:r>
        <w:separator/>
      </w:r>
    </w:p>
  </w:endnote>
  <w:endnote w:type="continuationSeparator" w:id="0">
    <w:p w:rsidR="0017606D" w:rsidRDefault="0017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06D" w:rsidRDefault="0017606D">
      <w:pPr>
        <w:spacing w:after="0" w:line="240" w:lineRule="auto"/>
      </w:pPr>
      <w:r>
        <w:separator/>
      </w:r>
    </w:p>
  </w:footnote>
  <w:footnote w:type="continuationSeparator" w:id="0">
    <w:p w:rsidR="0017606D" w:rsidRDefault="00176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3EB" w:rsidRPr="001A02CC" w:rsidRDefault="009E5316"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00F4047D" w:rsidRPr="00F4047D">
      <w:rPr>
        <w:rFonts w:ascii="Times New Roman" w:hAnsi="Times New Roman" w:cs="Times New Roman"/>
        <w:sz w:val="24"/>
        <w:szCs w:val="24"/>
      </w:rPr>
      <w:t>PROFESSIONAL CONSULTANT'S REPORT</w:t>
    </w:r>
    <w:r w:rsidRPr="001A02CC">
      <w:rPr>
        <w:rFonts w:ascii="Times New Roman" w:hAnsi="Times New Roman" w:cs="Times New Roman"/>
        <w:sz w:val="24"/>
        <w:szCs w:val="24"/>
      </w:rPr>
      <w:tab/>
    </w:r>
    <w:sdt>
      <w:sdtPr>
        <w:rPr>
          <w:rFonts w:ascii="Times New Roman" w:hAnsi="Times New Roman" w:cs="Times New Roman"/>
          <w:sz w:val="24"/>
          <w:szCs w:val="24"/>
        </w:rPr>
        <w:id w:val="-1195608645"/>
        <w:docPartObj>
          <w:docPartGallery w:val="Page Numbers (Top of Page)"/>
          <w:docPartUnique/>
        </w:docPartObj>
      </w:sdtPr>
      <w:sdtEndPr/>
      <w:sdtContent>
        <w:r w:rsidR="00B4287F"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B4287F" w:rsidRPr="001A02CC">
          <w:rPr>
            <w:rFonts w:ascii="Times New Roman" w:hAnsi="Times New Roman" w:cs="Times New Roman"/>
            <w:sz w:val="24"/>
            <w:szCs w:val="24"/>
          </w:rPr>
          <w:fldChar w:fldCharType="separate"/>
        </w:r>
        <w:r w:rsidR="00560A8C">
          <w:rPr>
            <w:rFonts w:ascii="Times New Roman" w:hAnsi="Times New Roman" w:cs="Times New Roman"/>
            <w:noProof/>
            <w:sz w:val="24"/>
            <w:szCs w:val="24"/>
          </w:rPr>
          <w:t>1</w:t>
        </w:r>
        <w:r w:rsidR="00B4287F" w:rsidRPr="001A02CC">
          <w:rPr>
            <w:rFonts w:ascii="Times New Roman" w:hAnsi="Times New Roman" w:cs="Times New Roman"/>
            <w:sz w:val="24"/>
            <w:szCs w:val="24"/>
          </w:rPr>
          <w:fldChar w:fldCharType="end"/>
        </w:r>
      </w:sdtContent>
    </w:sdt>
  </w:p>
  <w:p w:rsidR="009B53EB" w:rsidRPr="001A02CC" w:rsidRDefault="009B53EB">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3EB" w:rsidRPr="001A02CC" w:rsidRDefault="009E5316" w:rsidP="001A02CC">
    <w:pPr>
      <w:pStyle w:val="Header"/>
      <w:tabs>
        <w:tab w:val="clear" w:pos="4680"/>
        <w:tab w:val="left" w:pos="7817"/>
        <w:tab w:val="center" w:pos="9360"/>
      </w:tabs>
      <w:rPr>
        <w:rFonts w:ascii="Times New Roman" w:hAnsi="Times New Roman" w:cs="Times New Roman"/>
        <w:sz w:val="24"/>
        <w:szCs w:val="24"/>
      </w:rPr>
    </w:pPr>
    <w:r w:rsidRPr="00F4047D">
      <w:rPr>
        <w:rFonts w:ascii="Times New Roman" w:hAnsi="Times New Roman" w:cs="Times New Roman"/>
        <w:sz w:val="24"/>
      </w:rPr>
      <w:t>PROFESSIONAL CONSULTANT'S REPOR</w:t>
    </w:r>
    <w:r>
      <w:rPr>
        <w:rFonts w:ascii="Times New Roman" w:hAnsi="Times New Roman" w:cs="Times New Roman"/>
        <w:sz w:val="24"/>
      </w:rPr>
      <w:t>T</w:t>
    </w:r>
    <w:r w:rsidR="00FE70E3" w:rsidRPr="001A02CC">
      <w:rPr>
        <w:rFonts w:ascii="Times New Roman" w:hAnsi="Times New Roman" w:cs="Times New Roman"/>
        <w:sz w:val="24"/>
        <w:szCs w:val="24"/>
      </w:rPr>
      <w:tab/>
    </w:r>
    <w:r w:rsidR="00884B8A">
      <w:rPr>
        <w:rFonts w:ascii="Times New Roman" w:hAnsi="Times New Roman" w:cs="Times New Roman"/>
        <w:sz w:val="24"/>
        <w:szCs w:val="24"/>
      </w:rPr>
      <w:t xml:space="preserve">                     </w:t>
    </w:r>
    <w:r w:rsidR="00B4287F" w:rsidRPr="001A02CC">
      <w:rPr>
        <w:rFonts w:ascii="Times New Roman" w:hAnsi="Times New Roman" w:cs="Times New Roman"/>
        <w:sz w:val="24"/>
        <w:szCs w:val="24"/>
      </w:rPr>
      <w:fldChar w:fldCharType="begin"/>
    </w:r>
    <w:r w:rsidR="00884B8A" w:rsidRPr="001A02CC">
      <w:rPr>
        <w:rFonts w:ascii="Times New Roman" w:hAnsi="Times New Roman" w:cs="Times New Roman"/>
        <w:sz w:val="24"/>
        <w:szCs w:val="24"/>
      </w:rPr>
      <w:instrText xml:space="preserve"> PAGE   \* MERGEFORMAT </w:instrText>
    </w:r>
    <w:r w:rsidR="00B4287F" w:rsidRPr="001A02CC">
      <w:rPr>
        <w:rFonts w:ascii="Times New Roman" w:hAnsi="Times New Roman" w:cs="Times New Roman"/>
        <w:sz w:val="24"/>
        <w:szCs w:val="24"/>
      </w:rPr>
      <w:fldChar w:fldCharType="separate"/>
    </w:r>
    <w:r w:rsidR="00560A8C">
      <w:rPr>
        <w:rFonts w:ascii="Times New Roman" w:hAnsi="Times New Roman" w:cs="Times New Roman"/>
        <w:noProof/>
        <w:sz w:val="24"/>
        <w:szCs w:val="24"/>
      </w:rPr>
      <w:t>4</w:t>
    </w:r>
    <w:r w:rsidR="00B4287F" w:rsidRPr="001A02CC">
      <w:rPr>
        <w:rFonts w:ascii="Times New Roman" w:hAnsi="Times New Roman" w:cs="Times New Roman"/>
        <w:sz w:val="24"/>
        <w:szCs w:val="24"/>
      </w:rPr>
      <w:fldChar w:fldCharType="end"/>
    </w:r>
  </w:p>
  <w:p w:rsidR="009B53EB" w:rsidRPr="001A02CC" w:rsidRDefault="009B53E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19B5"/>
    <w:multiLevelType w:val="hybridMultilevel"/>
    <w:tmpl w:val="A2DE8FD6"/>
    <w:lvl w:ilvl="0" w:tplc="85B4AB34">
      <w:start w:val="1"/>
      <w:numFmt w:val="decimal"/>
      <w:lvlText w:val="%1."/>
      <w:lvlJc w:val="left"/>
      <w:pPr>
        <w:ind w:left="1440" w:hanging="360"/>
      </w:pPr>
      <w:rPr>
        <w:rFonts w:hint="default"/>
      </w:rPr>
    </w:lvl>
    <w:lvl w:ilvl="1" w:tplc="550AEF30" w:tentative="1">
      <w:start w:val="1"/>
      <w:numFmt w:val="bullet"/>
      <w:lvlText w:val="o"/>
      <w:lvlJc w:val="left"/>
      <w:pPr>
        <w:ind w:left="2160" w:hanging="360"/>
      </w:pPr>
      <w:rPr>
        <w:rFonts w:ascii="Courier New" w:hAnsi="Courier New" w:cs="Courier New" w:hint="default"/>
      </w:rPr>
    </w:lvl>
    <w:lvl w:ilvl="2" w:tplc="ACD4B63E" w:tentative="1">
      <w:start w:val="1"/>
      <w:numFmt w:val="bullet"/>
      <w:lvlText w:val=""/>
      <w:lvlJc w:val="left"/>
      <w:pPr>
        <w:ind w:left="2880" w:hanging="360"/>
      </w:pPr>
      <w:rPr>
        <w:rFonts w:ascii="Wingdings" w:hAnsi="Wingdings" w:hint="default"/>
      </w:rPr>
    </w:lvl>
    <w:lvl w:ilvl="3" w:tplc="D6D8B6C2" w:tentative="1">
      <w:start w:val="1"/>
      <w:numFmt w:val="bullet"/>
      <w:lvlText w:val=""/>
      <w:lvlJc w:val="left"/>
      <w:pPr>
        <w:ind w:left="3600" w:hanging="360"/>
      </w:pPr>
      <w:rPr>
        <w:rFonts w:ascii="Symbol" w:hAnsi="Symbol" w:hint="default"/>
      </w:rPr>
    </w:lvl>
    <w:lvl w:ilvl="4" w:tplc="9DF2CC2C" w:tentative="1">
      <w:start w:val="1"/>
      <w:numFmt w:val="bullet"/>
      <w:lvlText w:val="o"/>
      <w:lvlJc w:val="left"/>
      <w:pPr>
        <w:ind w:left="4320" w:hanging="360"/>
      </w:pPr>
      <w:rPr>
        <w:rFonts w:ascii="Courier New" w:hAnsi="Courier New" w:cs="Courier New" w:hint="default"/>
      </w:rPr>
    </w:lvl>
    <w:lvl w:ilvl="5" w:tplc="3D94AABE" w:tentative="1">
      <w:start w:val="1"/>
      <w:numFmt w:val="bullet"/>
      <w:lvlText w:val=""/>
      <w:lvlJc w:val="left"/>
      <w:pPr>
        <w:ind w:left="5040" w:hanging="360"/>
      </w:pPr>
      <w:rPr>
        <w:rFonts w:ascii="Wingdings" w:hAnsi="Wingdings" w:hint="default"/>
      </w:rPr>
    </w:lvl>
    <w:lvl w:ilvl="6" w:tplc="CF64AB54" w:tentative="1">
      <w:start w:val="1"/>
      <w:numFmt w:val="bullet"/>
      <w:lvlText w:val=""/>
      <w:lvlJc w:val="left"/>
      <w:pPr>
        <w:ind w:left="5760" w:hanging="360"/>
      </w:pPr>
      <w:rPr>
        <w:rFonts w:ascii="Symbol" w:hAnsi="Symbol" w:hint="default"/>
      </w:rPr>
    </w:lvl>
    <w:lvl w:ilvl="7" w:tplc="33083526" w:tentative="1">
      <w:start w:val="1"/>
      <w:numFmt w:val="bullet"/>
      <w:lvlText w:val="o"/>
      <w:lvlJc w:val="left"/>
      <w:pPr>
        <w:ind w:left="6480" w:hanging="360"/>
      </w:pPr>
      <w:rPr>
        <w:rFonts w:ascii="Courier New" w:hAnsi="Courier New" w:cs="Courier New" w:hint="default"/>
      </w:rPr>
    </w:lvl>
    <w:lvl w:ilvl="8" w:tplc="3AE23B4A" w:tentative="1">
      <w:start w:val="1"/>
      <w:numFmt w:val="bullet"/>
      <w:lvlText w:val=""/>
      <w:lvlJc w:val="left"/>
      <w:pPr>
        <w:ind w:left="7200" w:hanging="360"/>
      </w:pPr>
      <w:rPr>
        <w:rFonts w:ascii="Wingdings" w:hAnsi="Wingdings" w:hint="default"/>
      </w:rPr>
    </w:lvl>
  </w:abstractNum>
  <w:abstractNum w:abstractNumId="1" w15:restartNumberingAfterBreak="0">
    <w:nsid w:val="2FBA29B7"/>
    <w:multiLevelType w:val="hybridMultilevel"/>
    <w:tmpl w:val="5EE25B3A"/>
    <w:lvl w:ilvl="0" w:tplc="6B8A2F34">
      <w:start w:val="1"/>
      <w:numFmt w:val="lowerLetter"/>
      <w:lvlText w:val="%1)"/>
      <w:lvlJc w:val="left"/>
      <w:pPr>
        <w:ind w:left="1650" w:hanging="930"/>
      </w:pPr>
      <w:rPr>
        <w:rFonts w:hint="default"/>
      </w:rPr>
    </w:lvl>
    <w:lvl w:ilvl="1" w:tplc="6D4C570A" w:tentative="1">
      <w:start w:val="1"/>
      <w:numFmt w:val="lowerLetter"/>
      <w:lvlText w:val="%2."/>
      <w:lvlJc w:val="left"/>
      <w:pPr>
        <w:ind w:left="1800" w:hanging="360"/>
      </w:pPr>
    </w:lvl>
    <w:lvl w:ilvl="2" w:tplc="AC420D0A" w:tentative="1">
      <w:start w:val="1"/>
      <w:numFmt w:val="lowerRoman"/>
      <w:lvlText w:val="%3."/>
      <w:lvlJc w:val="right"/>
      <w:pPr>
        <w:ind w:left="2520" w:hanging="180"/>
      </w:pPr>
    </w:lvl>
    <w:lvl w:ilvl="3" w:tplc="B3E6FDA0" w:tentative="1">
      <w:start w:val="1"/>
      <w:numFmt w:val="decimal"/>
      <w:lvlText w:val="%4."/>
      <w:lvlJc w:val="left"/>
      <w:pPr>
        <w:ind w:left="3240" w:hanging="360"/>
      </w:pPr>
    </w:lvl>
    <w:lvl w:ilvl="4" w:tplc="8B22FDB8" w:tentative="1">
      <w:start w:val="1"/>
      <w:numFmt w:val="lowerLetter"/>
      <w:lvlText w:val="%5."/>
      <w:lvlJc w:val="left"/>
      <w:pPr>
        <w:ind w:left="3960" w:hanging="360"/>
      </w:pPr>
    </w:lvl>
    <w:lvl w:ilvl="5" w:tplc="FFDA03BC" w:tentative="1">
      <w:start w:val="1"/>
      <w:numFmt w:val="lowerRoman"/>
      <w:lvlText w:val="%6."/>
      <w:lvlJc w:val="right"/>
      <w:pPr>
        <w:ind w:left="4680" w:hanging="180"/>
      </w:pPr>
    </w:lvl>
    <w:lvl w:ilvl="6" w:tplc="B2A62B02" w:tentative="1">
      <w:start w:val="1"/>
      <w:numFmt w:val="decimal"/>
      <w:lvlText w:val="%7."/>
      <w:lvlJc w:val="left"/>
      <w:pPr>
        <w:ind w:left="5400" w:hanging="360"/>
      </w:pPr>
    </w:lvl>
    <w:lvl w:ilvl="7" w:tplc="77D4912C" w:tentative="1">
      <w:start w:val="1"/>
      <w:numFmt w:val="lowerLetter"/>
      <w:lvlText w:val="%8."/>
      <w:lvlJc w:val="left"/>
      <w:pPr>
        <w:ind w:left="6120" w:hanging="360"/>
      </w:pPr>
    </w:lvl>
    <w:lvl w:ilvl="8" w:tplc="D5D62346" w:tentative="1">
      <w:start w:val="1"/>
      <w:numFmt w:val="lowerRoman"/>
      <w:lvlText w:val="%9."/>
      <w:lvlJc w:val="right"/>
      <w:pPr>
        <w:ind w:left="6840" w:hanging="180"/>
      </w:pPr>
    </w:lvl>
  </w:abstractNum>
  <w:abstractNum w:abstractNumId="2" w15:restartNumberingAfterBreak="0">
    <w:nsid w:val="30AA311B"/>
    <w:multiLevelType w:val="multilevel"/>
    <w:tmpl w:val="12CC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87080A"/>
    <w:multiLevelType w:val="hybridMultilevel"/>
    <w:tmpl w:val="469C230A"/>
    <w:lvl w:ilvl="0" w:tplc="D0E43566">
      <w:start w:val="1"/>
      <w:numFmt w:val="lowerLetter"/>
      <w:lvlText w:val="%1)"/>
      <w:lvlJc w:val="left"/>
      <w:pPr>
        <w:ind w:left="1095" w:hanging="375"/>
      </w:pPr>
      <w:rPr>
        <w:rFonts w:hint="default"/>
      </w:rPr>
    </w:lvl>
    <w:lvl w:ilvl="1" w:tplc="085613D8" w:tentative="1">
      <w:start w:val="1"/>
      <w:numFmt w:val="lowerLetter"/>
      <w:lvlText w:val="%2."/>
      <w:lvlJc w:val="left"/>
      <w:pPr>
        <w:ind w:left="1800" w:hanging="360"/>
      </w:pPr>
    </w:lvl>
    <w:lvl w:ilvl="2" w:tplc="B342609C" w:tentative="1">
      <w:start w:val="1"/>
      <w:numFmt w:val="lowerRoman"/>
      <w:lvlText w:val="%3."/>
      <w:lvlJc w:val="right"/>
      <w:pPr>
        <w:ind w:left="2520" w:hanging="180"/>
      </w:pPr>
    </w:lvl>
    <w:lvl w:ilvl="3" w:tplc="C67AD7E4" w:tentative="1">
      <w:start w:val="1"/>
      <w:numFmt w:val="decimal"/>
      <w:lvlText w:val="%4."/>
      <w:lvlJc w:val="left"/>
      <w:pPr>
        <w:ind w:left="3240" w:hanging="360"/>
      </w:pPr>
    </w:lvl>
    <w:lvl w:ilvl="4" w:tplc="CFA0B4CE" w:tentative="1">
      <w:start w:val="1"/>
      <w:numFmt w:val="lowerLetter"/>
      <w:lvlText w:val="%5."/>
      <w:lvlJc w:val="left"/>
      <w:pPr>
        <w:ind w:left="3960" w:hanging="360"/>
      </w:pPr>
    </w:lvl>
    <w:lvl w:ilvl="5" w:tplc="E76A52F8" w:tentative="1">
      <w:start w:val="1"/>
      <w:numFmt w:val="lowerRoman"/>
      <w:lvlText w:val="%6."/>
      <w:lvlJc w:val="right"/>
      <w:pPr>
        <w:ind w:left="4680" w:hanging="180"/>
      </w:pPr>
    </w:lvl>
    <w:lvl w:ilvl="6" w:tplc="6F742FE0" w:tentative="1">
      <w:start w:val="1"/>
      <w:numFmt w:val="decimal"/>
      <w:lvlText w:val="%7."/>
      <w:lvlJc w:val="left"/>
      <w:pPr>
        <w:ind w:left="5400" w:hanging="360"/>
      </w:pPr>
    </w:lvl>
    <w:lvl w:ilvl="7" w:tplc="306E4376" w:tentative="1">
      <w:start w:val="1"/>
      <w:numFmt w:val="lowerLetter"/>
      <w:lvlText w:val="%8."/>
      <w:lvlJc w:val="left"/>
      <w:pPr>
        <w:ind w:left="6120" w:hanging="360"/>
      </w:pPr>
    </w:lvl>
    <w:lvl w:ilvl="8" w:tplc="98DE1408" w:tentative="1">
      <w:start w:val="1"/>
      <w:numFmt w:val="lowerRoman"/>
      <w:lvlText w:val="%9."/>
      <w:lvlJc w:val="right"/>
      <w:pPr>
        <w:ind w:left="6840" w:hanging="180"/>
      </w:pPr>
    </w:lvl>
  </w:abstractNum>
  <w:abstractNum w:abstractNumId="4" w15:restartNumberingAfterBreak="0">
    <w:nsid w:val="73D17880"/>
    <w:multiLevelType w:val="hybridMultilevel"/>
    <w:tmpl w:val="192AA4B4"/>
    <w:lvl w:ilvl="0" w:tplc="41FAA6C6">
      <w:start w:val="1"/>
      <w:numFmt w:val="bullet"/>
      <w:lvlText w:val=""/>
      <w:lvlJc w:val="left"/>
      <w:pPr>
        <w:ind w:left="720" w:hanging="360"/>
      </w:pPr>
      <w:rPr>
        <w:rFonts w:ascii="Symbol" w:hAnsi="Symbol" w:hint="default"/>
      </w:rPr>
    </w:lvl>
    <w:lvl w:ilvl="1" w:tplc="7EDC4186" w:tentative="1">
      <w:start w:val="1"/>
      <w:numFmt w:val="bullet"/>
      <w:lvlText w:val="o"/>
      <w:lvlJc w:val="left"/>
      <w:pPr>
        <w:ind w:left="1440" w:hanging="360"/>
      </w:pPr>
      <w:rPr>
        <w:rFonts w:ascii="Courier New" w:hAnsi="Courier New" w:cs="Courier New" w:hint="default"/>
      </w:rPr>
    </w:lvl>
    <w:lvl w:ilvl="2" w:tplc="00D8BECC" w:tentative="1">
      <w:start w:val="1"/>
      <w:numFmt w:val="bullet"/>
      <w:lvlText w:val=""/>
      <w:lvlJc w:val="left"/>
      <w:pPr>
        <w:ind w:left="2160" w:hanging="360"/>
      </w:pPr>
      <w:rPr>
        <w:rFonts w:ascii="Wingdings" w:hAnsi="Wingdings" w:hint="default"/>
      </w:rPr>
    </w:lvl>
    <w:lvl w:ilvl="3" w:tplc="27F67540" w:tentative="1">
      <w:start w:val="1"/>
      <w:numFmt w:val="bullet"/>
      <w:lvlText w:val=""/>
      <w:lvlJc w:val="left"/>
      <w:pPr>
        <w:ind w:left="2880" w:hanging="360"/>
      </w:pPr>
      <w:rPr>
        <w:rFonts w:ascii="Symbol" w:hAnsi="Symbol" w:hint="default"/>
      </w:rPr>
    </w:lvl>
    <w:lvl w:ilvl="4" w:tplc="BCE65578" w:tentative="1">
      <w:start w:val="1"/>
      <w:numFmt w:val="bullet"/>
      <w:lvlText w:val="o"/>
      <w:lvlJc w:val="left"/>
      <w:pPr>
        <w:ind w:left="3600" w:hanging="360"/>
      </w:pPr>
      <w:rPr>
        <w:rFonts w:ascii="Courier New" w:hAnsi="Courier New" w:cs="Courier New" w:hint="default"/>
      </w:rPr>
    </w:lvl>
    <w:lvl w:ilvl="5" w:tplc="6636C24A" w:tentative="1">
      <w:start w:val="1"/>
      <w:numFmt w:val="bullet"/>
      <w:lvlText w:val=""/>
      <w:lvlJc w:val="left"/>
      <w:pPr>
        <w:ind w:left="4320" w:hanging="360"/>
      </w:pPr>
      <w:rPr>
        <w:rFonts w:ascii="Wingdings" w:hAnsi="Wingdings" w:hint="default"/>
      </w:rPr>
    </w:lvl>
    <w:lvl w:ilvl="6" w:tplc="3D2AD94A" w:tentative="1">
      <w:start w:val="1"/>
      <w:numFmt w:val="bullet"/>
      <w:lvlText w:val=""/>
      <w:lvlJc w:val="left"/>
      <w:pPr>
        <w:ind w:left="5040" w:hanging="360"/>
      </w:pPr>
      <w:rPr>
        <w:rFonts w:ascii="Symbol" w:hAnsi="Symbol" w:hint="default"/>
      </w:rPr>
    </w:lvl>
    <w:lvl w:ilvl="7" w:tplc="85C8E48E" w:tentative="1">
      <w:start w:val="1"/>
      <w:numFmt w:val="bullet"/>
      <w:lvlText w:val="o"/>
      <w:lvlJc w:val="left"/>
      <w:pPr>
        <w:ind w:left="5760" w:hanging="360"/>
      </w:pPr>
      <w:rPr>
        <w:rFonts w:ascii="Courier New" w:hAnsi="Courier New" w:cs="Courier New" w:hint="default"/>
      </w:rPr>
    </w:lvl>
    <w:lvl w:ilvl="8" w:tplc="A6966ADE"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33E7"/>
    <w:rsid w:val="000126FF"/>
    <w:rsid w:val="00014468"/>
    <w:rsid w:val="00024ABE"/>
    <w:rsid w:val="000266FA"/>
    <w:rsid w:val="0003541E"/>
    <w:rsid w:val="00040F1C"/>
    <w:rsid w:val="0005704D"/>
    <w:rsid w:val="00070C2C"/>
    <w:rsid w:val="0007433C"/>
    <w:rsid w:val="00075A45"/>
    <w:rsid w:val="00076995"/>
    <w:rsid w:val="0008177B"/>
    <w:rsid w:val="00092479"/>
    <w:rsid w:val="00097B80"/>
    <w:rsid w:val="000B351B"/>
    <w:rsid w:val="000B5825"/>
    <w:rsid w:val="000C0F40"/>
    <w:rsid w:val="000C3D39"/>
    <w:rsid w:val="000C5B0A"/>
    <w:rsid w:val="000F72D7"/>
    <w:rsid w:val="001026E7"/>
    <w:rsid w:val="00130A33"/>
    <w:rsid w:val="00130D11"/>
    <w:rsid w:val="00141074"/>
    <w:rsid w:val="00155D06"/>
    <w:rsid w:val="00174095"/>
    <w:rsid w:val="0017606D"/>
    <w:rsid w:val="00181FED"/>
    <w:rsid w:val="00184639"/>
    <w:rsid w:val="00187255"/>
    <w:rsid w:val="00187C02"/>
    <w:rsid w:val="00190FD9"/>
    <w:rsid w:val="00192508"/>
    <w:rsid w:val="001A02CC"/>
    <w:rsid w:val="001B3534"/>
    <w:rsid w:val="001B7ECC"/>
    <w:rsid w:val="001F0322"/>
    <w:rsid w:val="00205729"/>
    <w:rsid w:val="0020604E"/>
    <w:rsid w:val="00211ADC"/>
    <w:rsid w:val="00223A79"/>
    <w:rsid w:val="00234972"/>
    <w:rsid w:val="00245F68"/>
    <w:rsid w:val="00246523"/>
    <w:rsid w:val="00254682"/>
    <w:rsid w:val="002551FE"/>
    <w:rsid w:val="00267851"/>
    <w:rsid w:val="0027260D"/>
    <w:rsid w:val="00275CD2"/>
    <w:rsid w:val="002765B7"/>
    <w:rsid w:val="002777E7"/>
    <w:rsid w:val="00284CCA"/>
    <w:rsid w:val="002925D2"/>
    <w:rsid w:val="002A414B"/>
    <w:rsid w:val="002B75AC"/>
    <w:rsid w:val="002C498F"/>
    <w:rsid w:val="002C4F9B"/>
    <w:rsid w:val="002D2EDA"/>
    <w:rsid w:val="002D3B08"/>
    <w:rsid w:val="002D5677"/>
    <w:rsid w:val="002E495A"/>
    <w:rsid w:val="002F36FC"/>
    <w:rsid w:val="002F40FB"/>
    <w:rsid w:val="00301104"/>
    <w:rsid w:val="00336C2F"/>
    <w:rsid w:val="0034125C"/>
    <w:rsid w:val="003412AC"/>
    <w:rsid w:val="003415B5"/>
    <w:rsid w:val="00344493"/>
    <w:rsid w:val="00356F47"/>
    <w:rsid w:val="003667D8"/>
    <w:rsid w:val="003736B5"/>
    <w:rsid w:val="00374D4B"/>
    <w:rsid w:val="003861A2"/>
    <w:rsid w:val="0039041D"/>
    <w:rsid w:val="00392F47"/>
    <w:rsid w:val="003A0069"/>
    <w:rsid w:val="003A2C58"/>
    <w:rsid w:val="003A3024"/>
    <w:rsid w:val="003A771A"/>
    <w:rsid w:val="003D53F8"/>
    <w:rsid w:val="003D765E"/>
    <w:rsid w:val="003E4902"/>
    <w:rsid w:val="00420138"/>
    <w:rsid w:val="00425597"/>
    <w:rsid w:val="00433BB7"/>
    <w:rsid w:val="0044724F"/>
    <w:rsid w:val="00451D86"/>
    <w:rsid w:val="0045390F"/>
    <w:rsid w:val="004653D2"/>
    <w:rsid w:val="00471063"/>
    <w:rsid w:val="004736AA"/>
    <w:rsid w:val="0048077B"/>
    <w:rsid w:val="00480B46"/>
    <w:rsid w:val="004831F7"/>
    <w:rsid w:val="004A07E8"/>
    <w:rsid w:val="004A4BB4"/>
    <w:rsid w:val="004A6802"/>
    <w:rsid w:val="004B475C"/>
    <w:rsid w:val="004C1546"/>
    <w:rsid w:val="004D39A6"/>
    <w:rsid w:val="004E53FC"/>
    <w:rsid w:val="004E688D"/>
    <w:rsid w:val="00511DF8"/>
    <w:rsid w:val="00521B17"/>
    <w:rsid w:val="00550EFD"/>
    <w:rsid w:val="00556D87"/>
    <w:rsid w:val="00557B67"/>
    <w:rsid w:val="00560A8C"/>
    <w:rsid w:val="00567CD5"/>
    <w:rsid w:val="00570636"/>
    <w:rsid w:val="00581863"/>
    <w:rsid w:val="0058413C"/>
    <w:rsid w:val="0059394D"/>
    <w:rsid w:val="00596EE5"/>
    <w:rsid w:val="005B50A0"/>
    <w:rsid w:val="005C20F1"/>
    <w:rsid w:val="005C2F32"/>
    <w:rsid w:val="005C5520"/>
    <w:rsid w:val="005D3FA3"/>
    <w:rsid w:val="005D7F9A"/>
    <w:rsid w:val="005E34DF"/>
    <w:rsid w:val="005E517A"/>
    <w:rsid w:val="005F478C"/>
    <w:rsid w:val="005F6376"/>
    <w:rsid w:val="006013EA"/>
    <w:rsid w:val="00602720"/>
    <w:rsid w:val="006030D3"/>
    <w:rsid w:val="00605396"/>
    <w:rsid w:val="00614F9A"/>
    <w:rsid w:val="00615745"/>
    <w:rsid w:val="00625904"/>
    <w:rsid w:val="006321C5"/>
    <w:rsid w:val="006321D9"/>
    <w:rsid w:val="006326DE"/>
    <w:rsid w:val="0063442F"/>
    <w:rsid w:val="006361FE"/>
    <w:rsid w:val="00654850"/>
    <w:rsid w:val="00657E08"/>
    <w:rsid w:val="0066268E"/>
    <w:rsid w:val="0066373A"/>
    <w:rsid w:val="006A0DE8"/>
    <w:rsid w:val="006A5C1F"/>
    <w:rsid w:val="006B65E6"/>
    <w:rsid w:val="006C202B"/>
    <w:rsid w:val="006E0700"/>
    <w:rsid w:val="00703179"/>
    <w:rsid w:val="00710494"/>
    <w:rsid w:val="00724443"/>
    <w:rsid w:val="00730D55"/>
    <w:rsid w:val="00734E05"/>
    <w:rsid w:val="00735CD2"/>
    <w:rsid w:val="00743FB4"/>
    <w:rsid w:val="0075017A"/>
    <w:rsid w:val="00750773"/>
    <w:rsid w:val="00761A8B"/>
    <w:rsid w:val="00765183"/>
    <w:rsid w:val="007706BE"/>
    <w:rsid w:val="00774C8E"/>
    <w:rsid w:val="0078207B"/>
    <w:rsid w:val="007824B2"/>
    <w:rsid w:val="007917CF"/>
    <w:rsid w:val="00797897"/>
    <w:rsid w:val="007A7C70"/>
    <w:rsid w:val="007B1056"/>
    <w:rsid w:val="007B31BC"/>
    <w:rsid w:val="007C0A90"/>
    <w:rsid w:val="007C34DF"/>
    <w:rsid w:val="007D31A2"/>
    <w:rsid w:val="007F2BC0"/>
    <w:rsid w:val="008001BB"/>
    <w:rsid w:val="00801400"/>
    <w:rsid w:val="0081316F"/>
    <w:rsid w:val="00816001"/>
    <w:rsid w:val="0082683C"/>
    <w:rsid w:val="00827D0E"/>
    <w:rsid w:val="00847120"/>
    <w:rsid w:val="00856A89"/>
    <w:rsid w:val="00877CA7"/>
    <w:rsid w:val="00881FEB"/>
    <w:rsid w:val="00884B8A"/>
    <w:rsid w:val="008967B4"/>
    <w:rsid w:val="008A42D9"/>
    <w:rsid w:val="008B2CA8"/>
    <w:rsid w:val="008E6CED"/>
    <w:rsid w:val="008F6BC1"/>
    <w:rsid w:val="009248FC"/>
    <w:rsid w:val="009353CA"/>
    <w:rsid w:val="00936537"/>
    <w:rsid w:val="0094743E"/>
    <w:rsid w:val="0095196F"/>
    <w:rsid w:val="00953F9F"/>
    <w:rsid w:val="00954F13"/>
    <w:rsid w:val="00957AA3"/>
    <w:rsid w:val="00957ED3"/>
    <w:rsid w:val="009619BA"/>
    <w:rsid w:val="00962B33"/>
    <w:rsid w:val="00963AC3"/>
    <w:rsid w:val="0097598E"/>
    <w:rsid w:val="00977366"/>
    <w:rsid w:val="009B53EB"/>
    <w:rsid w:val="009C02A5"/>
    <w:rsid w:val="009D23B3"/>
    <w:rsid w:val="009E5316"/>
    <w:rsid w:val="00A010C7"/>
    <w:rsid w:val="00A01399"/>
    <w:rsid w:val="00A06329"/>
    <w:rsid w:val="00A106AF"/>
    <w:rsid w:val="00A1525F"/>
    <w:rsid w:val="00A166BD"/>
    <w:rsid w:val="00A220FB"/>
    <w:rsid w:val="00A35EA5"/>
    <w:rsid w:val="00A40DB6"/>
    <w:rsid w:val="00A4374D"/>
    <w:rsid w:val="00A559A3"/>
    <w:rsid w:val="00A57809"/>
    <w:rsid w:val="00A61D8E"/>
    <w:rsid w:val="00A846E8"/>
    <w:rsid w:val="00A86318"/>
    <w:rsid w:val="00A8695F"/>
    <w:rsid w:val="00A86A5F"/>
    <w:rsid w:val="00A96961"/>
    <w:rsid w:val="00AA644C"/>
    <w:rsid w:val="00AB1CC6"/>
    <w:rsid w:val="00AC313E"/>
    <w:rsid w:val="00AD19F5"/>
    <w:rsid w:val="00AD6993"/>
    <w:rsid w:val="00AF2A87"/>
    <w:rsid w:val="00B057B7"/>
    <w:rsid w:val="00B20474"/>
    <w:rsid w:val="00B24EBB"/>
    <w:rsid w:val="00B34C55"/>
    <w:rsid w:val="00B36F28"/>
    <w:rsid w:val="00B405F9"/>
    <w:rsid w:val="00B4287F"/>
    <w:rsid w:val="00B473CD"/>
    <w:rsid w:val="00B5275A"/>
    <w:rsid w:val="00B54129"/>
    <w:rsid w:val="00B61D5E"/>
    <w:rsid w:val="00B61FD0"/>
    <w:rsid w:val="00B6345D"/>
    <w:rsid w:val="00B6446E"/>
    <w:rsid w:val="00B73412"/>
    <w:rsid w:val="00B74CE9"/>
    <w:rsid w:val="00B77853"/>
    <w:rsid w:val="00B944D0"/>
    <w:rsid w:val="00BA0E15"/>
    <w:rsid w:val="00BA1FCC"/>
    <w:rsid w:val="00BA40B4"/>
    <w:rsid w:val="00BB06DF"/>
    <w:rsid w:val="00BB1ABA"/>
    <w:rsid w:val="00BB1BDC"/>
    <w:rsid w:val="00BB2A89"/>
    <w:rsid w:val="00BB2C9F"/>
    <w:rsid w:val="00BD0D28"/>
    <w:rsid w:val="00BD1B94"/>
    <w:rsid w:val="00BD3F15"/>
    <w:rsid w:val="00BD434E"/>
    <w:rsid w:val="00BF76FE"/>
    <w:rsid w:val="00C13CD1"/>
    <w:rsid w:val="00C452AF"/>
    <w:rsid w:val="00C502F3"/>
    <w:rsid w:val="00C5356B"/>
    <w:rsid w:val="00C7372B"/>
    <w:rsid w:val="00C74D28"/>
    <w:rsid w:val="00C75C92"/>
    <w:rsid w:val="00C85DFD"/>
    <w:rsid w:val="00C95B3D"/>
    <w:rsid w:val="00C960FF"/>
    <w:rsid w:val="00C96349"/>
    <w:rsid w:val="00C970A4"/>
    <w:rsid w:val="00CA19D2"/>
    <w:rsid w:val="00CA2688"/>
    <w:rsid w:val="00CB5923"/>
    <w:rsid w:val="00CC2DE0"/>
    <w:rsid w:val="00CC7E15"/>
    <w:rsid w:val="00CF0A51"/>
    <w:rsid w:val="00CF0E00"/>
    <w:rsid w:val="00CF2D2D"/>
    <w:rsid w:val="00D12F67"/>
    <w:rsid w:val="00D14003"/>
    <w:rsid w:val="00D1543C"/>
    <w:rsid w:val="00D2221F"/>
    <w:rsid w:val="00D36147"/>
    <w:rsid w:val="00D4482B"/>
    <w:rsid w:val="00D451FB"/>
    <w:rsid w:val="00D5076D"/>
    <w:rsid w:val="00D51341"/>
    <w:rsid w:val="00D606F4"/>
    <w:rsid w:val="00D8021E"/>
    <w:rsid w:val="00D81D11"/>
    <w:rsid w:val="00D93240"/>
    <w:rsid w:val="00D95087"/>
    <w:rsid w:val="00DA48FB"/>
    <w:rsid w:val="00DA5913"/>
    <w:rsid w:val="00DB35EB"/>
    <w:rsid w:val="00DC2D4F"/>
    <w:rsid w:val="00DE2F70"/>
    <w:rsid w:val="00DF104E"/>
    <w:rsid w:val="00E030D4"/>
    <w:rsid w:val="00E04FE0"/>
    <w:rsid w:val="00E23097"/>
    <w:rsid w:val="00E302A3"/>
    <w:rsid w:val="00E30E3A"/>
    <w:rsid w:val="00E33119"/>
    <w:rsid w:val="00E51F0D"/>
    <w:rsid w:val="00E55C10"/>
    <w:rsid w:val="00E63035"/>
    <w:rsid w:val="00E64A99"/>
    <w:rsid w:val="00E72FFD"/>
    <w:rsid w:val="00E8630A"/>
    <w:rsid w:val="00EA6B93"/>
    <w:rsid w:val="00EE3BF5"/>
    <w:rsid w:val="00EF08C2"/>
    <w:rsid w:val="00EF1641"/>
    <w:rsid w:val="00F00D61"/>
    <w:rsid w:val="00F03E21"/>
    <w:rsid w:val="00F1404E"/>
    <w:rsid w:val="00F15A6E"/>
    <w:rsid w:val="00F2339E"/>
    <w:rsid w:val="00F31D3C"/>
    <w:rsid w:val="00F4047D"/>
    <w:rsid w:val="00F408E3"/>
    <w:rsid w:val="00F63FA2"/>
    <w:rsid w:val="00F714C5"/>
    <w:rsid w:val="00F74D05"/>
    <w:rsid w:val="00F80C13"/>
    <w:rsid w:val="00F862A7"/>
    <w:rsid w:val="00F93FB7"/>
    <w:rsid w:val="00F94B9F"/>
    <w:rsid w:val="00FA2FF8"/>
    <w:rsid w:val="00FC4669"/>
    <w:rsid w:val="00FC6CD9"/>
    <w:rsid w:val="00FE56FF"/>
    <w:rsid w:val="00FE70E3"/>
    <w:rsid w:val="00FF1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F90A"/>
  <w15:docId w15:val="{B24EA201-AE68-47E9-90B8-6A4D117D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9BA"/>
  </w:style>
  <w:style w:type="paragraph" w:styleId="Heading1">
    <w:name w:val="heading 1"/>
    <w:basedOn w:val="Normal"/>
    <w:next w:val="Normal"/>
    <w:link w:val="Heading1Char"/>
    <w:uiPriority w:val="9"/>
    <w:qFormat/>
    <w:rsid w:val="008967B4"/>
    <w:pPr>
      <w:keepNext/>
      <w:keepLines/>
      <w:spacing w:before="240" w:after="0" w:line="259" w:lineRule="auto"/>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F408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041D"/>
    <w:pPr>
      <w:keepNext/>
      <w:keepLines/>
      <w:spacing w:before="40" w:after="0"/>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semiHidden/>
    <w:unhideWhenUsed/>
    <w:qFormat/>
    <w:rsid w:val="00B7785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8967B4"/>
    <w:rPr>
      <w:rFonts w:ascii="Times New Roman" w:eastAsiaTheme="majorEastAsia" w:hAnsi="Times New Roman" w:cstheme="majorBidi"/>
      <w:b/>
      <w:color w:val="000000" w:themeColor="text1"/>
      <w:sz w:val="24"/>
      <w:szCs w:val="32"/>
    </w:rPr>
  </w:style>
  <w:style w:type="paragraph" w:styleId="Bibliography">
    <w:name w:val="Bibliography"/>
    <w:basedOn w:val="Normal"/>
    <w:next w:val="Normal"/>
    <w:uiPriority w:val="37"/>
    <w:unhideWhenUsed/>
    <w:rsid w:val="00A06329"/>
    <w:pPr>
      <w:spacing w:after="0" w:line="480" w:lineRule="auto"/>
      <w:ind w:left="720" w:hanging="720"/>
    </w:pPr>
  </w:style>
  <w:style w:type="paragraph" w:styleId="BalloonText">
    <w:name w:val="Balloon Text"/>
    <w:basedOn w:val="Normal"/>
    <w:link w:val="BalloonTextChar"/>
    <w:uiPriority w:val="99"/>
    <w:semiHidden/>
    <w:unhideWhenUsed/>
    <w:rsid w:val="00881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FEB"/>
    <w:rPr>
      <w:rFonts w:ascii="Tahoma" w:hAnsi="Tahoma" w:cs="Tahoma"/>
      <w:sz w:val="16"/>
      <w:szCs w:val="16"/>
    </w:rPr>
  </w:style>
  <w:style w:type="character" w:customStyle="1" w:styleId="Heading2Char">
    <w:name w:val="Heading 2 Char"/>
    <w:basedOn w:val="DefaultParagraphFont"/>
    <w:link w:val="Heading2"/>
    <w:uiPriority w:val="9"/>
    <w:rsid w:val="00F408E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408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08E3"/>
    <w:rPr>
      <w:b/>
      <w:bCs/>
    </w:rPr>
  </w:style>
  <w:style w:type="character" w:styleId="Hyperlink">
    <w:name w:val="Hyperlink"/>
    <w:basedOn w:val="DefaultParagraphFont"/>
    <w:uiPriority w:val="99"/>
    <w:unhideWhenUsed/>
    <w:rsid w:val="00F408E3"/>
    <w:rPr>
      <w:color w:val="0000FF"/>
      <w:u w:val="single"/>
    </w:rPr>
  </w:style>
  <w:style w:type="paragraph" w:styleId="ListParagraph">
    <w:name w:val="List Paragraph"/>
    <w:basedOn w:val="Normal"/>
    <w:uiPriority w:val="34"/>
    <w:qFormat/>
    <w:rsid w:val="00602720"/>
    <w:pPr>
      <w:ind w:left="720"/>
      <w:contextualSpacing/>
    </w:pPr>
  </w:style>
  <w:style w:type="character" w:customStyle="1" w:styleId="Heading4Char">
    <w:name w:val="Heading 4 Char"/>
    <w:basedOn w:val="DefaultParagraphFont"/>
    <w:link w:val="Heading4"/>
    <w:uiPriority w:val="9"/>
    <w:semiHidden/>
    <w:rsid w:val="00B77853"/>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39041D"/>
    <w:rPr>
      <w:rFonts w:ascii="Times New Roman" w:eastAsiaTheme="majorEastAsia" w:hAnsi="Times New Roman" w:cstheme="majorBidi"/>
      <w:b/>
      <w:color w:val="000000" w:themeColor="text1"/>
      <w:sz w:val="24"/>
      <w:szCs w:val="24"/>
    </w:rPr>
  </w:style>
  <w:style w:type="paragraph" w:styleId="TOCHeading">
    <w:name w:val="TOC Heading"/>
    <w:basedOn w:val="Heading1"/>
    <w:next w:val="Normal"/>
    <w:uiPriority w:val="39"/>
    <w:unhideWhenUsed/>
    <w:qFormat/>
    <w:rsid w:val="009B53EB"/>
    <w:pPr>
      <w:spacing w:before="480" w:line="276" w:lineRule="auto"/>
      <w:outlineLvl w:val="9"/>
    </w:pPr>
    <w:rPr>
      <w:rFonts w:asciiTheme="majorHAnsi" w:hAnsiTheme="majorHAnsi"/>
      <w:bCs/>
      <w:color w:val="365F91" w:themeColor="accent1" w:themeShade="BF"/>
      <w:sz w:val="28"/>
      <w:szCs w:val="28"/>
    </w:rPr>
  </w:style>
  <w:style w:type="paragraph" w:styleId="TOC1">
    <w:name w:val="toc 1"/>
    <w:basedOn w:val="Normal"/>
    <w:next w:val="Normal"/>
    <w:autoRedefine/>
    <w:uiPriority w:val="39"/>
    <w:unhideWhenUsed/>
    <w:rsid w:val="009B53EB"/>
    <w:pPr>
      <w:spacing w:after="100"/>
    </w:pPr>
  </w:style>
  <w:style w:type="paragraph" w:styleId="TOC2">
    <w:name w:val="toc 2"/>
    <w:basedOn w:val="Normal"/>
    <w:next w:val="Normal"/>
    <w:autoRedefine/>
    <w:uiPriority w:val="39"/>
    <w:unhideWhenUsed/>
    <w:rsid w:val="009B53EB"/>
    <w:pPr>
      <w:spacing w:after="100"/>
      <w:ind w:left="220"/>
    </w:pPr>
  </w:style>
  <w:style w:type="paragraph" w:styleId="TOC3">
    <w:name w:val="toc 3"/>
    <w:basedOn w:val="Normal"/>
    <w:next w:val="Normal"/>
    <w:autoRedefine/>
    <w:uiPriority w:val="39"/>
    <w:unhideWhenUsed/>
    <w:rsid w:val="009B53EB"/>
    <w:pPr>
      <w:spacing w:after="100"/>
      <w:ind w:left="440"/>
    </w:pPr>
  </w:style>
  <w:style w:type="character" w:customStyle="1" w:styleId="UnresolvedMention1">
    <w:name w:val="Unresolved Mention1"/>
    <w:basedOn w:val="DefaultParagraphFont"/>
    <w:uiPriority w:val="99"/>
    <w:semiHidden/>
    <w:unhideWhenUsed/>
    <w:rsid w:val="004A4BB4"/>
    <w:rPr>
      <w:color w:val="605E5C"/>
      <w:shd w:val="clear" w:color="auto" w:fill="E1DFDD"/>
    </w:rPr>
  </w:style>
  <w:style w:type="character" w:styleId="FollowedHyperlink">
    <w:name w:val="FollowedHyperlink"/>
    <w:basedOn w:val="DefaultParagraphFont"/>
    <w:uiPriority w:val="99"/>
    <w:semiHidden/>
    <w:unhideWhenUsed/>
    <w:rsid w:val="00374D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Wai99</b:Tag>
    <b:SourceType>JournalArticle</b:SourceType>
    <b:Guid>{367D79AE-B690-4097-A25C-ABAB0F8CF8CF}</b:Guid>
    <b:Title>Naturalizing the ‘primitive’: A critique of marketing Australia's indigenous peoples as ‘hunter‐gatherers’.</b:Title>
    <b:JournalName>Tourism Geographies, 1(2)</b:JournalName>
    <b:Year>1999</b:Year>
    <b:Pages>142-163</b:Pages>
    <b:Author>
      <b:Author>
        <b:NameList>
          <b:Person>
            <b:Last>Waitt</b:Last>
            <b:First>Gordon</b:First>
          </b:Person>
        </b:NameList>
      </b:Author>
    </b:Author>
    <b:RefOrder>3</b:RefOrder>
  </b:Source>
  <b:Source>
    <b:Tag>Kul07</b:Tag>
    <b:SourceType>JournalArticle</b:SourceType>
    <b:Guid>{E764CEC1-9007-4327-90D1-03831F44B0BB}</b:Guid>
    <b:Title>Measuring the economic impact of Australian tourism marketing expenditure</b:Title>
    <b:JournalName>Tourism Economics, 13(2)</b:JournalName>
    <b:Year>2007</b:Year>
    <b:Pages>261-274</b:Pages>
    <b:Author>
      <b:Author>
        <b:NameList>
          <b:Person>
            <b:Last>Kulendran</b:Last>
            <b:First>N</b:First>
          </b:Person>
          <b:Person>
            <b:Last>Divisekera</b:Last>
            <b:First>S</b:First>
          </b:Person>
        </b:NameList>
      </b:Author>
    </b:Author>
    <b:RefOrder>2</b:RefOrder>
  </b:Source>
  <b:Source>
    <b:Tag>Web03</b:Tag>
    <b:SourceType>JournalArticle</b:SourceType>
    <b:Guid>{C55FD7B3-689E-4FDA-B5BD-59BB22B72191}</b:Guid>
    <b:Title>The convention industry in Australia and the United Kingdom: Key issues and competitive forces.</b:Title>
    <b:JournalName>ournal of Travel Research, 42(2)</b:JournalName>
    <b:Year>2003</b:Year>
    <b:Pages>125-132</b:Pages>
    <b:Author>
      <b:Author>
        <b:NameList>
          <b:Person>
            <b:Last>Weber</b:Last>
            <b:First>K</b:First>
          </b:Person>
          <b:Person>
            <b:Last>Ladkin</b:Last>
            <b:First>A</b:First>
          </b:Person>
        </b:NameList>
      </b:Author>
    </b:Author>
    <b:RefOrder>1</b:RefOrder>
  </b:Source>
  <b:Source>
    <b:Tag>Mor01</b:Tag>
    <b:SourceType>JournalArticle</b:SourceType>
    <b:Guid>{9E0A0DBC-D5B5-4860-99AA-F5D8B00B913F}</b:Guid>
    <b:Title>The Sydney 2000 Olympic Games: How the Australian tourist commission leveraged the games for tourism.</b:Title>
    <b:JournalName>Journal of Vacation Marketing, 7(2)</b:JournalName>
    <b:Year>2001</b:Year>
    <b:Pages>101-107</b:Pages>
    <b:Author>
      <b:Author>
        <b:NameList>
          <b:Person>
            <b:Last>Morse</b:Last>
            <b:First>J</b:First>
          </b:Person>
        </b:NameList>
      </b:Author>
    </b:Author>
    <b:RefOrder>5</b:RefOrder>
  </b:Source>
  <b:Source>
    <b:Tag>Bro04</b:Tag>
    <b:SourceType>JournalArticle</b:SourceType>
    <b:Guid>{E9CAFE3C-D7BE-401C-90C6-36F1BDCCA65C}</b:Guid>
    <b:Title>Developing brand Australia: examining the role of events. Destination branding: Creating the unique destination proposition,</b:Title>
    <b:Year>2004</b:Year>
    <b:Author>
      <b:Author>
        <b:NameList>
          <b:Person>
            <b:Last>Brown</b:Last>
            <b:First>G</b:First>
          </b:Person>
          <b:Person>
            <b:Last>Chalip</b:Last>
            <b:First>L</b:First>
          </b:Person>
          <b:Person>
            <b:Last>Jago</b:Last>
            <b:First>L</b:First>
          </b:Person>
          <b:Person>
            <b:Last>Mules</b:Last>
            <b:First>T</b:First>
          </b:Person>
        </b:NameList>
      </b:Author>
    </b:Author>
    <b:RefOrder>4</b:RefOrder>
  </b:Source>
</b:Sources>
</file>

<file path=customXml/itemProps1.xml><?xml version="1.0" encoding="utf-8"?>
<ds:datastoreItem xmlns:ds="http://schemas.openxmlformats.org/officeDocument/2006/customXml" ds:itemID="{2DF22B46-0B7D-4AD5-BFEB-2B8BC4F1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4548</Words>
  <Characters>25928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Bakhtmina</cp:lastModifiedBy>
  <cp:revision>3</cp:revision>
  <dcterms:created xsi:type="dcterms:W3CDTF">2019-05-03T09:05:00Z</dcterms:created>
  <dcterms:modified xsi:type="dcterms:W3CDTF">2019-05-03T09:28:00Z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id="IVmvDLyC"/&gt;&lt;style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