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C54D3E" w:rsidRPr="009B516C" w:rsidRDefault="00C54D3E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EF5B6A" w:rsidP="009B516C">
      <w:pPr>
        <w:spacing w:after="0" w:line="480" w:lineRule="auto"/>
        <w:jc w:val="center"/>
        <w:rPr>
          <w:rFonts w:cs="Times New Roman"/>
          <w:szCs w:val="24"/>
        </w:rPr>
      </w:pPr>
    </w:p>
    <w:p w:rsidR="00EF5B6A" w:rsidRPr="009B516C" w:rsidRDefault="003851C6" w:rsidP="009B516C">
      <w:pPr>
        <w:spacing w:after="0" w:line="480" w:lineRule="auto"/>
        <w:jc w:val="center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>Evaluation Proposal</w:t>
      </w:r>
    </w:p>
    <w:p w:rsidR="00EF5B6A" w:rsidRPr="009B516C" w:rsidRDefault="003851C6" w:rsidP="009B516C">
      <w:pPr>
        <w:spacing w:after="0" w:line="480" w:lineRule="auto"/>
        <w:jc w:val="center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>[Name of the Writer]</w:t>
      </w:r>
    </w:p>
    <w:p w:rsidR="00EF5B6A" w:rsidRPr="009B516C" w:rsidRDefault="003851C6" w:rsidP="009B516C">
      <w:pPr>
        <w:spacing w:after="0" w:line="480" w:lineRule="auto"/>
        <w:jc w:val="center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>[Name of the Institution]</w:t>
      </w:r>
    </w:p>
    <w:p w:rsidR="00EF5B6A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br w:type="page"/>
      </w:r>
    </w:p>
    <w:p w:rsidR="00D81E5B" w:rsidRPr="009B516C" w:rsidRDefault="003851C6" w:rsidP="009B516C">
      <w:pPr>
        <w:spacing w:after="0" w:line="480" w:lineRule="auto"/>
        <w:jc w:val="center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lastRenderedPageBreak/>
        <w:t>Evaluation Proposal</w:t>
      </w:r>
    </w:p>
    <w:p w:rsidR="002765FE" w:rsidRPr="009B516C" w:rsidRDefault="002765FE" w:rsidP="009B516C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052ED0" w:rsidRPr="009B516C" w:rsidRDefault="003851C6" w:rsidP="009B516C">
      <w:pPr>
        <w:spacing w:after="0" w:line="480" w:lineRule="auto"/>
        <w:jc w:val="center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Introduction</w:t>
      </w:r>
    </w:p>
    <w:p w:rsidR="00275637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 xml:space="preserve">Humans have been indulging in evil doings and </w:t>
      </w:r>
      <w:r w:rsidR="00666CF8" w:rsidRPr="009B516C">
        <w:rPr>
          <w:rFonts w:cs="Times New Roman"/>
          <w:szCs w:val="24"/>
        </w:rPr>
        <w:t>illegal</w:t>
      </w:r>
      <w:r w:rsidRPr="009B516C">
        <w:rPr>
          <w:rFonts w:cs="Times New Roman"/>
          <w:szCs w:val="24"/>
        </w:rPr>
        <w:t xml:space="preserve"> activities since the very beginning of time. </w:t>
      </w:r>
      <w:r w:rsidR="001A00F4" w:rsidRPr="009B516C">
        <w:rPr>
          <w:rFonts w:cs="Times New Roman"/>
          <w:szCs w:val="24"/>
        </w:rPr>
        <w:t xml:space="preserve">Every individual has an instinct of good and evil in them. </w:t>
      </w:r>
      <w:r w:rsidRPr="009B516C">
        <w:rPr>
          <w:rFonts w:cs="Times New Roman"/>
          <w:szCs w:val="24"/>
        </w:rPr>
        <w:t xml:space="preserve">Crime or a criminal activity </w:t>
      </w:r>
      <w:r w:rsidR="00666CF8" w:rsidRPr="009B516C">
        <w:rPr>
          <w:rFonts w:cs="Times New Roman"/>
          <w:szCs w:val="24"/>
        </w:rPr>
        <w:t xml:space="preserve">refers to an </w:t>
      </w:r>
      <w:r w:rsidR="004444FB" w:rsidRPr="009B516C">
        <w:rPr>
          <w:rFonts w:cs="Times New Roman"/>
          <w:szCs w:val="24"/>
        </w:rPr>
        <w:t>error</w:t>
      </w:r>
      <w:r w:rsidR="00666CF8" w:rsidRPr="009B516C">
        <w:rPr>
          <w:rFonts w:cs="Times New Roman"/>
          <w:szCs w:val="24"/>
        </w:rPr>
        <w:t xml:space="preserve"> or act that constitutes an offense and </w:t>
      </w:r>
      <w:r w:rsidR="004E5E2D" w:rsidRPr="009B516C">
        <w:rPr>
          <w:rFonts w:cs="Times New Roman"/>
          <w:szCs w:val="24"/>
        </w:rPr>
        <w:t>is</w:t>
      </w:r>
      <w:r w:rsidR="00666CF8" w:rsidRPr="009B516C">
        <w:rPr>
          <w:rFonts w:cs="Times New Roman"/>
          <w:szCs w:val="24"/>
        </w:rPr>
        <w:t xml:space="preserve"> usually punishable by law. </w:t>
      </w:r>
      <w:r w:rsidR="00420D4A" w:rsidRPr="009B516C">
        <w:rPr>
          <w:rFonts w:cs="Times New Roman"/>
          <w:szCs w:val="24"/>
        </w:rPr>
        <w:t>There are multiple p</w:t>
      </w:r>
      <w:r w:rsidR="004444FB">
        <w:rPr>
          <w:rFonts w:cs="Times New Roman"/>
          <w:szCs w:val="24"/>
        </w:rPr>
        <w:t>unishments for different kinds of</w:t>
      </w:r>
      <w:r w:rsidR="00420D4A" w:rsidRPr="009B516C">
        <w:rPr>
          <w:rFonts w:cs="Times New Roman"/>
          <w:szCs w:val="24"/>
        </w:rPr>
        <w:t xml:space="preserve"> crimes depending upon the nature of the criminal activity. </w:t>
      </w:r>
      <w:r w:rsidR="0038685A" w:rsidRPr="009B516C">
        <w:rPr>
          <w:rFonts w:cs="Times New Roman"/>
          <w:szCs w:val="24"/>
        </w:rPr>
        <w:t xml:space="preserve">The severity of punishment depends upon the </w:t>
      </w:r>
      <w:r w:rsidR="00857534" w:rsidRPr="009B516C">
        <w:rPr>
          <w:rFonts w:cs="Times New Roman"/>
          <w:szCs w:val="24"/>
        </w:rPr>
        <w:t xml:space="preserve">severity of the crime, the more severe the crime, the </w:t>
      </w:r>
      <w:r w:rsidR="009B516C" w:rsidRPr="009B516C">
        <w:rPr>
          <w:rFonts w:cs="Times New Roman"/>
          <w:szCs w:val="24"/>
        </w:rPr>
        <w:t>stricter</w:t>
      </w:r>
      <w:r w:rsidR="00857534" w:rsidRPr="009B516C">
        <w:rPr>
          <w:rFonts w:cs="Times New Roman"/>
          <w:szCs w:val="24"/>
        </w:rPr>
        <w:t xml:space="preserve"> will be the punishment. The nature of </w:t>
      </w:r>
      <w:r w:rsidR="001C23E0" w:rsidRPr="009B516C">
        <w:rPr>
          <w:rFonts w:cs="Times New Roman"/>
          <w:szCs w:val="24"/>
        </w:rPr>
        <w:t>punishment als</w:t>
      </w:r>
      <w:r w:rsidR="003E2DF8" w:rsidRPr="009B516C">
        <w:rPr>
          <w:rFonts w:cs="Times New Roman"/>
          <w:szCs w:val="24"/>
        </w:rPr>
        <w:t>o varies from region to region.</w:t>
      </w:r>
    </w:p>
    <w:p w:rsidR="003E2DF8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ab/>
      </w:r>
      <w:r w:rsidR="003F4A1A" w:rsidRPr="009B516C">
        <w:rPr>
          <w:rFonts w:cs="Times New Roman"/>
          <w:szCs w:val="24"/>
        </w:rPr>
        <w:t xml:space="preserve">A kind of punishment that is considered legal and acceptable in one region is considered illegal in some other area. It </w:t>
      </w:r>
      <w:r w:rsidR="00FD1564" w:rsidRPr="009B516C">
        <w:rPr>
          <w:rFonts w:cs="Times New Roman"/>
          <w:szCs w:val="24"/>
        </w:rPr>
        <w:t>highly</w:t>
      </w:r>
      <w:r w:rsidR="003F4A1A" w:rsidRPr="009B516C">
        <w:rPr>
          <w:rFonts w:cs="Times New Roman"/>
          <w:szCs w:val="24"/>
        </w:rPr>
        <w:t xml:space="preserve"> depends upon the </w:t>
      </w:r>
      <w:r w:rsidR="00FD1564" w:rsidRPr="009B516C">
        <w:rPr>
          <w:rFonts w:cs="Times New Roman"/>
          <w:szCs w:val="24"/>
        </w:rPr>
        <w:t xml:space="preserve">culture of the region and the thinking of the people living in that area. This thinking is </w:t>
      </w:r>
      <w:r w:rsidR="004444FB">
        <w:rPr>
          <w:rFonts w:cs="Times New Roman"/>
          <w:szCs w:val="24"/>
        </w:rPr>
        <w:t>great</w:t>
      </w:r>
      <w:r w:rsidR="00FD1564" w:rsidRPr="009B516C">
        <w:rPr>
          <w:rFonts w:cs="Times New Roman"/>
          <w:szCs w:val="24"/>
        </w:rPr>
        <w:t xml:space="preserve">ly </w:t>
      </w:r>
      <w:r w:rsidR="004444FB">
        <w:rPr>
          <w:rFonts w:cs="Times New Roman"/>
          <w:szCs w:val="24"/>
        </w:rPr>
        <w:t>influenc</w:t>
      </w:r>
      <w:r w:rsidR="00FD1564" w:rsidRPr="009B516C">
        <w:rPr>
          <w:rFonts w:cs="Times New Roman"/>
          <w:szCs w:val="24"/>
        </w:rPr>
        <w:t xml:space="preserve">ed and shaped up by the </w:t>
      </w:r>
      <w:r w:rsidR="00EC13BF" w:rsidRPr="009B516C">
        <w:rPr>
          <w:rFonts w:cs="Times New Roman"/>
          <w:szCs w:val="24"/>
        </w:rPr>
        <w:t xml:space="preserve">religion that is being followed in that area. Sometimes the nature of the punishment even becomes </w:t>
      </w:r>
      <w:r w:rsidR="00C153E5" w:rsidRPr="009B516C">
        <w:rPr>
          <w:rFonts w:cs="Times New Roman"/>
          <w:szCs w:val="24"/>
        </w:rPr>
        <w:t xml:space="preserve">highly controversial and even the lawmakers start avoiding that kind of sentencing to the criminals. One of the prominent examples of such </w:t>
      </w:r>
      <w:r w:rsidR="00231C90" w:rsidRPr="009B516C">
        <w:rPr>
          <w:rFonts w:cs="Times New Roman"/>
          <w:szCs w:val="24"/>
        </w:rPr>
        <w:t xml:space="preserve">a kind of </w:t>
      </w:r>
      <w:r w:rsidR="00F22B37" w:rsidRPr="009B516C">
        <w:rPr>
          <w:rFonts w:cs="Times New Roman"/>
          <w:szCs w:val="24"/>
        </w:rPr>
        <w:t>punishment</w:t>
      </w:r>
      <w:r w:rsidR="00231C90" w:rsidRPr="009B516C">
        <w:rPr>
          <w:rFonts w:cs="Times New Roman"/>
          <w:szCs w:val="24"/>
        </w:rPr>
        <w:t xml:space="preserve"> is </w:t>
      </w:r>
      <w:r w:rsidR="004444FB">
        <w:rPr>
          <w:rFonts w:cs="Times New Roman"/>
          <w:szCs w:val="24"/>
        </w:rPr>
        <w:t>c</w:t>
      </w:r>
      <w:r w:rsidR="00580FCA" w:rsidRPr="009B516C">
        <w:rPr>
          <w:rFonts w:cs="Times New Roman"/>
          <w:szCs w:val="24"/>
        </w:rPr>
        <w:t xml:space="preserve">apital </w:t>
      </w:r>
      <w:r w:rsidR="004444FB">
        <w:rPr>
          <w:rFonts w:cs="Times New Roman"/>
          <w:szCs w:val="24"/>
        </w:rPr>
        <w:t>p</w:t>
      </w:r>
      <w:r w:rsidR="00580FCA" w:rsidRPr="009B516C">
        <w:rPr>
          <w:rFonts w:cs="Times New Roman"/>
          <w:szCs w:val="24"/>
        </w:rPr>
        <w:t xml:space="preserve">unishment. </w:t>
      </w:r>
    </w:p>
    <w:p w:rsidR="00665816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ab/>
        <w:t xml:space="preserve">Capital </w:t>
      </w:r>
      <w:r w:rsidR="004444FB">
        <w:rPr>
          <w:rFonts w:cs="Times New Roman"/>
          <w:szCs w:val="24"/>
        </w:rPr>
        <w:t>p</w:t>
      </w:r>
      <w:r w:rsidR="00F22B37" w:rsidRPr="009B516C">
        <w:rPr>
          <w:rFonts w:cs="Times New Roman"/>
          <w:szCs w:val="24"/>
        </w:rPr>
        <w:t>unishment</w:t>
      </w:r>
      <w:r w:rsidR="004444FB">
        <w:rPr>
          <w:rFonts w:cs="Times New Roman"/>
          <w:szCs w:val="24"/>
        </w:rPr>
        <w:t>,</w:t>
      </w:r>
      <w:r w:rsidRPr="009B516C">
        <w:rPr>
          <w:rFonts w:cs="Times New Roman"/>
          <w:szCs w:val="24"/>
        </w:rPr>
        <w:t xml:space="preserve"> more </w:t>
      </w:r>
      <w:r w:rsidR="004444FB">
        <w:rPr>
          <w:rFonts w:cs="Times New Roman"/>
          <w:szCs w:val="24"/>
        </w:rPr>
        <w:t>commonly</w:t>
      </w:r>
      <w:r w:rsidRPr="009B516C">
        <w:rPr>
          <w:rFonts w:cs="Times New Roman"/>
          <w:szCs w:val="24"/>
        </w:rPr>
        <w:t xml:space="preserve"> known as </w:t>
      </w:r>
      <w:r w:rsidR="00F22B37" w:rsidRPr="009B516C">
        <w:rPr>
          <w:rFonts w:cs="Times New Roman"/>
          <w:szCs w:val="24"/>
        </w:rPr>
        <w:t xml:space="preserve">the </w:t>
      </w:r>
      <w:r w:rsidR="004444FB">
        <w:rPr>
          <w:rFonts w:cs="Times New Roman"/>
          <w:szCs w:val="24"/>
        </w:rPr>
        <w:t>d</w:t>
      </w:r>
      <w:r w:rsidR="00F22B37" w:rsidRPr="009B516C">
        <w:rPr>
          <w:rFonts w:cs="Times New Roman"/>
          <w:szCs w:val="24"/>
        </w:rPr>
        <w:t xml:space="preserve">eath </w:t>
      </w:r>
      <w:r w:rsidR="004444FB">
        <w:rPr>
          <w:rFonts w:cs="Times New Roman"/>
          <w:szCs w:val="24"/>
        </w:rPr>
        <w:t>p</w:t>
      </w:r>
      <w:r w:rsidR="00F22B37" w:rsidRPr="009B516C">
        <w:rPr>
          <w:rFonts w:cs="Times New Roman"/>
          <w:szCs w:val="24"/>
        </w:rPr>
        <w:t>enalty</w:t>
      </w:r>
      <w:r w:rsidR="004444FB">
        <w:rPr>
          <w:rFonts w:cs="Times New Roman"/>
          <w:szCs w:val="24"/>
        </w:rPr>
        <w:t>,</w:t>
      </w:r>
      <w:r w:rsidR="00F22B37" w:rsidRPr="009B516C">
        <w:rPr>
          <w:rFonts w:cs="Times New Roman"/>
          <w:szCs w:val="24"/>
        </w:rPr>
        <w:t xml:space="preserve"> is a practice that is being sanctioned by the government in which an individual is killed as a punishment against a crime.</w:t>
      </w:r>
      <w:r w:rsidR="00234495" w:rsidRPr="009B516C">
        <w:rPr>
          <w:rFonts w:cs="Times New Roman"/>
          <w:szCs w:val="24"/>
        </w:rPr>
        <w:t xml:space="preserve"> The act of punishing someone </w:t>
      </w:r>
      <w:r w:rsidR="00DB754E" w:rsidRPr="009B516C">
        <w:rPr>
          <w:rFonts w:cs="Times New Roman"/>
          <w:szCs w:val="24"/>
        </w:rPr>
        <w:t xml:space="preserve">by sentencing </w:t>
      </w:r>
      <w:r w:rsidR="000B3EA0" w:rsidRPr="009B516C">
        <w:rPr>
          <w:rFonts w:cs="Times New Roman"/>
          <w:szCs w:val="24"/>
        </w:rPr>
        <w:t>the individual to deat</w:t>
      </w:r>
      <w:r w:rsidR="00DB754E" w:rsidRPr="009B516C">
        <w:rPr>
          <w:rFonts w:cs="Times New Roman"/>
          <w:szCs w:val="24"/>
        </w:rPr>
        <w:t xml:space="preserve">h is known as a death sentence, </w:t>
      </w:r>
      <w:r w:rsidR="00200F02" w:rsidRPr="009B516C">
        <w:rPr>
          <w:rFonts w:cs="Times New Roman"/>
          <w:szCs w:val="24"/>
        </w:rPr>
        <w:t>and the act of carrying on</w:t>
      </w:r>
      <w:r w:rsidR="007A2AD2" w:rsidRPr="009B516C">
        <w:rPr>
          <w:rFonts w:cs="Times New Roman"/>
          <w:szCs w:val="24"/>
        </w:rPr>
        <w:t xml:space="preserve"> this kind of </w:t>
      </w:r>
      <w:r w:rsidR="00200F02" w:rsidRPr="009B516C">
        <w:rPr>
          <w:rFonts w:cs="Times New Roman"/>
          <w:szCs w:val="24"/>
        </w:rPr>
        <w:t>sentence</w:t>
      </w:r>
      <w:r w:rsidR="0040735A" w:rsidRPr="009B516C">
        <w:rPr>
          <w:rFonts w:cs="Times New Roman"/>
          <w:szCs w:val="24"/>
        </w:rPr>
        <w:t xml:space="preserve"> is known as </w:t>
      </w:r>
      <w:r w:rsidR="00A741A0" w:rsidRPr="009B516C">
        <w:rPr>
          <w:rFonts w:cs="Times New Roman"/>
          <w:szCs w:val="24"/>
        </w:rPr>
        <w:t>execution</w:t>
      </w:r>
      <w:r w:rsidR="000B3EA0" w:rsidRPr="009B516C">
        <w:rPr>
          <w:rFonts w:cs="Times New Roman"/>
          <w:szCs w:val="24"/>
        </w:rPr>
        <w:t xml:space="preserve"> (</w:t>
      </w:r>
      <w:proofErr w:type="spellStart"/>
      <w:r w:rsidR="000B3EA0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Brugger</w:t>
      </w:r>
      <w:proofErr w:type="spellEnd"/>
      <w:r w:rsidR="000B3EA0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2014)</w:t>
      </w:r>
      <w:r w:rsidR="00A741A0" w:rsidRPr="009B516C">
        <w:rPr>
          <w:rFonts w:cs="Times New Roman"/>
          <w:szCs w:val="24"/>
        </w:rPr>
        <w:t xml:space="preserve">. Capital punishment has always been a </w:t>
      </w:r>
      <w:r w:rsidR="00971D6F" w:rsidRPr="009B516C">
        <w:rPr>
          <w:rFonts w:cs="Times New Roman"/>
          <w:szCs w:val="24"/>
        </w:rPr>
        <w:t>matter</w:t>
      </w:r>
      <w:r w:rsidR="00A741A0" w:rsidRPr="009B516C">
        <w:rPr>
          <w:rFonts w:cs="Times New Roman"/>
          <w:szCs w:val="24"/>
        </w:rPr>
        <w:t xml:space="preserve"> of </w:t>
      </w:r>
      <w:r w:rsidR="00971D6F" w:rsidRPr="009B516C">
        <w:rPr>
          <w:rFonts w:cs="Times New Roman"/>
          <w:szCs w:val="24"/>
        </w:rPr>
        <w:t xml:space="preserve">controversy </w:t>
      </w:r>
      <w:r w:rsidR="00200F02" w:rsidRPr="009B516C">
        <w:rPr>
          <w:rFonts w:cs="Times New Roman"/>
          <w:szCs w:val="24"/>
        </w:rPr>
        <w:t xml:space="preserve">not only in a particular country </w:t>
      </w:r>
      <w:r w:rsidR="00357C81" w:rsidRPr="009B516C">
        <w:rPr>
          <w:rFonts w:cs="Times New Roman"/>
          <w:szCs w:val="24"/>
        </w:rPr>
        <w:t>or</w:t>
      </w:r>
      <w:r w:rsidR="008A2796" w:rsidRPr="009B516C">
        <w:rPr>
          <w:rFonts w:cs="Times New Roman"/>
          <w:szCs w:val="24"/>
        </w:rPr>
        <w:t xml:space="preserve"> region but all over the world. </w:t>
      </w:r>
      <w:r w:rsidR="002B0C4F" w:rsidRPr="009B516C">
        <w:rPr>
          <w:rFonts w:cs="Times New Roman"/>
          <w:szCs w:val="24"/>
        </w:rPr>
        <w:t>It</w:t>
      </w:r>
      <w:r w:rsidR="008A2796" w:rsidRPr="009B516C">
        <w:rPr>
          <w:rFonts w:cs="Times New Roman"/>
          <w:szCs w:val="24"/>
        </w:rPr>
        <w:t xml:space="preserve"> has been a controversial issue </w:t>
      </w:r>
      <w:r w:rsidR="00E155F4" w:rsidRPr="009B516C">
        <w:rPr>
          <w:rFonts w:cs="Times New Roman"/>
          <w:szCs w:val="24"/>
        </w:rPr>
        <w:t xml:space="preserve">since a very long time, in fact since it was suggested that a person should be killed as punishment. </w:t>
      </w:r>
      <w:r w:rsidR="00B32947" w:rsidRPr="009B516C">
        <w:rPr>
          <w:rFonts w:cs="Times New Roman"/>
          <w:szCs w:val="24"/>
        </w:rPr>
        <w:t xml:space="preserve">In the United States of </w:t>
      </w:r>
      <w:r w:rsidR="00B32947" w:rsidRPr="009B516C">
        <w:rPr>
          <w:rFonts w:cs="Times New Roman"/>
          <w:szCs w:val="24"/>
        </w:rPr>
        <w:lastRenderedPageBreak/>
        <w:t xml:space="preserve">America, </w:t>
      </w:r>
      <w:r w:rsidR="004444FB">
        <w:rPr>
          <w:rFonts w:cs="Times New Roman"/>
          <w:szCs w:val="24"/>
        </w:rPr>
        <w:t>c</w:t>
      </w:r>
      <w:r w:rsidR="00B32947" w:rsidRPr="009B516C">
        <w:rPr>
          <w:rFonts w:cs="Times New Roman"/>
          <w:szCs w:val="24"/>
        </w:rPr>
        <w:t xml:space="preserve">apital </w:t>
      </w:r>
      <w:r w:rsidR="004444FB">
        <w:rPr>
          <w:rFonts w:cs="Times New Roman"/>
          <w:szCs w:val="24"/>
        </w:rPr>
        <w:t>p</w:t>
      </w:r>
      <w:r w:rsidR="006B647D" w:rsidRPr="009B516C">
        <w:rPr>
          <w:rFonts w:cs="Times New Roman"/>
          <w:szCs w:val="24"/>
        </w:rPr>
        <w:t>unishment</w:t>
      </w:r>
      <w:r w:rsidR="00B32947" w:rsidRPr="009B516C">
        <w:rPr>
          <w:rFonts w:cs="Times New Roman"/>
          <w:szCs w:val="24"/>
        </w:rPr>
        <w:t xml:space="preserve"> is </w:t>
      </w:r>
      <w:r w:rsidR="00D42F6C" w:rsidRPr="009B516C">
        <w:rPr>
          <w:rFonts w:cs="Times New Roman"/>
          <w:szCs w:val="24"/>
        </w:rPr>
        <w:t xml:space="preserve">also </w:t>
      </w:r>
      <w:r w:rsidR="0040383C" w:rsidRPr="009B516C">
        <w:rPr>
          <w:rFonts w:cs="Times New Roman"/>
          <w:szCs w:val="24"/>
        </w:rPr>
        <w:t xml:space="preserve">an issue of great controversy in the whole United States of America. </w:t>
      </w:r>
      <w:r w:rsidR="00AC4CEF" w:rsidRPr="009B516C">
        <w:rPr>
          <w:rFonts w:cs="Times New Roman"/>
          <w:szCs w:val="24"/>
        </w:rPr>
        <w:t xml:space="preserve">Many states </w:t>
      </w:r>
      <w:r w:rsidRPr="009B516C">
        <w:rPr>
          <w:rFonts w:cs="Times New Roman"/>
          <w:szCs w:val="24"/>
        </w:rPr>
        <w:t xml:space="preserve">consider it totally immoral and </w:t>
      </w:r>
      <w:r w:rsidR="004D3D81" w:rsidRPr="009B516C">
        <w:rPr>
          <w:rFonts w:cs="Times New Roman"/>
          <w:szCs w:val="24"/>
        </w:rPr>
        <w:t xml:space="preserve">unethical to </w:t>
      </w:r>
      <w:r w:rsidR="00073801" w:rsidRPr="009B516C">
        <w:rPr>
          <w:rFonts w:cs="Times New Roman"/>
          <w:szCs w:val="24"/>
        </w:rPr>
        <w:t>inflict</w:t>
      </w:r>
      <w:r w:rsidR="003F1376" w:rsidRPr="009B516C">
        <w:rPr>
          <w:rFonts w:cs="Times New Roman"/>
          <w:szCs w:val="24"/>
        </w:rPr>
        <w:t xml:space="preserve"> such</w:t>
      </w:r>
      <w:r w:rsidR="00AA07E5" w:rsidRPr="009B516C">
        <w:rPr>
          <w:rFonts w:cs="Times New Roman"/>
          <w:szCs w:val="24"/>
        </w:rPr>
        <w:t xml:space="preserve"> a</w:t>
      </w:r>
      <w:r w:rsidR="003F1376" w:rsidRPr="009B516C">
        <w:rPr>
          <w:rFonts w:cs="Times New Roman"/>
          <w:szCs w:val="24"/>
        </w:rPr>
        <w:t xml:space="preserve"> harsh punishment upon anyone</w:t>
      </w:r>
      <w:r w:rsidR="003D71B0" w:rsidRPr="009B516C">
        <w:rPr>
          <w:rFonts w:cs="Times New Roman"/>
          <w:szCs w:val="24"/>
        </w:rPr>
        <w:t xml:space="preserve">, and demand to place a permanent ban on it whereas, in some states, it is considered totally </w:t>
      </w:r>
      <w:r w:rsidR="00E807C6" w:rsidRPr="009B516C">
        <w:rPr>
          <w:rFonts w:cs="Times New Roman"/>
          <w:szCs w:val="24"/>
        </w:rPr>
        <w:t xml:space="preserve">ok </w:t>
      </w:r>
      <w:r w:rsidR="00403699" w:rsidRPr="009B516C">
        <w:rPr>
          <w:rFonts w:cs="Times New Roman"/>
          <w:szCs w:val="24"/>
        </w:rPr>
        <w:t xml:space="preserve">to sentence a criminal to death, especially if they have done something really cruel and grave. </w:t>
      </w:r>
      <w:r w:rsidR="00AD3188" w:rsidRPr="009B516C">
        <w:rPr>
          <w:rFonts w:cs="Times New Roman"/>
          <w:szCs w:val="24"/>
        </w:rPr>
        <w:t xml:space="preserve">One of such states is </w:t>
      </w:r>
      <w:r w:rsidR="00D20BC9" w:rsidRPr="009B516C">
        <w:rPr>
          <w:rFonts w:cs="Times New Roman"/>
          <w:szCs w:val="24"/>
        </w:rPr>
        <w:t xml:space="preserve">Texas. </w:t>
      </w:r>
    </w:p>
    <w:p w:rsidR="00665816" w:rsidRPr="009B516C" w:rsidRDefault="00665816" w:rsidP="009B516C">
      <w:pPr>
        <w:spacing w:after="0" w:line="480" w:lineRule="auto"/>
        <w:rPr>
          <w:rFonts w:cs="Times New Roman"/>
          <w:szCs w:val="24"/>
        </w:rPr>
      </w:pPr>
    </w:p>
    <w:p w:rsidR="00135BC1" w:rsidRPr="009B516C" w:rsidRDefault="003851C6" w:rsidP="009B516C">
      <w:pPr>
        <w:spacing w:after="0" w:line="480" w:lineRule="auto"/>
        <w:jc w:val="center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Discussion</w:t>
      </w:r>
    </w:p>
    <w:p w:rsidR="0009136F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 xml:space="preserve">Texas is the second largest state in the United States of America, both in terms of population and area. Situated in the South Central region of the </w:t>
      </w:r>
      <w:r w:rsidR="00607CD8" w:rsidRPr="009B516C">
        <w:rPr>
          <w:rFonts w:cs="Times New Roman"/>
          <w:szCs w:val="24"/>
        </w:rPr>
        <w:t xml:space="preserve">country, Texas has a population of </w:t>
      </w:r>
      <w:r w:rsidR="00F9607C" w:rsidRPr="009B516C">
        <w:rPr>
          <w:rFonts w:cs="Times New Roman"/>
          <w:szCs w:val="24"/>
        </w:rPr>
        <w:t xml:space="preserve">28.7 million, with a crime rate </w:t>
      </w:r>
      <w:r w:rsidR="00F816FC" w:rsidRPr="009B516C">
        <w:rPr>
          <w:rFonts w:cs="Times New Roman"/>
          <w:szCs w:val="24"/>
        </w:rPr>
        <w:t>of 433.8</w:t>
      </w:r>
      <w:r w:rsidR="00CB685D" w:rsidRPr="009B516C">
        <w:rPr>
          <w:rFonts w:cs="Times New Roman"/>
          <w:szCs w:val="24"/>
        </w:rPr>
        <w:t xml:space="preserve"> incidents</w:t>
      </w:r>
      <w:r w:rsidR="00F816FC" w:rsidRPr="009B516C">
        <w:rPr>
          <w:rFonts w:cs="Times New Roman"/>
          <w:szCs w:val="24"/>
        </w:rPr>
        <w:t xml:space="preserve"> per 100000 resident. This crime rate takes into account the </w:t>
      </w:r>
      <w:r w:rsidR="00CE7E6E" w:rsidRPr="009B516C">
        <w:rPr>
          <w:rFonts w:cs="Times New Roman"/>
          <w:szCs w:val="24"/>
        </w:rPr>
        <w:t xml:space="preserve">most violent crimes like murder, rape, assault, manslaughter, </w:t>
      </w:r>
      <w:r w:rsidR="00FB238C" w:rsidRPr="009B516C">
        <w:rPr>
          <w:rFonts w:cs="Times New Roman"/>
          <w:szCs w:val="24"/>
        </w:rPr>
        <w:t xml:space="preserve">robbery, and extortion. </w:t>
      </w:r>
      <w:r w:rsidR="003C082C" w:rsidRPr="009B516C">
        <w:rPr>
          <w:rFonts w:cs="Times New Roman"/>
          <w:szCs w:val="24"/>
        </w:rPr>
        <w:t xml:space="preserve">This crime rate came down minutely from </w:t>
      </w:r>
      <w:r w:rsidR="00017B0E" w:rsidRPr="009B516C">
        <w:rPr>
          <w:rFonts w:cs="Times New Roman"/>
          <w:szCs w:val="24"/>
        </w:rPr>
        <w:t xml:space="preserve">433.9 incidents per 100000 individuals to 433.8 incidents and still, there is a lot of improvement being </w:t>
      </w:r>
      <w:r w:rsidR="004444FB">
        <w:rPr>
          <w:rFonts w:cs="Times New Roman"/>
          <w:szCs w:val="24"/>
        </w:rPr>
        <w:t>made</w:t>
      </w:r>
      <w:r w:rsidR="00017B0E" w:rsidRPr="009B516C">
        <w:rPr>
          <w:rFonts w:cs="Times New Roman"/>
          <w:szCs w:val="24"/>
        </w:rPr>
        <w:t xml:space="preserve">. </w:t>
      </w:r>
      <w:r w:rsidR="004444FB">
        <w:rPr>
          <w:rFonts w:cs="Times New Roman"/>
          <w:szCs w:val="24"/>
        </w:rPr>
        <w:t>The c</w:t>
      </w:r>
      <w:r w:rsidR="008C0202" w:rsidRPr="009B516C">
        <w:rPr>
          <w:rFonts w:cs="Times New Roman"/>
          <w:szCs w:val="24"/>
        </w:rPr>
        <w:t xml:space="preserve">apital punishment is a </w:t>
      </w:r>
      <w:r w:rsidR="009548D4" w:rsidRPr="009B516C">
        <w:rPr>
          <w:rFonts w:cs="Times New Roman"/>
          <w:szCs w:val="24"/>
        </w:rPr>
        <w:t>legal</w:t>
      </w:r>
      <w:r w:rsidR="008C0202" w:rsidRPr="009B516C">
        <w:rPr>
          <w:rFonts w:cs="Times New Roman"/>
          <w:szCs w:val="24"/>
        </w:rPr>
        <w:t xml:space="preserve"> penalty in the </w:t>
      </w:r>
      <w:r w:rsidR="009548D4" w:rsidRPr="009B516C">
        <w:rPr>
          <w:rFonts w:cs="Times New Roman"/>
          <w:szCs w:val="24"/>
        </w:rPr>
        <w:t xml:space="preserve">state of Texas. </w:t>
      </w:r>
    </w:p>
    <w:p w:rsidR="009B516C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ab/>
      </w:r>
      <w:r w:rsidR="00815A50" w:rsidRPr="009B516C">
        <w:rPr>
          <w:rFonts w:cs="Times New Roman"/>
          <w:szCs w:val="24"/>
        </w:rPr>
        <w:t xml:space="preserve">It is one </w:t>
      </w:r>
      <w:r w:rsidR="00DB732B" w:rsidRPr="009B516C">
        <w:rPr>
          <w:rFonts w:cs="Times New Roman"/>
          <w:szCs w:val="24"/>
        </w:rPr>
        <w:t>of the most extensively practiced government-sanctioned practi</w:t>
      </w:r>
      <w:r w:rsidR="001F6AA8" w:rsidRPr="009B516C">
        <w:rPr>
          <w:rFonts w:cs="Times New Roman"/>
          <w:szCs w:val="24"/>
        </w:rPr>
        <w:t>ce or penalty that is implied</w:t>
      </w:r>
      <w:r w:rsidR="002C75B8" w:rsidRPr="009B516C">
        <w:rPr>
          <w:rFonts w:cs="Times New Roman"/>
          <w:szCs w:val="24"/>
        </w:rPr>
        <w:t xml:space="preserve"> all over the state. Death penal</w:t>
      </w:r>
      <w:r w:rsidR="001F6AA8" w:rsidRPr="009B516C">
        <w:rPr>
          <w:rFonts w:cs="Times New Roman"/>
          <w:szCs w:val="24"/>
        </w:rPr>
        <w:t xml:space="preserve">ty or capital Punishment is only sentenced to those criminals who have been found </w:t>
      </w:r>
      <w:r w:rsidR="001F0BCF" w:rsidRPr="009B516C">
        <w:rPr>
          <w:rFonts w:cs="Times New Roman"/>
          <w:szCs w:val="24"/>
        </w:rPr>
        <w:t>guilty of involvement in a very serious crime like murder or drug trafficking</w:t>
      </w:r>
      <w:r w:rsidR="002C75B8" w:rsidRPr="009B516C">
        <w:rPr>
          <w:rFonts w:cs="Times New Roman"/>
          <w:szCs w:val="24"/>
        </w:rPr>
        <w:t xml:space="preserve"> (</w:t>
      </w:r>
      <w:proofErr w:type="spellStart"/>
      <w:r w:rsidR="002C75B8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Sarat</w:t>
      </w:r>
      <w:proofErr w:type="spellEnd"/>
      <w:r w:rsidR="002C75B8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2018)</w:t>
      </w:r>
      <w:r w:rsidR="001F0BCF" w:rsidRPr="009B516C">
        <w:rPr>
          <w:rFonts w:cs="Times New Roman"/>
          <w:szCs w:val="24"/>
        </w:rPr>
        <w:t xml:space="preserve">. </w:t>
      </w:r>
      <w:r w:rsidR="00827443" w:rsidRPr="009B516C">
        <w:rPr>
          <w:rFonts w:cs="Times New Roman"/>
          <w:szCs w:val="24"/>
        </w:rPr>
        <w:t xml:space="preserve">There is a long and ongoing debate over the topic of </w:t>
      </w:r>
      <w:r w:rsidR="007B303B">
        <w:rPr>
          <w:rFonts w:cs="Times New Roman"/>
          <w:szCs w:val="24"/>
        </w:rPr>
        <w:t>c</w:t>
      </w:r>
      <w:r w:rsidR="00680EAA" w:rsidRPr="009B516C">
        <w:rPr>
          <w:rFonts w:cs="Times New Roman"/>
          <w:szCs w:val="24"/>
        </w:rPr>
        <w:t xml:space="preserve">apital </w:t>
      </w:r>
      <w:r w:rsidR="007B303B">
        <w:rPr>
          <w:rFonts w:cs="Times New Roman"/>
          <w:szCs w:val="24"/>
        </w:rPr>
        <w:t>p</w:t>
      </w:r>
      <w:r w:rsidR="00B95BB7" w:rsidRPr="009B516C">
        <w:rPr>
          <w:rFonts w:cs="Times New Roman"/>
          <w:szCs w:val="24"/>
        </w:rPr>
        <w:t>unishment</w:t>
      </w:r>
      <w:r w:rsidR="00680EAA" w:rsidRPr="009B516C">
        <w:rPr>
          <w:rFonts w:cs="Times New Roman"/>
          <w:szCs w:val="24"/>
        </w:rPr>
        <w:t xml:space="preserve"> in the country, especially in the state of Texas</w:t>
      </w:r>
      <w:r w:rsidR="0020467F" w:rsidRPr="009B516C">
        <w:rPr>
          <w:rFonts w:cs="Times New Roman"/>
          <w:szCs w:val="24"/>
        </w:rPr>
        <w:t xml:space="preserve">, as the state </w:t>
      </w:r>
      <w:r w:rsidR="004444FB" w:rsidRPr="009B516C">
        <w:rPr>
          <w:rFonts w:cs="Times New Roman"/>
          <w:szCs w:val="24"/>
        </w:rPr>
        <w:t>does</w:t>
      </w:r>
      <w:r w:rsidR="0020467F" w:rsidRPr="009B516C">
        <w:rPr>
          <w:rFonts w:cs="Times New Roman"/>
          <w:szCs w:val="24"/>
        </w:rPr>
        <w:t xml:space="preserve"> not consider the punishments morally or ethically </w:t>
      </w:r>
      <w:r w:rsidR="00B95BB7" w:rsidRPr="009B516C">
        <w:rPr>
          <w:rFonts w:cs="Times New Roman"/>
          <w:szCs w:val="24"/>
        </w:rPr>
        <w:t>wrong</w:t>
      </w:r>
      <w:r w:rsidR="0020467F" w:rsidRPr="009B516C">
        <w:rPr>
          <w:rFonts w:cs="Times New Roman"/>
          <w:szCs w:val="24"/>
        </w:rPr>
        <w:t xml:space="preserve">. </w:t>
      </w:r>
    </w:p>
    <w:p w:rsidR="00052ED0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Evaluation Paradigm</w:t>
      </w:r>
    </w:p>
    <w:p w:rsidR="00696B73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="00CD562A" w:rsidRPr="009B516C">
        <w:rPr>
          <w:rFonts w:cs="Times New Roman"/>
          <w:szCs w:val="24"/>
        </w:rPr>
        <w:t xml:space="preserve">Evaluation </w:t>
      </w:r>
      <w:r w:rsidR="003F235F" w:rsidRPr="009B516C">
        <w:rPr>
          <w:rFonts w:cs="Times New Roman"/>
          <w:szCs w:val="24"/>
        </w:rPr>
        <w:t>Paradigm</w:t>
      </w:r>
      <w:r w:rsidR="00CD562A" w:rsidRPr="009B516C">
        <w:rPr>
          <w:rFonts w:cs="Times New Roman"/>
          <w:szCs w:val="24"/>
        </w:rPr>
        <w:t xml:space="preserve"> </w:t>
      </w:r>
      <w:r w:rsidR="00256A3B" w:rsidRPr="009B516C">
        <w:rPr>
          <w:rFonts w:cs="Times New Roman"/>
          <w:szCs w:val="24"/>
        </w:rPr>
        <w:t>is</w:t>
      </w:r>
      <w:r w:rsidR="00CD562A" w:rsidRPr="009B516C">
        <w:rPr>
          <w:rFonts w:cs="Times New Roman"/>
          <w:szCs w:val="24"/>
        </w:rPr>
        <w:t xml:space="preserve"> the kind of assessment or the evaluation that is governed by </w:t>
      </w:r>
      <w:r w:rsidR="0083634A" w:rsidRPr="009B516C">
        <w:rPr>
          <w:rFonts w:cs="Times New Roman"/>
          <w:szCs w:val="24"/>
        </w:rPr>
        <w:t xml:space="preserve">a particular kind of set </w:t>
      </w:r>
      <w:r w:rsidR="00247370" w:rsidRPr="009B516C">
        <w:rPr>
          <w:rFonts w:cs="Times New Roman"/>
          <w:szCs w:val="24"/>
        </w:rPr>
        <w:t>beliefs</w:t>
      </w:r>
      <w:r w:rsidR="0083634A" w:rsidRPr="009B516C">
        <w:rPr>
          <w:rFonts w:cs="Times New Roman"/>
          <w:szCs w:val="24"/>
        </w:rPr>
        <w:t xml:space="preserve"> </w:t>
      </w:r>
      <w:r w:rsidR="00470136" w:rsidRPr="009B516C">
        <w:rPr>
          <w:rFonts w:cs="Times New Roman"/>
          <w:szCs w:val="24"/>
        </w:rPr>
        <w:t xml:space="preserve">that are usually underpinned by theory. </w:t>
      </w:r>
      <w:r w:rsidR="005E33CD" w:rsidRPr="009B516C">
        <w:rPr>
          <w:rFonts w:cs="Times New Roman"/>
          <w:szCs w:val="24"/>
        </w:rPr>
        <w:t xml:space="preserve">This </w:t>
      </w:r>
      <w:r w:rsidR="00256A3B" w:rsidRPr="009B516C">
        <w:rPr>
          <w:rFonts w:cs="Times New Roman"/>
          <w:szCs w:val="24"/>
        </w:rPr>
        <w:t>belief</w:t>
      </w:r>
      <w:r w:rsidR="005E33CD" w:rsidRPr="009B516C">
        <w:rPr>
          <w:rFonts w:cs="Times New Roman"/>
          <w:szCs w:val="24"/>
        </w:rPr>
        <w:t xml:space="preserve"> is </w:t>
      </w:r>
      <w:r w:rsidR="001434D1" w:rsidRPr="009B516C">
        <w:rPr>
          <w:rFonts w:cs="Times New Roman"/>
          <w:szCs w:val="24"/>
        </w:rPr>
        <w:t xml:space="preserve">either implicit </w:t>
      </w:r>
      <w:r w:rsidR="001434D1" w:rsidRPr="009B516C">
        <w:rPr>
          <w:rFonts w:cs="Times New Roman"/>
          <w:szCs w:val="24"/>
        </w:rPr>
        <w:lastRenderedPageBreak/>
        <w:t xml:space="preserve">or explicit and leave a great impact on the evaluation process in terms of the derivation of results and extracting conclusions out of them. </w:t>
      </w:r>
      <w:r w:rsidR="00FF0CBA" w:rsidRPr="009B516C">
        <w:rPr>
          <w:rFonts w:cs="Times New Roman"/>
          <w:szCs w:val="24"/>
        </w:rPr>
        <w:t xml:space="preserve">There are four </w:t>
      </w:r>
      <w:r w:rsidR="00D27047" w:rsidRPr="009B516C">
        <w:rPr>
          <w:rFonts w:cs="Times New Roman"/>
          <w:szCs w:val="24"/>
        </w:rPr>
        <w:t>basic</w:t>
      </w:r>
      <w:r w:rsidR="00FF0CBA" w:rsidRPr="009B516C">
        <w:rPr>
          <w:rFonts w:cs="Times New Roman"/>
          <w:szCs w:val="24"/>
        </w:rPr>
        <w:t xml:space="preserve"> types of evaluation </w:t>
      </w:r>
      <w:r w:rsidR="00D27047" w:rsidRPr="009B516C">
        <w:rPr>
          <w:rFonts w:cs="Times New Roman"/>
          <w:szCs w:val="24"/>
        </w:rPr>
        <w:t>paradigms</w:t>
      </w:r>
      <w:r w:rsidR="00FF0CBA" w:rsidRPr="009B516C">
        <w:rPr>
          <w:rFonts w:cs="Times New Roman"/>
          <w:szCs w:val="24"/>
        </w:rPr>
        <w:t xml:space="preserve"> that govern the </w:t>
      </w:r>
      <w:r w:rsidR="00985E2D" w:rsidRPr="009B516C">
        <w:rPr>
          <w:rFonts w:cs="Times New Roman"/>
          <w:szCs w:val="24"/>
        </w:rPr>
        <w:t>evaluation</w:t>
      </w:r>
      <w:r w:rsidR="00FF0CBA" w:rsidRPr="009B516C">
        <w:rPr>
          <w:rFonts w:cs="Times New Roman"/>
          <w:szCs w:val="24"/>
        </w:rPr>
        <w:t xml:space="preserve"> of different kinds of results </w:t>
      </w:r>
      <w:r w:rsidR="00CD415B" w:rsidRPr="009B516C">
        <w:rPr>
          <w:rFonts w:cs="Times New Roman"/>
          <w:szCs w:val="24"/>
        </w:rPr>
        <w:t xml:space="preserve">or </w:t>
      </w:r>
      <w:r w:rsidR="003D1FE0" w:rsidRPr="009B516C">
        <w:rPr>
          <w:rFonts w:cs="Times New Roman"/>
          <w:szCs w:val="24"/>
        </w:rPr>
        <w:t>behaviors</w:t>
      </w:r>
      <w:r w:rsidR="00247370" w:rsidRPr="009B516C">
        <w:rPr>
          <w:rFonts w:cs="Times New Roman"/>
          <w:szCs w:val="24"/>
        </w:rPr>
        <w:t xml:space="preserve"> in the case of various</w:t>
      </w:r>
      <w:r w:rsidR="00CD415B" w:rsidRPr="009B516C">
        <w:rPr>
          <w:rFonts w:cs="Times New Roman"/>
          <w:szCs w:val="24"/>
        </w:rPr>
        <w:t xml:space="preserve"> kinds of societies and </w:t>
      </w:r>
      <w:r w:rsidR="00247370" w:rsidRPr="009B516C">
        <w:rPr>
          <w:rFonts w:cs="Times New Roman"/>
          <w:szCs w:val="24"/>
        </w:rPr>
        <w:t xml:space="preserve">populations. </w:t>
      </w:r>
      <w:r w:rsidRPr="009B516C">
        <w:rPr>
          <w:rFonts w:cs="Times New Roman"/>
          <w:szCs w:val="24"/>
        </w:rPr>
        <w:t xml:space="preserve">These paradigms or </w:t>
      </w:r>
      <w:r w:rsidR="00333AF4" w:rsidRPr="009B516C">
        <w:rPr>
          <w:rFonts w:cs="Times New Roman"/>
          <w:szCs w:val="24"/>
        </w:rPr>
        <w:t xml:space="preserve">schools of </w:t>
      </w:r>
      <w:r w:rsidR="00985E2D" w:rsidRPr="009B516C">
        <w:rPr>
          <w:rFonts w:cs="Times New Roman"/>
          <w:szCs w:val="24"/>
        </w:rPr>
        <w:t>thought</w:t>
      </w:r>
      <w:r w:rsidR="00333AF4" w:rsidRPr="009B516C">
        <w:rPr>
          <w:rFonts w:cs="Times New Roman"/>
          <w:szCs w:val="24"/>
        </w:rPr>
        <w:t xml:space="preserve"> </w:t>
      </w:r>
      <w:r w:rsidR="008F3D88" w:rsidRPr="009B516C">
        <w:rPr>
          <w:rFonts w:cs="Times New Roman"/>
          <w:szCs w:val="24"/>
        </w:rPr>
        <w:t xml:space="preserve">are used for the explanation of </w:t>
      </w:r>
      <w:r w:rsidR="00985E2D" w:rsidRPr="009B516C">
        <w:rPr>
          <w:rFonts w:cs="Times New Roman"/>
          <w:szCs w:val="24"/>
        </w:rPr>
        <w:t xml:space="preserve">various kinds of </w:t>
      </w:r>
      <w:r w:rsidR="00D27047" w:rsidRPr="009B516C">
        <w:rPr>
          <w:rFonts w:cs="Times New Roman"/>
          <w:szCs w:val="24"/>
        </w:rPr>
        <w:t>behaviors</w:t>
      </w:r>
      <w:r w:rsidR="004C3606" w:rsidRPr="009B516C">
        <w:rPr>
          <w:rFonts w:cs="Times New Roman"/>
          <w:szCs w:val="24"/>
        </w:rPr>
        <w:t xml:space="preserve"> and conducts exhibited by individuals in </w:t>
      </w:r>
      <w:r w:rsidR="00D27047" w:rsidRPr="009B516C">
        <w:rPr>
          <w:rFonts w:cs="Times New Roman"/>
          <w:szCs w:val="24"/>
        </w:rPr>
        <w:t>different</w:t>
      </w:r>
      <w:r w:rsidR="004C3606" w:rsidRPr="009B516C">
        <w:rPr>
          <w:rFonts w:cs="Times New Roman"/>
          <w:szCs w:val="24"/>
        </w:rPr>
        <w:t xml:space="preserve"> kinds of situations. These </w:t>
      </w:r>
      <w:r w:rsidR="00D27047" w:rsidRPr="009B516C">
        <w:rPr>
          <w:rFonts w:cs="Times New Roman"/>
          <w:szCs w:val="24"/>
        </w:rPr>
        <w:t>paradigms</w:t>
      </w:r>
      <w:r w:rsidR="003D1FE0" w:rsidRPr="009B516C">
        <w:rPr>
          <w:rFonts w:cs="Times New Roman"/>
          <w:szCs w:val="24"/>
        </w:rPr>
        <w:t xml:space="preserve"> are especially helpful</w:t>
      </w:r>
      <w:r w:rsidR="004C3606" w:rsidRPr="009B516C">
        <w:rPr>
          <w:rFonts w:cs="Times New Roman"/>
          <w:szCs w:val="24"/>
        </w:rPr>
        <w:t xml:space="preserve"> in the explanation and prediction of </w:t>
      </w:r>
      <w:r w:rsidR="005B4A7C" w:rsidRPr="009B516C">
        <w:rPr>
          <w:rFonts w:cs="Times New Roman"/>
          <w:szCs w:val="24"/>
        </w:rPr>
        <w:t xml:space="preserve">criminal behavior or </w:t>
      </w:r>
      <w:r w:rsidR="00D27047" w:rsidRPr="009B516C">
        <w:rPr>
          <w:rFonts w:cs="Times New Roman"/>
          <w:szCs w:val="24"/>
        </w:rPr>
        <w:t>evil</w:t>
      </w:r>
      <w:r w:rsidR="005B4A7C" w:rsidRPr="009B516C">
        <w:rPr>
          <w:rFonts w:cs="Times New Roman"/>
          <w:szCs w:val="24"/>
        </w:rPr>
        <w:t xml:space="preserve"> mindset </w:t>
      </w:r>
      <w:r w:rsidR="00D27047" w:rsidRPr="009B516C">
        <w:rPr>
          <w:rFonts w:cs="Times New Roman"/>
          <w:szCs w:val="24"/>
        </w:rPr>
        <w:t>in</w:t>
      </w:r>
      <w:r w:rsidR="005B4A7C" w:rsidRPr="009B516C">
        <w:rPr>
          <w:rFonts w:cs="Times New Roman"/>
          <w:szCs w:val="24"/>
        </w:rPr>
        <w:t xml:space="preserve"> the </w:t>
      </w:r>
      <w:r w:rsidR="00256A3B" w:rsidRPr="009B516C">
        <w:rPr>
          <w:rFonts w:cs="Times New Roman"/>
          <w:szCs w:val="24"/>
        </w:rPr>
        <w:t xml:space="preserve">case of criminals. </w:t>
      </w:r>
    </w:p>
    <w:p w:rsidR="00247370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ab/>
        <w:t>These four fundamental kinds of evaluation paradigms have been listed and explained in detail as under:</w:t>
      </w:r>
    </w:p>
    <w:p w:rsidR="00B53F27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szCs w:val="24"/>
        </w:rPr>
        <w:tab/>
      </w:r>
      <w:r w:rsidRPr="009B516C">
        <w:rPr>
          <w:rFonts w:cs="Times New Roman"/>
          <w:b/>
          <w:szCs w:val="24"/>
        </w:rPr>
        <w:t>Post-Positivism</w:t>
      </w:r>
    </w:p>
    <w:p w:rsidR="00091886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 xml:space="preserve">Like positivism, </w:t>
      </w:r>
      <w:r w:rsidR="007F0767" w:rsidRPr="009B516C">
        <w:rPr>
          <w:rFonts w:cs="Times New Roman"/>
          <w:szCs w:val="24"/>
        </w:rPr>
        <w:t>post-positivism relies on the l</w:t>
      </w:r>
      <w:r w:rsidRPr="009B516C">
        <w:rPr>
          <w:rFonts w:cs="Times New Roman"/>
          <w:szCs w:val="24"/>
        </w:rPr>
        <w:t xml:space="preserve">inkage of </w:t>
      </w:r>
      <w:r w:rsidR="006323F2" w:rsidRPr="009B516C">
        <w:rPr>
          <w:rFonts w:cs="Times New Roman"/>
          <w:szCs w:val="24"/>
        </w:rPr>
        <w:t xml:space="preserve">the researchers </w:t>
      </w:r>
      <w:r w:rsidR="007F0767" w:rsidRPr="009B516C">
        <w:rPr>
          <w:rFonts w:cs="Times New Roman"/>
          <w:szCs w:val="24"/>
        </w:rPr>
        <w:t>with</w:t>
      </w:r>
      <w:r w:rsidR="006323F2" w:rsidRPr="009B516C">
        <w:rPr>
          <w:rFonts w:cs="Times New Roman"/>
          <w:szCs w:val="24"/>
        </w:rPr>
        <w:t xml:space="preserve"> the results or the observations. </w:t>
      </w:r>
      <w:r w:rsidR="001D4AEE" w:rsidRPr="009B516C">
        <w:rPr>
          <w:rFonts w:cs="Times New Roman"/>
          <w:szCs w:val="24"/>
        </w:rPr>
        <w:t xml:space="preserve">Post-positivism lies its belief on the fact that the results and observations of the </w:t>
      </w:r>
      <w:r w:rsidR="00BE479D" w:rsidRPr="009B516C">
        <w:rPr>
          <w:rFonts w:cs="Times New Roman"/>
          <w:szCs w:val="24"/>
        </w:rPr>
        <w:t>research</w:t>
      </w:r>
      <w:r w:rsidR="00377715" w:rsidRPr="009B516C">
        <w:rPr>
          <w:rFonts w:cs="Times New Roman"/>
          <w:szCs w:val="24"/>
        </w:rPr>
        <w:t xml:space="preserve"> are affected and influenced by the personal </w:t>
      </w:r>
      <w:r w:rsidR="007F0767" w:rsidRPr="009B516C">
        <w:rPr>
          <w:rFonts w:cs="Times New Roman"/>
          <w:szCs w:val="24"/>
        </w:rPr>
        <w:t>beliefs</w:t>
      </w:r>
      <w:r w:rsidR="00377715" w:rsidRPr="009B516C">
        <w:rPr>
          <w:rFonts w:cs="Times New Roman"/>
          <w:szCs w:val="24"/>
        </w:rPr>
        <w:t xml:space="preserve"> of the researcher. The </w:t>
      </w:r>
      <w:r w:rsidR="00BE479D" w:rsidRPr="009B516C">
        <w:rPr>
          <w:rFonts w:cs="Times New Roman"/>
          <w:szCs w:val="24"/>
        </w:rPr>
        <w:t>theory</w:t>
      </w:r>
      <w:r w:rsidR="00377715" w:rsidRPr="009B516C">
        <w:rPr>
          <w:rFonts w:cs="Times New Roman"/>
          <w:szCs w:val="24"/>
        </w:rPr>
        <w:t xml:space="preserve"> relies on the facts that </w:t>
      </w:r>
      <w:r w:rsidR="001E3D9B" w:rsidRPr="009B516C">
        <w:rPr>
          <w:rFonts w:cs="Times New Roman"/>
          <w:szCs w:val="24"/>
        </w:rPr>
        <w:t xml:space="preserve">the results of any </w:t>
      </w:r>
      <w:r w:rsidR="007F0767" w:rsidRPr="009B516C">
        <w:rPr>
          <w:rFonts w:cs="Times New Roman"/>
          <w:szCs w:val="24"/>
        </w:rPr>
        <w:t xml:space="preserve">research are influenced by the </w:t>
      </w:r>
      <w:r w:rsidR="0078760B" w:rsidRPr="009B516C">
        <w:rPr>
          <w:rFonts w:cs="Times New Roman"/>
          <w:szCs w:val="24"/>
        </w:rPr>
        <w:t xml:space="preserve">personal </w:t>
      </w:r>
      <w:r w:rsidR="00B82AFD" w:rsidRPr="009B516C">
        <w:rPr>
          <w:rFonts w:cs="Times New Roman"/>
          <w:szCs w:val="24"/>
        </w:rPr>
        <w:t>beliefs</w:t>
      </w:r>
      <w:r w:rsidR="0078760B" w:rsidRPr="009B516C">
        <w:rPr>
          <w:rFonts w:cs="Times New Roman"/>
          <w:szCs w:val="24"/>
        </w:rPr>
        <w:t xml:space="preserve"> of the </w:t>
      </w:r>
      <w:r w:rsidRPr="009B516C">
        <w:rPr>
          <w:rFonts w:cs="Times New Roman"/>
          <w:szCs w:val="24"/>
        </w:rPr>
        <w:t xml:space="preserve">researchers and the research may be biased. </w:t>
      </w:r>
    </w:p>
    <w:p w:rsidR="00091886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szCs w:val="24"/>
        </w:rPr>
        <w:tab/>
      </w:r>
      <w:r w:rsidRPr="009B516C">
        <w:rPr>
          <w:rFonts w:cs="Times New Roman"/>
          <w:b/>
          <w:szCs w:val="24"/>
        </w:rPr>
        <w:t>Pragmatic Paradigm</w:t>
      </w:r>
    </w:p>
    <w:p w:rsidR="00DE2B11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>The Pragmat</w:t>
      </w:r>
      <w:r w:rsidR="0026101B" w:rsidRPr="009B516C">
        <w:rPr>
          <w:rFonts w:cs="Times New Roman"/>
          <w:szCs w:val="24"/>
        </w:rPr>
        <w:t xml:space="preserve">ic Paradigm </w:t>
      </w:r>
      <w:r w:rsidR="004444FB">
        <w:rPr>
          <w:rFonts w:cs="Times New Roman"/>
          <w:szCs w:val="24"/>
        </w:rPr>
        <w:t>or P</w:t>
      </w:r>
      <w:r w:rsidRPr="009B516C">
        <w:rPr>
          <w:rFonts w:cs="Times New Roman"/>
          <w:szCs w:val="24"/>
        </w:rPr>
        <w:t xml:space="preserve">ragmatic </w:t>
      </w:r>
      <w:r w:rsidR="004444FB">
        <w:rPr>
          <w:rFonts w:cs="Times New Roman"/>
          <w:szCs w:val="24"/>
        </w:rPr>
        <w:t>s</w:t>
      </w:r>
      <w:r w:rsidRPr="009B516C">
        <w:rPr>
          <w:rFonts w:cs="Times New Roman"/>
          <w:szCs w:val="24"/>
        </w:rPr>
        <w:t xml:space="preserve">chool of thought </w:t>
      </w:r>
      <w:r w:rsidR="000220F6" w:rsidRPr="009B516C">
        <w:rPr>
          <w:rFonts w:cs="Times New Roman"/>
          <w:szCs w:val="24"/>
        </w:rPr>
        <w:t xml:space="preserve">works on “what first the best” approach rather than </w:t>
      </w:r>
      <w:r w:rsidR="00F31A08" w:rsidRPr="009B516C">
        <w:rPr>
          <w:rFonts w:cs="Times New Roman"/>
          <w:szCs w:val="24"/>
        </w:rPr>
        <w:t>relying</w:t>
      </w:r>
      <w:r w:rsidR="00C26780" w:rsidRPr="009B516C">
        <w:rPr>
          <w:rFonts w:cs="Times New Roman"/>
          <w:szCs w:val="24"/>
        </w:rPr>
        <w:t xml:space="preserve"> on what right or what is the actual theory. This school of thought mostly comes in action when </w:t>
      </w:r>
      <w:r w:rsidR="0052082A" w:rsidRPr="009B516C">
        <w:rPr>
          <w:rFonts w:cs="Times New Roman"/>
          <w:szCs w:val="24"/>
        </w:rPr>
        <w:t xml:space="preserve">there is a combination of </w:t>
      </w:r>
      <w:r w:rsidR="00011A58" w:rsidRPr="009B516C">
        <w:rPr>
          <w:rFonts w:cs="Times New Roman"/>
          <w:szCs w:val="24"/>
        </w:rPr>
        <w:t xml:space="preserve">theories in effect and all are showing a philosophical inconsistency. </w:t>
      </w:r>
    </w:p>
    <w:p w:rsidR="00B53F27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szCs w:val="24"/>
        </w:rPr>
        <w:tab/>
      </w:r>
      <w:r w:rsidRPr="009B516C">
        <w:rPr>
          <w:rFonts w:cs="Times New Roman"/>
          <w:b/>
          <w:szCs w:val="24"/>
        </w:rPr>
        <w:t>Constructive Paradigm</w:t>
      </w:r>
    </w:p>
    <w:p w:rsidR="00BB7784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b/>
          <w:szCs w:val="24"/>
        </w:rPr>
        <w:tab/>
      </w:r>
      <w:r w:rsidR="00BE479D" w:rsidRPr="009B516C">
        <w:rPr>
          <w:rFonts w:cs="Times New Roman"/>
          <w:szCs w:val="24"/>
        </w:rPr>
        <w:t xml:space="preserve">Constructive paradigm or Constructive school of thought builds its foundation on the basis of the understandings and experiences of an individual. </w:t>
      </w:r>
      <w:r w:rsidR="00EB756E" w:rsidRPr="009B516C">
        <w:rPr>
          <w:rFonts w:cs="Times New Roman"/>
          <w:szCs w:val="24"/>
        </w:rPr>
        <w:t xml:space="preserve">It states that the behavior or </w:t>
      </w:r>
      <w:r w:rsidR="00EB756E" w:rsidRPr="009B516C">
        <w:rPr>
          <w:rFonts w:cs="Times New Roman"/>
          <w:szCs w:val="24"/>
        </w:rPr>
        <w:lastRenderedPageBreak/>
        <w:t>attitudes of a</w:t>
      </w:r>
      <w:r w:rsidR="00D84362" w:rsidRPr="009B516C">
        <w:rPr>
          <w:rFonts w:cs="Times New Roman"/>
          <w:szCs w:val="24"/>
        </w:rPr>
        <w:t xml:space="preserve"> </w:t>
      </w:r>
      <w:r w:rsidR="00EB756E" w:rsidRPr="009B516C">
        <w:rPr>
          <w:rFonts w:cs="Times New Roman"/>
          <w:szCs w:val="24"/>
        </w:rPr>
        <w:t xml:space="preserve">person </w:t>
      </w:r>
      <w:r w:rsidR="007B303B" w:rsidRPr="009B516C">
        <w:rPr>
          <w:rFonts w:cs="Times New Roman"/>
          <w:szCs w:val="24"/>
        </w:rPr>
        <w:t>are</w:t>
      </w:r>
      <w:r w:rsidR="00EB756E" w:rsidRPr="009B516C">
        <w:rPr>
          <w:rFonts w:cs="Times New Roman"/>
          <w:szCs w:val="24"/>
        </w:rPr>
        <w:t xml:space="preserve"> </w:t>
      </w:r>
      <w:r w:rsidR="00D84362" w:rsidRPr="009B516C">
        <w:rPr>
          <w:rFonts w:cs="Times New Roman"/>
          <w:szCs w:val="24"/>
        </w:rPr>
        <w:t>predominantly</w:t>
      </w:r>
      <w:r w:rsidR="00EB756E" w:rsidRPr="009B516C">
        <w:rPr>
          <w:rFonts w:cs="Times New Roman"/>
          <w:szCs w:val="24"/>
        </w:rPr>
        <w:t xml:space="preserve"> governed by h</w:t>
      </w:r>
      <w:r w:rsidR="00777789" w:rsidRPr="009B516C">
        <w:rPr>
          <w:rFonts w:cs="Times New Roman"/>
          <w:szCs w:val="24"/>
        </w:rPr>
        <w:t>is or her pe</w:t>
      </w:r>
      <w:r w:rsidR="00D84362" w:rsidRPr="009B516C">
        <w:rPr>
          <w:rFonts w:cs="Times New Roman"/>
          <w:szCs w:val="24"/>
        </w:rPr>
        <w:t xml:space="preserve">rsonal experiences in life. An individual develops his or her perception based on the </w:t>
      </w:r>
      <w:r w:rsidR="008C2402" w:rsidRPr="009B516C">
        <w:rPr>
          <w:rFonts w:cs="Times New Roman"/>
          <w:szCs w:val="24"/>
        </w:rPr>
        <w:t xml:space="preserve">experiences they had in life and the understanding of the situations they had to face in the surroundings. </w:t>
      </w:r>
    </w:p>
    <w:p w:rsidR="00B53F27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ab/>
        <w:t>Transformative Paradigm</w:t>
      </w:r>
    </w:p>
    <w:p w:rsidR="006930D3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 xml:space="preserve">Transformative paradigm or Transformative school of thought ties its </w:t>
      </w:r>
      <w:r w:rsidR="00C7411B" w:rsidRPr="009B516C">
        <w:rPr>
          <w:rFonts w:cs="Times New Roman"/>
          <w:szCs w:val="24"/>
        </w:rPr>
        <w:t>theories</w:t>
      </w:r>
      <w:r w:rsidRPr="009B516C">
        <w:rPr>
          <w:rFonts w:cs="Times New Roman"/>
          <w:szCs w:val="24"/>
        </w:rPr>
        <w:t xml:space="preserve"> to the </w:t>
      </w:r>
      <w:r w:rsidR="0003563D" w:rsidRPr="009B516C">
        <w:rPr>
          <w:rFonts w:cs="Times New Roman"/>
          <w:szCs w:val="24"/>
        </w:rPr>
        <w:t>experiences</w:t>
      </w:r>
      <w:r w:rsidR="00BC1BC2" w:rsidRPr="009B516C">
        <w:rPr>
          <w:rFonts w:cs="Times New Roman"/>
          <w:szCs w:val="24"/>
        </w:rPr>
        <w:t xml:space="preserve"> of the marginalized communities and the </w:t>
      </w:r>
      <w:r w:rsidR="00D81DAB" w:rsidRPr="009B516C">
        <w:rPr>
          <w:rFonts w:cs="Times New Roman"/>
          <w:szCs w:val="24"/>
        </w:rPr>
        <w:t>reasons</w:t>
      </w:r>
      <w:r w:rsidR="00BC1BC2" w:rsidRPr="009B516C">
        <w:rPr>
          <w:rFonts w:cs="Times New Roman"/>
          <w:szCs w:val="24"/>
        </w:rPr>
        <w:t xml:space="preserve"> that have </w:t>
      </w:r>
      <w:r w:rsidR="00E839BD" w:rsidRPr="009B516C">
        <w:rPr>
          <w:rFonts w:cs="Times New Roman"/>
          <w:szCs w:val="24"/>
        </w:rPr>
        <w:t>led</w:t>
      </w:r>
      <w:r w:rsidR="00BC1BC2" w:rsidRPr="009B516C">
        <w:rPr>
          <w:rFonts w:cs="Times New Roman"/>
          <w:szCs w:val="24"/>
        </w:rPr>
        <w:t xml:space="preserve"> to this marginalization. </w:t>
      </w:r>
      <w:r w:rsidR="00741EA2" w:rsidRPr="009B516C">
        <w:rPr>
          <w:rFonts w:cs="Times New Roman"/>
          <w:szCs w:val="24"/>
        </w:rPr>
        <w:t xml:space="preserve">This </w:t>
      </w:r>
      <w:r w:rsidR="00761834" w:rsidRPr="009B516C">
        <w:rPr>
          <w:rFonts w:cs="Times New Roman"/>
          <w:szCs w:val="24"/>
        </w:rPr>
        <w:t>theory</w:t>
      </w:r>
      <w:r w:rsidR="00E152BD" w:rsidRPr="009B516C">
        <w:rPr>
          <w:rFonts w:cs="Times New Roman"/>
          <w:szCs w:val="24"/>
        </w:rPr>
        <w:t xml:space="preserve"> </w:t>
      </w:r>
      <w:r w:rsidR="00741EA2" w:rsidRPr="009B516C">
        <w:rPr>
          <w:rFonts w:cs="Times New Roman"/>
          <w:szCs w:val="24"/>
        </w:rPr>
        <w:t>links</w:t>
      </w:r>
      <w:r w:rsidR="00E152BD" w:rsidRPr="009B516C">
        <w:rPr>
          <w:rFonts w:cs="Times New Roman"/>
          <w:szCs w:val="24"/>
        </w:rPr>
        <w:t xml:space="preserve"> the</w:t>
      </w:r>
      <w:r w:rsidR="00741EA2" w:rsidRPr="009B516C">
        <w:rPr>
          <w:rFonts w:cs="Times New Roman"/>
          <w:szCs w:val="24"/>
        </w:rPr>
        <w:t xml:space="preserve"> </w:t>
      </w:r>
      <w:r w:rsidR="00D81DAB" w:rsidRPr="009B516C">
        <w:rPr>
          <w:rFonts w:cs="Times New Roman"/>
          <w:szCs w:val="24"/>
        </w:rPr>
        <w:t>actions and</w:t>
      </w:r>
      <w:r w:rsidR="00741EA2" w:rsidRPr="009B516C">
        <w:rPr>
          <w:rFonts w:cs="Times New Roman"/>
          <w:szCs w:val="24"/>
        </w:rPr>
        <w:t xml:space="preserve"> reactions to the </w:t>
      </w:r>
      <w:r w:rsidR="00E839BD" w:rsidRPr="009B516C">
        <w:rPr>
          <w:rFonts w:cs="Times New Roman"/>
          <w:szCs w:val="24"/>
        </w:rPr>
        <w:t xml:space="preserve">research findings and tries to </w:t>
      </w:r>
      <w:r w:rsidR="00254075" w:rsidRPr="009B516C">
        <w:rPr>
          <w:rFonts w:cs="Times New Roman"/>
          <w:szCs w:val="24"/>
        </w:rPr>
        <w:t>mitigate</w:t>
      </w:r>
      <w:r w:rsidR="00E839BD" w:rsidRPr="009B516C">
        <w:rPr>
          <w:rFonts w:cs="Times New Roman"/>
          <w:szCs w:val="24"/>
        </w:rPr>
        <w:t xml:space="preserve"> the disparities that have led to such </w:t>
      </w:r>
      <w:r w:rsidR="00254075" w:rsidRPr="009B516C">
        <w:rPr>
          <w:rFonts w:cs="Times New Roman"/>
          <w:szCs w:val="24"/>
        </w:rPr>
        <w:t>behaviors</w:t>
      </w:r>
      <w:r w:rsidR="00E839BD" w:rsidRPr="009B516C">
        <w:rPr>
          <w:rFonts w:cs="Times New Roman"/>
          <w:szCs w:val="24"/>
        </w:rPr>
        <w:t xml:space="preserve">. </w:t>
      </w:r>
    </w:p>
    <w:p w:rsidR="006930D3" w:rsidRPr="009B516C" w:rsidRDefault="006930D3" w:rsidP="009B516C">
      <w:pPr>
        <w:spacing w:after="0" w:line="480" w:lineRule="auto"/>
        <w:rPr>
          <w:rFonts w:cs="Times New Roman"/>
          <w:szCs w:val="24"/>
        </w:rPr>
      </w:pPr>
    </w:p>
    <w:p w:rsidR="00052ED0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Evaluation Design and Meta-Evaluation</w:t>
      </w:r>
    </w:p>
    <w:p w:rsidR="00052ED0" w:rsidRPr="009B516C" w:rsidRDefault="003851C6" w:rsidP="009B516C">
      <w:pPr>
        <w:spacing w:after="0" w:line="480" w:lineRule="auto"/>
        <w:ind w:left="720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Key Stakeholders</w:t>
      </w:r>
    </w:p>
    <w:p w:rsidR="003846F4" w:rsidRPr="009B516C" w:rsidRDefault="003851C6" w:rsidP="009B516C">
      <w:pPr>
        <w:spacing w:after="0" w:line="480" w:lineRule="auto"/>
        <w:ind w:left="720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="00FB4BA6" w:rsidRPr="009B516C">
        <w:rPr>
          <w:rFonts w:cs="Times New Roman"/>
          <w:szCs w:val="24"/>
        </w:rPr>
        <w:t xml:space="preserve">The prominent people getting affected by this study are those that are directly related to the field of crime and criminology. These people are mostly in the criminal justice system. </w:t>
      </w:r>
      <w:r w:rsidR="00807FD2" w:rsidRPr="009B516C">
        <w:rPr>
          <w:rFonts w:cs="Times New Roman"/>
          <w:szCs w:val="24"/>
        </w:rPr>
        <w:t xml:space="preserve">The employees in the police department, </w:t>
      </w:r>
      <w:r w:rsidR="00073BBB" w:rsidRPr="009B516C">
        <w:rPr>
          <w:rFonts w:cs="Times New Roman"/>
          <w:szCs w:val="24"/>
        </w:rPr>
        <w:t xml:space="preserve">the judges, the prosecutors, </w:t>
      </w:r>
      <w:r w:rsidR="008C43CF" w:rsidRPr="009B516C">
        <w:rPr>
          <w:rFonts w:cs="Times New Roman"/>
          <w:szCs w:val="24"/>
        </w:rPr>
        <w:t xml:space="preserve">the </w:t>
      </w:r>
      <w:r w:rsidR="0003563D" w:rsidRPr="009B516C">
        <w:rPr>
          <w:rFonts w:cs="Times New Roman"/>
          <w:szCs w:val="24"/>
        </w:rPr>
        <w:t>law</w:t>
      </w:r>
      <w:r w:rsidR="003B714F" w:rsidRPr="009B516C">
        <w:rPr>
          <w:rFonts w:cs="Times New Roman"/>
          <w:szCs w:val="24"/>
        </w:rPr>
        <w:t xml:space="preserve"> makers, and the legislators are all affected by this study.  </w:t>
      </w:r>
    </w:p>
    <w:p w:rsidR="00052ED0" w:rsidRPr="009B516C" w:rsidRDefault="003851C6" w:rsidP="009B516C">
      <w:pPr>
        <w:spacing w:after="0" w:line="480" w:lineRule="auto"/>
        <w:ind w:left="720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Evaluation Types</w:t>
      </w:r>
    </w:p>
    <w:p w:rsidR="00EF19DC" w:rsidRPr="009B516C" w:rsidRDefault="003851C6" w:rsidP="009B516C">
      <w:pPr>
        <w:spacing w:after="0" w:line="480" w:lineRule="auto"/>
        <w:ind w:left="720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="001D3D2B" w:rsidRPr="009B516C">
        <w:rPr>
          <w:rFonts w:cs="Times New Roman"/>
          <w:szCs w:val="24"/>
        </w:rPr>
        <w:t xml:space="preserve">The evaluation of </w:t>
      </w:r>
      <w:r w:rsidR="009739ED" w:rsidRPr="009B516C">
        <w:rPr>
          <w:rFonts w:cs="Times New Roman"/>
          <w:szCs w:val="24"/>
        </w:rPr>
        <w:t xml:space="preserve">various issues </w:t>
      </w:r>
      <w:r w:rsidR="00282101" w:rsidRPr="009B516C">
        <w:rPr>
          <w:rFonts w:cs="Times New Roman"/>
          <w:szCs w:val="24"/>
        </w:rPr>
        <w:t>can</w:t>
      </w:r>
      <w:r w:rsidR="00465A15" w:rsidRPr="009B516C">
        <w:rPr>
          <w:rFonts w:cs="Times New Roman"/>
          <w:szCs w:val="24"/>
        </w:rPr>
        <w:t xml:space="preserve"> be divided into various types but there are three major types </w:t>
      </w:r>
      <w:r w:rsidR="00053C07" w:rsidRPr="009B516C">
        <w:rPr>
          <w:rFonts w:cs="Times New Roman"/>
          <w:szCs w:val="24"/>
        </w:rPr>
        <w:t xml:space="preserve">that can be used to </w:t>
      </w:r>
      <w:r w:rsidR="00724E8A" w:rsidRPr="009B516C">
        <w:rPr>
          <w:rFonts w:cs="Times New Roman"/>
          <w:szCs w:val="24"/>
        </w:rPr>
        <w:t>explain</w:t>
      </w:r>
      <w:r w:rsidR="00053C07" w:rsidRPr="009B516C">
        <w:rPr>
          <w:rFonts w:cs="Times New Roman"/>
          <w:szCs w:val="24"/>
        </w:rPr>
        <w:t xml:space="preserve"> the evaluation of the </w:t>
      </w:r>
      <w:r w:rsidR="00CC5D05" w:rsidRPr="009B516C">
        <w:rPr>
          <w:rFonts w:cs="Times New Roman"/>
          <w:szCs w:val="24"/>
        </w:rPr>
        <w:t xml:space="preserve">processes. These three types are </w:t>
      </w:r>
      <w:r w:rsidR="002E5E45" w:rsidRPr="009B516C">
        <w:rPr>
          <w:rFonts w:cs="Times New Roman"/>
          <w:szCs w:val="24"/>
        </w:rPr>
        <w:t>Planning, Formative, and Summative.</w:t>
      </w:r>
    </w:p>
    <w:p w:rsidR="008F6317" w:rsidRPr="009B516C" w:rsidRDefault="003851C6" w:rsidP="009B516C">
      <w:pPr>
        <w:spacing w:after="0" w:line="480" w:lineRule="auto"/>
        <w:ind w:left="720" w:firstLine="720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Planning Evaluation:</w:t>
      </w:r>
    </w:p>
    <w:p w:rsidR="008F6317" w:rsidRPr="009B516C" w:rsidRDefault="003851C6" w:rsidP="009B516C">
      <w:pPr>
        <w:spacing w:after="0" w:line="480" w:lineRule="auto"/>
        <w:ind w:left="720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ab/>
      </w:r>
      <w:r w:rsidR="00D21D67" w:rsidRPr="009B516C">
        <w:rPr>
          <w:rFonts w:cs="Times New Roman"/>
          <w:szCs w:val="24"/>
        </w:rPr>
        <w:tab/>
      </w:r>
      <w:r w:rsidRPr="009B516C">
        <w:rPr>
          <w:rFonts w:cs="Times New Roman"/>
          <w:szCs w:val="24"/>
        </w:rPr>
        <w:t xml:space="preserve">Planning Evaluation is the type of analysis or evaluation that is performed before the development of a given task or program. Hence it forms an essential </w:t>
      </w:r>
      <w:r w:rsidR="006827D9" w:rsidRPr="009B516C">
        <w:rPr>
          <w:rFonts w:cs="Times New Roman"/>
          <w:szCs w:val="24"/>
        </w:rPr>
        <w:t>p</w:t>
      </w:r>
      <w:r w:rsidRPr="009B516C">
        <w:rPr>
          <w:rFonts w:cs="Times New Roman"/>
          <w:szCs w:val="24"/>
        </w:rPr>
        <w:t xml:space="preserve">art of the development process. </w:t>
      </w:r>
    </w:p>
    <w:p w:rsidR="00EF19DC" w:rsidRPr="009B516C" w:rsidRDefault="003851C6" w:rsidP="009B516C">
      <w:pPr>
        <w:spacing w:after="0" w:line="480" w:lineRule="auto"/>
        <w:ind w:left="720" w:firstLine="720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lastRenderedPageBreak/>
        <w:t>Formative Evaluation:</w:t>
      </w:r>
    </w:p>
    <w:p w:rsidR="0034192A" w:rsidRPr="009B516C" w:rsidRDefault="003851C6" w:rsidP="009B516C">
      <w:pPr>
        <w:spacing w:after="0" w:line="480" w:lineRule="auto"/>
        <w:ind w:left="720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ab/>
      </w:r>
      <w:r w:rsidR="00D21D67" w:rsidRPr="009B516C">
        <w:rPr>
          <w:rFonts w:cs="Times New Roman"/>
          <w:szCs w:val="24"/>
        </w:rPr>
        <w:tab/>
      </w:r>
      <w:r w:rsidRPr="009B516C">
        <w:rPr>
          <w:rFonts w:cs="Times New Roman"/>
          <w:szCs w:val="24"/>
        </w:rPr>
        <w:t xml:space="preserve">This type of evaluation </w:t>
      </w:r>
      <w:r w:rsidR="006827D9" w:rsidRPr="009B516C">
        <w:rPr>
          <w:rFonts w:cs="Times New Roman"/>
          <w:szCs w:val="24"/>
        </w:rPr>
        <w:t>takes p</w:t>
      </w:r>
      <w:r w:rsidR="007A57EE" w:rsidRPr="009B516C">
        <w:rPr>
          <w:rFonts w:cs="Times New Roman"/>
          <w:szCs w:val="24"/>
        </w:rPr>
        <w:t xml:space="preserve">lace during the development of the project or the exhibit. This </w:t>
      </w:r>
      <w:r w:rsidR="00D21D67" w:rsidRPr="009B516C">
        <w:rPr>
          <w:rFonts w:cs="Times New Roman"/>
          <w:szCs w:val="24"/>
        </w:rPr>
        <w:t>sets</w:t>
      </w:r>
      <w:r w:rsidR="006827D9" w:rsidRPr="009B516C">
        <w:rPr>
          <w:rFonts w:cs="Times New Roman"/>
          <w:szCs w:val="24"/>
        </w:rPr>
        <w:t xml:space="preserve"> </w:t>
      </w:r>
      <w:r w:rsidR="00ED7F8C" w:rsidRPr="009B516C">
        <w:rPr>
          <w:rFonts w:cs="Times New Roman"/>
          <w:szCs w:val="24"/>
        </w:rPr>
        <w:t xml:space="preserve">the correct direction for the </w:t>
      </w:r>
      <w:r w:rsidR="00B71B94" w:rsidRPr="009B516C">
        <w:rPr>
          <w:rFonts w:cs="Times New Roman"/>
          <w:szCs w:val="24"/>
        </w:rPr>
        <w:t xml:space="preserve">project and lets the developers and researchers know whether the </w:t>
      </w:r>
      <w:r w:rsidR="00D21D67" w:rsidRPr="009B516C">
        <w:rPr>
          <w:rFonts w:cs="Times New Roman"/>
          <w:szCs w:val="24"/>
        </w:rPr>
        <w:t>programs</w:t>
      </w:r>
      <w:r w:rsidR="00B71B94" w:rsidRPr="009B516C">
        <w:rPr>
          <w:rFonts w:cs="Times New Roman"/>
          <w:szCs w:val="24"/>
        </w:rPr>
        <w:t xml:space="preserve"> being de</w:t>
      </w:r>
      <w:r w:rsidR="00D21D67" w:rsidRPr="009B516C">
        <w:rPr>
          <w:rFonts w:cs="Times New Roman"/>
          <w:szCs w:val="24"/>
        </w:rPr>
        <w:t>veloped in the correct manner o</w:t>
      </w:r>
      <w:r w:rsidR="00B71B94" w:rsidRPr="009B516C">
        <w:rPr>
          <w:rFonts w:cs="Times New Roman"/>
          <w:szCs w:val="24"/>
        </w:rPr>
        <w:t xml:space="preserve">r not. </w:t>
      </w:r>
    </w:p>
    <w:p w:rsidR="00052ED0" w:rsidRPr="009B516C" w:rsidRDefault="003851C6" w:rsidP="009B516C">
      <w:pPr>
        <w:spacing w:after="0" w:line="480" w:lineRule="auto"/>
        <w:ind w:left="720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Data Collection Strategies</w:t>
      </w:r>
    </w:p>
    <w:p w:rsidR="00D21D67" w:rsidRPr="009B516C" w:rsidRDefault="003851C6" w:rsidP="009B516C">
      <w:pPr>
        <w:spacing w:after="0" w:line="480" w:lineRule="auto"/>
        <w:ind w:left="720" w:hanging="720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="001C30B7"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>The collection of data for this study is a medium lev</w:t>
      </w:r>
      <w:r w:rsidR="00F77784" w:rsidRPr="009B516C">
        <w:rPr>
          <w:rFonts w:cs="Times New Roman"/>
          <w:szCs w:val="24"/>
        </w:rPr>
        <w:t xml:space="preserve">el hard task. Some parts of the collection of the data </w:t>
      </w:r>
      <w:r w:rsidR="00B73DAF" w:rsidRPr="009B516C">
        <w:rPr>
          <w:rFonts w:cs="Times New Roman"/>
          <w:szCs w:val="24"/>
        </w:rPr>
        <w:t xml:space="preserve">may be very easy as they can be collected through different sources like </w:t>
      </w:r>
      <w:r w:rsidR="00B87F76" w:rsidRPr="009B516C">
        <w:rPr>
          <w:rFonts w:cs="Times New Roman"/>
          <w:szCs w:val="24"/>
        </w:rPr>
        <w:t xml:space="preserve">newspapers and magazines. This information can easily be collected from past research papers, libraries, and newspapers dumpsters. Other parts of the information can be collected </w:t>
      </w:r>
      <w:r w:rsidR="00074C40" w:rsidRPr="009B516C">
        <w:rPr>
          <w:rFonts w:cs="Times New Roman"/>
          <w:szCs w:val="24"/>
        </w:rPr>
        <w:t xml:space="preserve">through previous case files </w:t>
      </w:r>
      <w:r w:rsidR="00CA3466" w:rsidRPr="009B516C">
        <w:rPr>
          <w:rFonts w:cs="Times New Roman"/>
          <w:szCs w:val="24"/>
        </w:rPr>
        <w:t xml:space="preserve">and judicial records. This part is a little tricky and </w:t>
      </w:r>
      <w:r w:rsidR="002B2579" w:rsidRPr="009B516C">
        <w:rPr>
          <w:rFonts w:cs="Times New Roman"/>
          <w:szCs w:val="24"/>
        </w:rPr>
        <w:t>hard</w:t>
      </w:r>
      <w:r w:rsidR="003748F4" w:rsidRPr="009B516C">
        <w:rPr>
          <w:rFonts w:cs="Times New Roman"/>
          <w:szCs w:val="24"/>
        </w:rPr>
        <w:t xml:space="preserve"> to get as </w:t>
      </w:r>
      <w:r w:rsidR="002B2579" w:rsidRPr="009B516C">
        <w:rPr>
          <w:rFonts w:cs="Times New Roman"/>
          <w:szCs w:val="24"/>
        </w:rPr>
        <w:t xml:space="preserve">this kind of information is kept confidential </w:t>
      </w:r>
      <w:r w:rsidR="0016436F" w:rsidRPr="009B516C">
        <w:rPr>
          <w:rFonts w:cs="Times New Roman"/>
          <w:szCs w:val="24"/>
        </w:rPr>
        <w:t>and</w:t>
      </w:r>
      <w:r w:rsidR="002B2579" w:rsidRPr="009B516C">
        <w:rPr>
          <w:rFonts w:cs="Times New Roman"/>
          <w:szCs w:val="24"/>
        </w:rPr>
        <w:t xml:space="preserve"> difficult to grab</w:t>
      </w:r>
      <w:r w:rsidR="00E64FE0" w:rsidRPr="009B516C">
        <w:rPr>
          <w:rFonts w:cs="Times New Roman"/>
          <w:szCs w:val="24"/>
        </w:rPr>
        <w:t xml:space="preserve"> (</w:t>
      </w:r>
      <w:proofErr w:type="spellStart"/>
      <w:r w:rsidR="00E64FE0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Moritsugu</w:t>
      </w:r>
      <w:proofErr w:type="spellEnd"/>
      <w:r w:rsidR="00E64FE0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Vera, Wong, &amp; Duffy, 2015)</w:t>
      </w:r>
      <w:r w:rsidR="002B2579" w:rsidRPr="009B516C">
        <w:rPr>
          <w:rFonts w:cs="Times New Roman"/>
          <w:szCs w:val="24"/>
        </w:rPr>
        <w:t xml:space="preserve">. </w:t>
      </w:r>
      <w:r w:rsidR="00C84F2F" w:rsidRPr="009B516C">
        <w:rPr>
          <w:rFonts w:cs="Times New Roman"/>
          <w:szCs w:val="24"/>
        </w:rPr>
        <w:t xml:space="preserve">This will be collected from getting police records and judicial records </w:t>
      </w:r>
      <w:r w:rsidR="0073535D" w:rsidRPr="009B516C">
        <w:rPr>
          <w:rFonts w:cs="Times New Roman"/>
          <w:szCs w:val="24"/>
        </w:rPr>
        <w:t xml:space="preserve">by obtaining a permit to do so. </w:t>
      </w:r>
    </w:p>
    <w:p w:rsidR="00052ED0" w:rsidRPr="009B516C" w:rsidRDefault="003851C6" w:rsidP="009B516C">
      <w:pPr>
        <w:spacing w:after="0" w:line="480" w:lineRule="auto"/>
        <w:ind w:left="720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Data Analysis</w:t>
      </w:r>
    </w:p>
    <w:p w:rsidR="003668D4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 xml:space="preserve">The image of criminal justice and the criminal </w:t>
      </w:r>
      <w:r w:rsidR="0052549D" w:rsidRPr="009B516C">
        <w:rPr>
          <w:rFonts w:cs="Times New Roman"/>
          <w:szCs w:val="24"/>
        </w:rPr>
        <w:t>society</w:t>
      </w:r>
      <w:r w:rsidR="00135DDB" w:rsidRPr="009B516C">
        <w:rPr>
          <w:rFonts w:cs="Times New Roman"/>
          <w:szCs w:val="24"/>
        </w:rPr>
        <w:t xml:space="preserve"> has </w:t>
      </w:r>
    </w:p>
    <w:p w:rsidR="003668D4" w:rsidRPr="009B516C" w:rsidRDefault="003668D4" w:rsidP="009B516C">
      <w:pPr>
        <w:spacing w:after="0" w:line="480" w:lineRule="auto"/>
        <w:ind w:left="720"/>
        <w:rPr>
          <w:rFonts w:cs="Times New Roman"/>
          <w:szCs w:val="24"/>
        </w:rPr>
      </w:pPr>
    </w:p>
    <w:p w:rsidR="00052ED0" w:rsidRPr="009B516C" w:rsidRDefault="003851C6" w:rsidP="009B516C">
      <w:pPr>
        <w:spacing w:after="0" w:line="480" w:lineRule="auto"/>
        <w:ind w:left="720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Writing Report</w:t>
      </w:r>
    </w:p>
    <w:p w:rsidR="006E6698" w:rsidRPr="009B516C" w:rsidRDefault="003851C6" w:rsidP="009B516C">
      <w:pPr>
        <w:spacing w:after="0" w:line="480" w:lineRule="auto"/>
        <w:ind w:left="720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="00826497" w:rsidRPr="009B516C">
        <w:rPr>
          <w:rFonts w:cs="Times New Roman"/>
          <w:szCs w:val="24"/>
        </w:rPr>
        <w:t xml:space="preserve">The results </w:t>
      </w:r>
      <w:r w:rsidR="00916F9F" w:rsidRPr="009B516C">
        <w:rPr>
          <w:rFonts w:cs="Times New Roman"/>
          <w:szCs w:val="24"/>
        </w:rPr>
        <w:t xml:space="preserve">of this study </w:t>
      </w:r>
      <w:r w:rsidR="0066547A" w:rsidRPr="009B516C">
        <w:rPr>
          <w:rFonts w:cs="Times New Roman"/>
          <w:szCs w:val="24"/>
        </w:rPr>
        <w:t xml:space="preserve">can be compiled in the </w:t>
      </w:r>
      <w:r w:rsidR="00ED23B4" w:rsidRPr="009B516C">
        <w:rPr>
          <w:rFonts w:cs="Times New Roman"/>
          <w:szCs w:val="24"/>
        </w:rPr>
        <w:t>form</w:t>
      </w:r>
      <w:r w:rsidR="0066547A" w:rsidRPr="009B516C">
        <w:rPr>
          <w:rFonts w:cs="Times New Roman"/>
          <w:szCs w:val="24"/>
        </w:rPr>
        <w:t xml:space="preserve"> of </w:t>
      </w:r>
      <w:r w:rsidR="00ED23B4" w:rsidRPr="009B516C">
        <w:rPr>
          <w:rFonts w:cs="Times New Roman"/>
          <w:szCs w:val="24"/>
        </w:rPr>
        <w:t>report</w:t>
      </w:r>
      <w:r w:rsidR="0066547A" w:rsidRPr="009B516C">
        <w:rPr>
          <w:rFonts w:cs="Times New Roman"/>
          <w:szCs w:val="24"/>
        </w:rPr>
        <w:t xml:space="preserve"> starting </w:t>
      </w:r>
      <w:r w:rsidR="00ED23B4" w:rsidRPr="009B516C">
        <w:rPr>
          <w:rFonts w:cs="Times New Roman"/>
          <w:szCs w:val="24"/>
        </w:rPr>
        <w:t>from</w:t>
      </w:r>
      <w:r w:rsidR="0066547A" w:rsidRPr="009B516C">
        <w:rPr>
          <w:rFonts w:cs="Times New Roman"/>
          <w:szCs w:val="24"/>
        </w:rPr>
        <w:t xml:space="preserve"> the </w:t>
      </w:r>
      <w:r w:rsidR="00AB1FDD" w:rsidRPr="009B516C">
        <w:rPr>
          <w:rFonts w:cs="Times New Roman"/>
          <w:szCs w:val="24"/>
        </w:rPr>
        <w:t xml:space="preserve">definition of crime and the types of </w:t>
      </w:r>
      <w:r w:rsidR="000D4705" w:rsidRPr="009B516C">
        <w:rPr>
          <w:rFonts w:cs="Times New Roman"/>
          <w:szCs w:val="24"/>
        </w:rPr>
        <w:t xml:space="preserve">crime that come under the category </w:t>
      </w:r>
      <w:r w:rsidR="00902E38" w:rsidRPr="009B516C">
        <w:rPr>
          <w:rFonts w:cs="Times New Roman"/>
          <w:szCs w:val="24"/>
        </w:rPr>
        <w:t>of seriously offensive crime and less-</w:t>
      </w:r>
      <w:r w:rsidR="009E6BE7" w:rsidRPr="009B516C">
        <w:rPr>
          <w:rFonts w:cs="Times New Roman"/>
          <w:szCs w:val="24"/>
        </w:rPr>
        <w:t>severe</w:t>
      </w:r>
      <w:r w:rsidR="00902E38" w:rsidRPr="009B516C">
        <w:rPr>
          <w:rFonts w:cs="Times New Roman"/>
          <w:szCs w:val="24"/>
        </w:rPr>
        <w:t xml:space="preserve"> cases. </w:t>
      </w:r>
      <w:r w:rsidR="00745CD4" w:rsidRPr="009B516C">
        <w:rPr>
          <w:rFonts w:cs="Times New Roman"/>
          <w:szCs w:val="24"/>
        </w:rPr>
        <w:t>Moving</w:t>
      </w:r>
      <w:r w:rsidR="009E6BE7" w:rsidRPr="009B516C">
        <w:rPr>
          <w:rFonts w:cs="Times New Roman"/>
          <w:szCs w:val="24"/>
        </w:rPr>
        <w:t xml:space="preserve"> </w:t>
      </w:r>
      <w:r w:rsidR="00745CD4" w:rsidRPr="009B516C">
        <w:rPr>
          <w:rFonts w:cs="Times New Roman"/>
          <w:szCs w:val="24"/>
        </w:rPr>
        <w:t>ahead</w:t>
      </w:r>
      <w:r w:rsidR="009E6BE7" w:rsidRPr="009B516C">
        <w:rPr>
          <w:rFonts w:cs="Times New Roman"/>
          <w:szCs w:val="24"/>
        </w:rPr>
        <w:t xml:space="preserve"> the report can include that in what cases the </w:t>
      </w:r>
      <w:r w:rsidR="00A372D0" w:rsidRPr="009B516C">
        <w:rPr>
          <w:rFonts w:cs="Times New Roman"/>
          <w:szCs w:val="24"/>
        </w:rPr>
        <w:t xml:space="preserve">capital </w:t>
      </w:r>
      <w:r w:rsidR="009A2EE1" w:rsidRPr="009B516C">
        <w:rPr>
          <w:rFonts w:cs="Times New Roman"/>
          <w:szCs w:val="24"/>
        </w:rPr>
        <w:t>punishment</w:t>
      </w:r>
      <w:r w:rsidR="00727299" w:rsidRPr="009B516C">
        <w:rPr>
          <w:rFonts w:cs="Times New Roman"/>
          <w:szCs w:val="24"/>
        </w:rPr>
        <w:t xml:space="preserve"> is valid and what are the cases in which capital punishment </w:t>
      </w:r>
      <w:r w:rsidR="005324C4" w:rsidRPr="009B516C">
        <w:rPr>
          <w:rFonts w:cs="Times New Roman"/>
          <w:szCs w:val="24"/>
        </w:rPr>
        <w:t xml:space="preserve">is should be considered. </w:t>
      </w:r>
    </w:p>
    <w:p w:rsidR="00534CCF" w:rsidRPr="009B516C" w:rsidRDefault="00534CCF" w:rsidP="009B516C">
      <w:pPr>
        <w:spacing w:after="0" w:line="480" w:lineRule="auto"/>
        <w:ind w:left="720"/>
        <w:rPr>
          <w:rFonts w:cs="Times New Roman"/>
          <w:szCs w:val="24"/>
        </w:rPr>
      </w:pPr>
    </w:p>
    <w:p w:rsidR="00052ED0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lastRenderedPageBreak/>
        <w:t>Sharing Results</w:t>
      </w:r>
    </w:p>
    <w:p w:rsidR="003668D4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="00D652F1" w:rsidRPr="009B516C">
        <w:rPr>
          <w:rFonts w:cs="Times New Roman"/>
          <w:szCs w:val="24"/>
        </w:rPr>
        <w:t xml:space="preserve">The results of this study </w:t>
      </w:r>
      <w:r w:rsidR="00D028F5" w:rsidRPr="009B516C">
        <w:rPr>
          <w:rFonts w:cs="Times New Roman"/>
          <w:szCs w:val="24"/>
        </w:rPr>
        <w:t xml:space="preserve">have </w:t>
      </w:r>
      <w:r w:rsidRPr="009B516C">
        <w:rPr>
          <w:rFonts w:cs="Times New Roman"/>
          <w:szCs w:val="24"/>
        </w:rPr>
        <w:t>significantly</w:t>
      </w:r>
      <w:r w:rsidR="00D028F5" w:rsidRPr="009B516C">
        <w:rPr>
          <w:rFonts w:cs="Times New Roman"/>
          <w:szCs w:val="24"/>
        </w:rPr>
        <w:t xml:space="preserve"> benefitted the </w:t>
      </w:r>
      <w:r w:rsidR="007F02B4" w:rsidRPr="009B516C">
        <w:rPr>
          <w:rFonts w:cs="Times New Roman"/>
          <w:szCs w:val="24"/>
        </w:rPr>
        <w:t xml:space="preserve">criminal justice system and the social structures in society. </w:t>
      </w:r>
      <w:r w:rsidR="00751F97" w:rsidRPr="009B516C">
        <w:rPr>
          <w:rFonts w:cs="Times New Roman"/>
          <w:szCs w:val="24"/>
        </w:rPr>
        <w:t xml:space="preserve">The results of this </w:t>
      </w:r>
      <w:r w:rsidR="002214D1" w:rsidRPr="009B516C">
        <w:rPr>
          <w:rFonts w:cs="Times New Roman"/>
          <w:szCs w:val="24"/>
        </w:rPr>
        <w:t>study can be published in various journals and</w:t>
      </w:r>
      <w:r w:rsidR="007171C2" w:rsidRPr="009B516C">
        <w:rPr>
          <w:rFonts w:cs="Times New Roman"/>
          <w:szCs w:val="24"/>
        </w:rPr>
        <w:t xml:space="preserve"> research magazines, especially pertaining to the field of </w:t>
      </w:r>
      <w:r w:rsidR="00D13EF6" w:rsidRPr="009B516C">
        <w:rPr>
          <w:rFonts w:cs="Times New Roman"/>
          <w:szCs w:val="24"/>
        </w:rPr>
        <w:t xml:space="preserve">crime and criminology. It can </w:t>
      </w:r>
      <w:r w:rsidR="007E1A9D" w:rsidRPr="009B516C">
        <w:rPr>
          <w:rFonts w:cs="Times New Roman"/>
          <w:szCs w:val="24"/>
        </w:rPr>
        <w:t xml:space="preserve">serve as a guiding light for devising of various kind of laws and legislation related to </w:t>
      </w:r>
      <w:r w:rsidR="009831C4" w:rsidRPr="009B516C">
        <w:rPr>
          <w:rFonts w:cs="Times New Roman"/>
          <w:szCs w:val="24"/>
        </w:rPr>
        <w:t xml:space="preserve">the punishments of the major crimes. </w:t>
      </w:r>
    </w:p>
    <w:p w:rsidR="00052ED0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Meta-Evaluation</w:t>
      </w:r>
    </w:p>
    <w:p w:rsidR="00E3221A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="00F37746" w:rsidRPr="009B516C">
        <w:rPr>
          <w:rFonts w:cs="Times New Roman"/>
          <w:szCs w:val="24"/>
        </w:rPr>
        <w:t xml:space="preserve">Meta-Evaluation </w:t>
      </w:r>
      <w:r w:rsidR="00606577" w:rsidRPr="009B516C">
        <w:rPr>
          <w:rFonts w:cs="Times New Roman"/>
          <w:szCs w:val="24"/>
        </w:rPr>
        <w:t>can</w:t>
      </w:r>
      <w:r w:rsidR="00A32198" w:rsidRPr="009B516C">
        <w:rPr>
          <w:rFonts w:cs="Times New Roman"/>
          <w:szCs w:val="24"/>
        </w:rPr>
        <w:t xml:space="preserve"> be used in the various forms of</w:t>
      </w:r>
      <w:r w:rsidR="00F37746" w:rsidRPr="009B516C">
        <w:rPr>
          <w:rFonts w:cs="Times New Roman"/>
          <w:szCs w:val="24"/>
        </w:rPr>
        <w:t xml:space="preserve"> </w:t>
      </w:r>
      <w:r w:rsidR="00A32198" w:rsidRPr="009B516C">
        <w:rPr>
          <w:rFonts w:cs="Times New Roman"/>
          <w:szCs w:val="24"/>
        </w:rPr>
        <w:t>evaluation</w:t>
      </w:r>
      <w:r w:rsidR="000F0EC0" w:rsidRPr="009B516C">
        <w:rPr>
          <w:rFonts w:cs="Times New Roman"/>
          <w:szCs w:val="24"/>
        </w:rPr>
        <w:t xml:space="preserve"> </w:t>
      </w:r>
      <w:r w:rsidR="00821CF1" w:rsidRPr="009B516C">
        <w:rPr>
          <w:rFonts w:cs="Times New Roman"/>
          <w:szCs w:val="24"/>
        </w:rPr>
        <w:t xml:space="preserve">especially </w:t>
      </w:r>
      <w:r w:rsidR="00606577" w:rsidRPr="009B516C">
        <w:rPr>
          <w:rFonts w:cs="Times New Roman"/>
          <w:szCs w:val="24"/>
        </w:rPr>
        <w:t xml:space="preserve">in the case of formative and summative </w:t>
      </w:r>
      <w:r w:rsidR="0027007B" w:rsidRPr="009B516C">
        <w:rPr>
          <w:rFonts w:cs="Times New Roman"/>
          <w:szCs w:val="24"/>
        </w:rPr>
        <w:t>evaluations</w:t>
      </w:r>
      <w:r w:rsidR="00606577" w:rsidRPr="009B516C">
        <w:rPr>
          <w:rFonts w:cs="Times New Roman"/>
          <w:szCs w:val="24"/>
        </w:rPr>
        <w:t xml:space="preserve"> to come up with better results. </w:t>
      </w:r>
    </w:p>
    <w:p w:rsidR="00052ED0" w:rsidRPr="009B516C" w:rsidRDefault="003851C6" w:rsidP="009B516C">
      <w:pPr>
        <w:spacing w:after="0" w:line="480" w:lineRule="auto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Project Management</w:t>
      </w:r>
    </w:p>
    <w:p w:rsidR="00C65A25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 xml:space="preserve">Project management is a </w:t>
      </w:r>
      <w:r w:rsidR="002067D3" w:rsidRPr="009B516C">
        <w:rPr>
          <w:rFonts w:cs="Times New Roman"/>
          <w:szCs w:val="24"/>
        </w:rPr>
        <w:t>practice</w:t>
      </w:r>
      <w:r w:rsidRPr="009B516C">
        <w:rPr>
          <w:rFonts w:cs="Times New Roman"/>
          <w:szCs w:val="24"/>
        </w:rPr>
        <w:t xml:space="preserve"> that is carried on to</w:t>
      </w:r>
      <w:r w:rsidR="002067D3" w:rsidRPr="009B516C">
        <w:rPr>
          <w:rFonts w:cs="Times New Roman"/>
          <w:szCs w:val="24"/>
        </w:rPr>
        <w:t xml:space="preserve"> achieve a specific goal in a specific period of time. Basically, it is carried on to </w:t>
      </w:r>
      <w:r w:rsidR="002506DA" w:rsidRPr="009B516C">
        <w:rPr>
          <w:rFonts w:cs="Times New Roman"/>
          <w:szCs w:val="24"/>
        </w:rPr>
        <w:t xml:space="preserve">initiate, </w:t>
      </w:r>
      <w:r w:rsidR="00862DCA" w:rsidRPr="009B516C">
        <w:rPr>
          <w:rFonts w:cs="Times New Roman"/>
          <w:szCs w:val="24"/>
        </w:rPr>
        <w:t>plan</w:t>
      </w:r>
      <w:r w:rsidR="002506DA" w:rsidRPr="009B516C">
        <w:rPr>
          <w:rFonts w:cs="Times New Roman"/>
          <w:szCs w:val="24"/>
        </w:rPr>
        <w:t xml:space="preserve">, execute, control, and close the task in the allotted </w:t>
      </w:r>
      <w:r w:rsidR="00862DCA" w:rsidRPr="009B516C">
        <w:rPr>
          <w:rFonts w:cs="Times New Roman"/>
          <w:szCs w:val="24"/>
        </w:rPr>
        <w:t xml:space="preserve">time. The tasks may be carried on by </w:t>
      </w:r>
      <w:r w:rsidR="00F404CB" w:rsidRPr="009B516C">
        <w:rPr>
          <w:rFonts w:cs="Times New Roman"/>
          <w:szCs w:val="24"/>
        </w:rPr>
        <w:t xml:space="preserve">either a team or a single individual. The most prominent aspect of </w:t>
      </w:r>
      <w:r w:rsidRPr="009B516C">
        <w:rPr>
          <w:rFonts w:cs="Times New Roman"/>
          <w:szCs w:val="24"/>
        </w:rPr>
        <w:t>project management is time, as the team has to complete the task in a limited time with the maximum level of accuracy and efficiency.</w:t>
      </w:r>
    </w:p>
    <w:p w:rsidR="00254075" w:rsidRPr="009B516C" w:rsidRDefault="003851C6" w:rsidP="009B516C">
      <w:pPr>
        <w:spacing w:after="0" w:line="480" w:lineRule="auto"/>
        <w:ind w:firstLine="720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t xml:space="preserve">There are a number of projects that are being carried out in the </w:t>
      </w:r>
      <w:r w:rsidR="00FA7BE4" w:rsidRPr="009B516C">
        <w:rPr>
          <w:rFonts w:cs="Times New Roman"/>
          <w:szCs w:val="24"/>
        </w:rPr>
        <w:t>field of business on a daily basis. Project management has become a common practice now</w:t>
      </w:r>
      <w:r w:rsidR="004873F9" w:rsidRPr="009B516C">
        <w:rPr>
          <w:rFonts w:cs="Times New Roman"/>
          <w:szCs w:val="24"/>
        </w:rPr>
        <w:t>adays</w:t>
      </w:r>
      <w:r w:rsidR="00FA7BE4" w:rsidRPr="009B516C">
        <w:rPr>
          <w:rFonts w:cs="Times New Roman"/>
          <w:szCs w:val="24"/>
        </w:rPr>
        <w:t xml:space="preserve"> and </w:t>
      </w:r>
      <w:r w:rsidR="004873F9" w:rsidRPr="009B516C">
        <w:rPr>
          <w:rFonts w:cs="Times New Roman"/>
          <w:szCs w:val="24"/>
        </w:rPr>
        <w:t>most</w:t>
      </w:r>
      <w:r w:rsidR="00FA7BE4" w:rsidRPr="009B516C">
        <w:rPr>
          <w:rFonts w:cs="Times New Roman"/>
          <w:szCs w:val="24"/>
        </w:rPr>
        <w:t xml:space="preserve"> </w:t>
      </w:r>
      <w:r w:rsidR="004873F9" w:rsidRPr="009B516C">
        <w:rPr>
          <w:rFonts w:cs="Times New Roman"/>
          <w:szCs w:val="24"/>
        </w:rPr>
        <w:t xml:space="preserve">of the businesses practice it as they want their </w:t>
      </w:r>
      <w:r w:rsidR="00BC338A" w:rsidRPr="009B516C">
        <w:rPr>
          <w:rFonts w:cs="Times New Roman"/>
          <w:szCs w:val="24"/>
        </w:rPr>
        <w:t xml:space="preserve">task completed in an appropriate time, which is why they allow a specific time to the teams to complete the task. Many organizations or businesses even hire or outsource a team from the outside of the company </w:t>
      </w:r>
      <w:r w:rsidR="00B43CA3" w:rsidRPr="009B516C">
        <w:rPr>
          <w:rFonts w:cs="Times New Roman"/>
          <w:szCs w:val="24"/>
        </w:rPr>
        <w:t xml:space="preserve">to complete the tasks for them. These teams are hired for a specific period of time just for the completion of that specific project and then they are released of their duties. </w:t>
      </w:r>
    </w:p>
    <w:p w:rsidR="00C31513" w:rsidRPr="009B516C" w:rsidRDefault="003851C6" w:rsidP="009B516C">
      <w:pPr>
        <w:spacing w:after="0" w:line="480" w:lineRule="auto"/>
        <w:ind w:firstLine="720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lastRenderedPageBreak/>
        <w:t xml:space="preserve">In the case of evaluation of criminal </w:t>
      </w:r>
      <w:r w:rsidR="00F75E57" w:rsidRPr="009B516C">
        <w:rPr>
          <w:rFonts w:cs="Times New Roman"/>
          <w:szCs w:val="24"/>
        </w:rPr>
        <w:t>behavior</w:t>
      </w:r>
      <w:r w:rsidR="007B303B">
        <w:rPr>
          <w:rFonts w:cs="Times New Roman"/>
          <w:szCs w:val="24"/>
        </w:rPr>
        <w:t>, especially in terms of c</w:t>
      </w:r>
      <w:r w:rsidRPr="009B516C">
        <w:rPr>
          <w:rFonts w:cs="Times New Roman"/>
          <w:szCs w:val="24"/>
        </w:rPr>
        <w:t xml:space="preserve">apital </w:t>
      </w:r>
      <w:r w:rsidR="007B303B">
        <w:rPr>
          <w:rFonts w:cs="Times New Roman"/>
          <w:szCs w:val="24"/>
        </w:rPr>
        <w:t>p</w:t>
      </w:r>
      <w:r w:rsidRPr="009B516C">
        <w:rPr>
          <w:rFonts w:cs="Times New Roman"/>
          <w:szCs w:val="24"/>
        </w:rPr>
        <w:t>unishm</w:t>
      </w:r>
      <w:r w:rsidR="0013631F" w:rsidRPr="009B516C">
        <w:rPr>
          <w:rFonts w:cs="Times New Roman"/>
          <w:szCs w:val="24"/>
        </w:rPr>
        <w:t xml:space="preserve">ent, a number of lawmakers, lawyers, judges, politicians and the </w:t>
      </w:r>
      <w:r w:rsidR="00F75E57" w:rsidRPr="009B516C">
        <w:rPr>
          <w:rFonts w:cs="Times New Roman"/>
          <w:szCs w:val="24"/>
        </w:rPr>
        <w:t>members</w:t>
      </w:r>
      <w:r w:rsidR="0013631F" w:rsidRPr="009B516C">
        <w:rPr>
          <w:rFonts w:cs="Times New Roman"/>
          <w:szCs w:val="24"/>
        </w:rPr>
        <w:t xml:space="preserve"> of parliament and Senate have presented their views regarding the issue from time to time</w:t>
      </w:r>
      <w:r w:rsidR="002C75B8" w:rsidRPr="009B516C">
        <w:rPr>
          <w:rFonts w:cs="Times New Roman"/>
          <w:szCs w:val="24"/>
        </w:rPr>
        <w:t xml:space="preserve"> (</w:t>
      </w:r>
      <w:r w:rsidR="002C75B8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Paternoster</w:t>
      </w:r>
      <w:proofErr w:type="gramStart"/>
      <w:r w:rsidR="002C75B8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,1991</w:t>
      </w:r>
      <w:proofErr w:type="gramEnd"/>
      <w:r w:rsidR="002C75B8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)</w:t>
      </w:r>
      <w:r w:rsidR="0013631F" w:rsidRPr="009B516C">
        <w:rPr>
          <w:rFonts w:cs="Times New Roman"/>
          <w:szCs w:val="24"/>
        </w:rPr>
        <w:t xml:space="preserve">. Various committees have been </w:t>
      </w:r>
      <w:r w:rsidR="00360AC8" w:rsidRPr="009B516C">
        <w:rPr>
          <w:rFonts w:cs="Times New Roman"/>
          <w:szCs w:val="24"/>
        </w:rPr>
        <w:t>formed</w:t>
      </w:r>
      <w:r w:rsidR="0013631F" w:rsidRPr="009B516C">
        <w:rPr>
          <w:rFonts w:cs="Times New Roman"/>
          <w:szCs w:val="24"/>
        </w:rPr>
        <w:t xml:space="preserve"> </w:t>
      </w:r>
      <w:r w:rsidR="00360AC8" w:rsidRPr="009B516C">
        <w:rPr>
          <w:rFonts w:cs="Times New Roman"/>
          <w:szCs w:val="24"/>
        </w:rPr>
        <w:t xml:space="preserve">from time to time </w:t>
      </w:r>
      <w:r w:rsidR="00F75E57" w:rsidRPr="009B516C">
        <w:rPr>
          <w:rFonts w:cs="Times New Roman"/>
          <w:szCs w:val="24"/>
        </w:rPr>
        <w:t>to evaluate the validity of the deat</w:t>
      </w:r>
      <w:r w:rsidR="005128DA" w:rsidRPr="009B516C">
        <w:rPr>
          <w:rFonts w:cs="Times New Roman"/>
          <w:szCs w:val="24"/>
        </w:rPr>
        <w:t xml:space="preserve">h penalty or </w:t>
      </w:r>
      <w:bookmarkStart w:id="0" w:name="_GoBack"/>
      <w:r w:rsidR="007B303B">
        <w:rPr>
          <w:rFonts w:cs="Times New Roman"/>
          <w:szCs w:val="24"/>
        </w:rPr>
        <w:t>c</w:t>
      </w:r>
      <w:r w:rsidR="005128DA" w:rsidRPr="009B516C">
        <w:rPr>
          <w:rFonts w:cs="Times New Roman"/>
          <w:szCs w:val="24"/>
        </w:rPr>
        <w:t>apital</w:t>
      </w:r>
      <w:bookmarkEnd w:id="0"/>
      <w:r w:rsidR="005128DA" w:rsidRPr="009B516C">
        <w:rPr>
          <w:rFonts w:cs="Times New Roman"/>
          <w:szCs w:val="24"/>
        </w:rPr>
        <w:t xml:space="preserve"> </w:t>
      </w:r>
      <w:proofErr w:type="spellStart"/>
      <w:r w:rsidR="007B303B">
        <w:rPr>
          <w:rFonts w:cs="Times New Roman"/>
          <w:szCs w:val="24"/>
        </w:rPr>
        <w:t>c</w:t>
      </w:r>
      <w:r w:rsidR="005128DA" w:rsidRPr="009B516C">
        <w:rPr>
          <w:rFonts w:cs="Times New Roman"/>
          <w:szCs w:val="24"/>
        </w:rPr>
        <w:t>u</w:t>
      </w:r>
      <w:r w:rsidR="007B303B">
        <w:rPr>
          <w:rFonts w:cs="Times New Roman"/>
          <w:szCs w:val="24"/>
        </w:rPr>
        <w:t>p</w:t>
      </w:r>
      <w:r w:rsidR="005128DA" w:rsidRPr="009B516C">
        <w:rPr>
          <w:rFonts w:cs="Times New Roman"/>
          <w:szCs w:val="24"/>
        </w:rPr>
        <w:t>nishment</w:t>
      </w:r>
      <w:proofErr w:type="spellEnd"/>
      <w:r w:rsidR="0003563D" w:rsidRPr="009B516C">
        <w:rPr>
          <w:rFonts w:cs="Times New Roman"/>
          <w:szCs w:val="24"/>
        </w:rPr>
        <w:t xml:space="preserve"> (</w:t>
      </w:r>
      <w:proofErr w:type="spellStart"/>
      <w:r w:rsidR="0003563D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McCafferty</w:t>
      </w:r>
      <w:proofErr w:type="spellEnd"/>
      <w:r w:rsidR="0003563D"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2017)</w:t>
      </w:r>
      <w:r w:rsidR="005128DA" w:rsidRPr="009B516C">
        <w:rPr>
          <w:rFonts w:cs="Times New Roman"/>
          <w:szCs w:val="24"/>
        </w:rPr>
        <w:t xml:space="preserve">. These </w:t>
      </w:r>
      <w:r w:rsidR="000B3EA0" w:rsidRPr="009B516C">
        <w:rPr>
          <w:rFonts w:cs="Times New Roman"/>
          <w:szCs w:val="24"/>
        </w:rPr>
        <w:t>committees o</w:t>
      </w:r>
      <w:r w:rsidR="005128DA" w:rsidRPr="009B516C">
        <w:rPr>
          <w:rFonts w:cs="Times New Roman"/>
          <w:szCs w:val="24"/>
        </w:rPr>
        <w:t xml:space="preserve">r juries presented different arguments according to their own understanding and </w:t>
      </w:r>
      <w:r w:rsidR="00147A2D" w:rsidRPr="009B516C">
        <w:rPr>
          <w:rFonts w:cs="Times New Roman"/>
          <w:szCs w:val="24"/>
        </w:rPr>
        <w:t>pieces of research</w:t>
      </w:r>
      <w:r w:rsidR="00C746ED" w:rsidRPr="009B516C">
        <w:rPr>
          <w:rFonts w:cs="Times New Roman"/>
          <w:szCs w:val="24"/>
        </w:rPr>
        <w:t xml:space="preserve"> but no valid conclusions could be drawn and these bodies were dissolved after </w:t>
      </w:r>
      <w:r w:rsidRPr="009B516C">
        <w:rPr>
          <w:rFonts w:cs="Times New Roman"/>
          <w:szCs w:val="24"/>
        </w:rPr>
        <w:t>gaining</w:t>
      </w:r>
      <w:r w:rsidR="00C746ED" w:rsidRPr="009B516C">
        <w:rPr>
          <w:rFonts w:cs="Times New Roman"/>
          <w:szCs w:val="24"/>
        </w:rPr>
        <w:t xml:space="preserve"> no results. </w:t>
      </w:r>
    </w:p>
    <w:p w:rsidR="0003563D" w:rsidRPr="009B516C" w:rsidRDefault="0003563D" w:rsidP="009B516C">
      <w:pPr>
        <w:spacing w:after="0" w:line="480" w:lineRule="auto"/>
        <w:ind w:firstLine="720"/>
        <w:rPr>
          <w:rFonts w:cs="Times New Roman"/>
          <w:szCs w:val="24"/>
        </w:rPr>
      </w:pPr>
    </w:p>
    <w:p w:rsidR="00052ED0" w:rsidRPr="009B516C" w:rsidRDefault="003851C6" w:rsidP="009B516C">
      <w:pPr>
        <w:spacing w:after="0" w:line="480" w:lineRule="auto"/>
        <w:jc w:val="center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t>Conclusions</w:t>
      </w:r>
    </w:p>
    <w:p w:rsidR="0027007B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b/>
          <w:szCs w:val="24"/>
        </w:rPr>
        <w:tab/>
      </w:r>
      <w:r w:rsidRPr="009B516C">
        <w:rPr>
          <w:rFonts w:cs="Times New Roman"/>
          <w:szCs w:val="24"/>
        </w:rPr>
        <w:t>In a nutshel</w:t>
      </w:r>
      <w:r w:rsidR="005A182D" w:rsidRPr="009B516C">
        <w:rPr>
          <w:rFonts w:cs="Times New Roman"/>
          <w:szCs w:val="24"/>
        </w:rPr>
        <w:t xml:space="preserve">l, it can be concluded that the decision of </w:t>
      </w:r>
      <w:r w:rsidR="007B303B">
        <w:rPr>
          <w:rFonts w:cs="Times New Roman"/>
          <w:szCs w:val="24"/>
        </w:rPr>
        <w:t>c</w:t>
      </w:r>
      <w:r w:rsidR="005A182D" w:rsidRPr="009B516C">
        <w:rPr>
          <w:rFonts w:cs="Times New Roman"/>
          <w:szCs w:val="24"/>
        </w:rPr>
        <w:t xml:space="preserve">apital </w:t>
      </w:r>
      <w:r w:rsidR="007B303B">
        <w:rPr>
          <w:rFonts w:cs="Times New Roman"/>
          <w:szCs w:val="24"/>
        </w:rPr>
        <w:t>p</w:t>
      </w:r>
      <w:r w:rsidR="005A182D" w:rsidRPr="009B516C">
        <w:rPr>
          <w:rFonts w:cs="Times New Roman"/>
          <w:szCs w:val="24"/>
        </w:rPr>
        <w:t xml:space="preserve">unishment or </w:t>
      </w:r>
      <w:r w:rsidR="007B303B">
        <w:rPr>
          <w:rFonts w:cs="Times New Roman"/>
          <w:szCs w:val="24"/>
        </w:rPr>
        <w:t>d</w:t>
      </w:r>
      <w:r w:rsidR="005A182D" w:rsidRPr="009B516C">
        <w:rPr>
          <w:rFonts w:cs="Times New Roman"/>
          <w:szCs w:val="24"/>
        </w:rPr>
        <w:t>eath penalt</w:t>
      </w:r>
      <w:r w:rsidR="00C32169" w:rsidRPr="009B516C">
        <w:rPr>
          <w:rFonts w:cs="Times New Roman"/>
          <w:szCs w:val="24"/>
        </w:rPr>
        <w:t>y should be maintained in the St</w:t>
      </w:r>
      <w:r w:rsidR="005A182D" w:rsidRPr="009B516C">
        <w:rPr>
          <w:rFonts w:cs="Times New Roman"/>
          <w:szCs w:val="24"/>
        </w:rPr>
        <w:t>a</w:t>
      </w:r>
      <w:r w:rsidR="00C32169" w:rsidRPr="009B516C">
        <w:rPr>
          <w:rFonts w:cs="Times New Roman"/>
          <w:szCs w:val="24"/>
        </w:rPr>
        <w:t>t</w:t>
      </w:r>
      <w:r w:rsidR="005A182D" w:rsidRPr="009B516C">
        <w:rPr>
          <w:rFonts w:cs="Times New Roman"/>
          <w:szCs w:val="24"/>
        </w:rPr>
        <w:t xml:space="preserve">e of </w:t>
      </w:r>
      <w:r w:rsidR="00C32169" w:rsidRPr="009B516C">
        <w:rPr>
          <w:rFonts w:cs="Times New Roman"/>
          <w:szCs w:val="24"/>
        </w:rPr>
        <w:t>Texas</w:t>
      </w:r>
      <w:r w:rsidR="005A182D" w:rsidRPr="009B516C">
        <w:rPr>
          <w:rFonts w:cs="Times New Roman"/>
          <w:szCs w:val="24"/>
        </w:rPr>
        <w:t>. There are a number of r</w:t>
      </w:r>
      <w:r w:rsidR="00101F03" w:rsidRPr="009B516C">
        <w:rPr>
          <w:rFonts w:cs="Times New Roman"/>
          <w:szCs w:val="24"/>
        </w:rPr>
        <w:t xml:space="preserve">easons behind this proposition, which have </w:t>
      </w:r>
      <w:r w:rsidR="00C32169" w:rsidRPr="009B516C">
        <w:rPr>
          <w:rFonts w:cs="Times New Roman"/>
          <w:szCs w:val="24"/>
        </w:rPr>
        <w:t>been</w:t>
      </w:r>
      <w:r w:rsidR="00101F03" w:rsidRPr="009B516C">
        <w:rPr>
          <w:rFonts w:cs="Times New Roman"/>
          <w:szCs w:val="24"/>
        </w:rPr>
        <w:t xml:space="preserve"> proved valid through many research articles, </w:t>
      </w:r>
      <w:r w:rsidR="00EE191E" w:rsidRPr="009B516C">
        <w:rPr>
          <w:rFonts w:cs="Times New Roman"/>
          <w:szCs w:val="24"/>
        </w:rPr>
        <w:t xml:space="preserve">newspapers articles, social experiments, and </w:t>
      </w:r>
      <w:r w:rsidR="008C28E0" w:rsidRPr="009B516C">
        <w:rPr>
          <w:rFonts w:cs="Times New Roman"/>
          <w:szCs w:val="24"/>
        </w:rPr>
        <w:t xml:space="preserve">psychological approaches. There are a number of opinionated </w:t>
      </w:r>
      <w:r w:rsidR="002B145F" w:rsidRPr="009B516C">
        <w:rPr>
          <w:rFonts w:cs="Times New Roman"/>
          <w:szCs w:val="24"/>
        </w:rPr>
        <w:t>pieces</w:t>
      </w:r>
      <w:r w:rsidR="008C28E0" w:rsidRPr="009B516C">
        <w:rPr>
          <w:rFonts w:cs="Times New Roman"/>
          <w:szCs w:val="24"/>
        </w:rPr>
        <w:t xml:space="preserve"> </w:t>
      </w:r>
      <w:r w:rsidR="002B145F" w:rsidRPr="009B516C">
        <w:rPr>
          <w:rFonts w:cs="Times New Roman"/>
          <w:szCs w:val="24"/>
        </w:rPr>
        <w:t>of</w:t>
      </w:r>
      <w:r w:rsidR="008C28E0" w:rsidRPr="009B516C">
        <w:rPr>
          <w:rFonts w:cs="Times New Roman"/>
          <w:szCs w:val="24"/>
        </w:rPr>
        <w:t xml:space="preserve"> research on the said topic as well </w:t>
      </w:r>
      <w:r w:rsidR="005F6774" w:rsidRPr="009B516C">
        <w:rPr>
          <w:rFonts w:cs="Times New Roman"/>
          <w:szCs w:val="24"/>
        </w:rPr>
        <w:t xml:space="preserve">that have a strong backing of </w:t>
      </w:r>
      <w:r w:rsidR="002B145F" w:rsidRPr="009B516C">
        <w:rPr>
          <w:rFonts w:cs="Times New Roman"/>
          <w:szCs w:val="24"/>
        </w:rPr>
        <w:t>psychological</w:t>
      </w:r>
      <w:r w:rsidR="005F6774" w:rsidRPr="009B516C">
        <w:rPr>
          <w:rFonts w:cs="Times New Roman"/>
          <w:szCs w:val="24"/>
        </w:rPr>
        <w:t xml:space="preserve"> </w:t>
      </w:r>
      <w:r w:rsidR="002B145F" w:rsidRPr="009B516C">
        <w:rPr>
          <w:rFonts w:cs="Times New Roman"/>
          <w:szCs w:val="24"/>
        </w:rPr>
        <w:t>experiments</w:t>
      </w:r>
      <w:r w:rsidR="005F6774" w:rsidRPr="009B516C">
        <w:rPr>
          <w:rFonts w:cs="Times New Roman"/>
          <w:szCs w:val="24"/>
        </w:rPr>
        <w:t xml:space="preserve"> and </w:t>
      </w:r>
      <w:r w:rsidR="00E94DC6" w:rsidRPr="009B516C">
        <w:rPr>
          <w:rFonts w:cs="Times New Roman"/>
          <w:szCs w:val="24"/>
        </w:rPr>
        <w:t xml:space="preserve">philosophy. </w:t>
      </w:r>
      <w:r w:rsidR="005F40CC" w:rsidRPr="009B516C">
        <w:rPr>
          <w:rFonts w:cs="Times New Roman"/>
          <w:szCs w:val="24"/>
        </w:rPr>
        <w:t xml:space="preserve">This </w:t>
      </w:r>
      <w:r w:rsidR="000D7AF1" w:rsidRPr="009B516C">
        <w:rPr>
          <w:rFonts w:cs="Times New Roman"/>
          <w:szCs w:val="24"/>
        </w:rPr>
        <w:t xml:space="preserve">opinion has been benefitted </w:t>
      </w:r>
      <w:r w:rsidR="00DC3F90" w:rsidRPr="009B516C">
        <w:rPr>
          <w:rFonts w:cs="Times New Roman"/>
          <w:szCs w:val="24"/>
        </w:rPr>
        <w:t xml:space="preserve">the criminal justice system a lot and </w:t>
      </w:r>
      <w:r w:rsidR="00EE5B75" w:rsidRPr="009B516C">
        <w:rPr>
          <w:rFonts w:cs="Times New Roman"/>
          <w:szCs w:val="24"/>
        </w:rPr>
        <w:t xml:space="preserve">brought a lot of improvement in the </w:t>
      </w:r>
      <w:r w:rsidR="00D755AD" w:rsidRPr="009B516C">
        <w:rPr>
          <w:rFonts w:cs="Times New Roman"/>
          <w:szCs w:val="24"/>
        </w:rPr>
        <w:t xml:space="preserve">social structure regarding the </w:t>
      </w:r>
      <w:r w:rsidR="000755A0" w:rsidRPr="009B516C">
        <w:rPr>
          <w:rFonts w:cs="Times New Roman"/>
          <w:szCs w:val="24"/>
        </w:rPr>
        <w:t xml:space="preserve">outlook of the </w:t>
      </w:r>
      <w:r w:rsidRPr="009B516C">
        <w:rPr>
          <w:rFonts w:cs="Times New Roman"/>
          <w:szCs w:val="24"/>
        </w:rPr>
        <w:t>crime</w:t>
      </w:r>
      <w:r w:rsidR="000755A0" w:rsidRPr="009B516C">
        <w:rPr>
          <w:rFonts w:cs="Times New Roman"/>
          <w:szCs w:val="24"/>
        </w:rPr>
        <w:t xml:space="preserve"> and crimina</w:t>
      </w:r>
      <w:r w:rsidRPr="009B516C">
        <w:rPr>
          <w:rFonts w:cs="Times New Roman"/>
          <w:szCs w:val="24"/>
        </w:rPr>
        <w:t>l system.</w:t>
      </w:r>
    </w:p>
    <w:p w:rsidR="0027007B" w:rsidRPr="009B516C" w:rsidRDefault="003851C6" w:rsidP="009B516C">
      <w:pPr>
        <w:spacing w:after="0" w:line="480" w:lineRule="auto"/>
        <w:rPr>
          <w:rFonts w:cs="Times New Roman"/>
          <w:szCs w:val="24"/>
        </w:rPr>
      </w:pPr>
      <w:r w:rsidRPr="009B516C">
        <w:rPr>
          <w:rFonts w:cs="Times New Roman"/>
          <w:szCs w:val="24"/>
        </w:rPr>
        <w:br w:type="page"/>
      </w:r>
    </w:p>
    <w:p w:rsidR="00C31513" w:rsidRPr="009B516C" w:rsidRDefault="003851C6" w:rsidP="009B516C">
      <w:pPr>
        <w:spacing w:after="0" w:line="480" w:lineRule="auto"/>
        <w:jc w:val="center"/>
        <w:rPr>
          <w:rFonts w:cs="Times New Roman"/>
          <w:b/>
          <w:szCs w:val="24"/>
        </w:rPr>
      </w:pPr>
      <w:r w:rsidRPr="009B516C">
        <w:rPr>
          <w:rFonts w:cs="Times New Roman"/>
          <w:b/>
          <w:szCs w:val="24"/>
        </w:rPr>
        <w:lastRenderedPageBreak/>
        <w:t>References</w:t>
      </w:r>
    </w:p>
    <w:p w:rsidR="0027007B" w:rsidRPr="009B516C" w:rsidRDefault="003851C6" w:rsidP="009B516C">
      <w:pPr>
        <w:spacing w:after="0" w:line="480" w:lineRule="auto"/>
        <w:ind w:left="720" w:hanging="720"/>
        <w:rPr>
          <w:rFonts w:cs="Times New Roman"/>
          <w:color w:val="0D0D0D" w:themeColor="text1" w:themeTint="F2"/>
          <w:szCs w:val="24"/>
        </w:rPr>
      </w:pPr>
      <w:proofErr w:type="spellStart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Brugger</w:t>
      </w:r>
      <w:proofErr w:type="spellEnd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E. C. (2014). Capital punishment and Roman Catholic moral tradition.</w:t>
      </w:r>
    </w:p>
    <w:p w:rsidR="0027007B" w:rsidRPr="009B516C" w:rsidRDefault="003851C6" w:rsidP="009B516C">
      <w:pPr>
        <w:spacing w:after="0" w:line="480" w:lineRule="auto"/>
        <w:ind w:left="720" w:hanging="720"/>
        <w:rPr>
          <w:rFonts w:cs="Times New Roman"/>
          <w:color w:val="0D0D0D" w:themeColor="text1" w:themeTint="F2"/>
          <w:szCs w:val="24"/>
          <w:shd w:val="clear" w:color="auto" w:fill="FFFFFF"/>
        </w:rPr>
      </w:pPr>
      <w:proofErr w:type="spellStart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McCafferty</w:t>
      </w:r>
      <w:proofErr w:type="spellEnd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J. A. (2017). </w:t>
      </w:r>
      <w:r w:rsidRPr="009B516C">
        <w:rPr>
          <w:rFonts w:cs="Times New Roman"/>
          <w:i/>
          <w:iCs/>
          <w:color w:val="0D0D0D" w:themeColor="text1" w:themeTint="F2"/>
          <w:szCs w:val="24"/>
          <w:shd w:val="clear" w:color="auto" w:fill="FFFFFF"/>
        </w:rPr>
        <w:t>Capital punishment</w:t>
      </w:r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. </w:t>
      </w:r>
      <w:proofErr w:type="spellStart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Routledge</w:t>
      </w:r>
      <w:proofErr w:type="spellEnd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.</w:t>
      </w:r>
    </w:p>
    <w:p w:rsidR="0027007B" w:rsidRPr="009B516C" w:rsidRDefault="003851C6" w:rsidP="009B516C">
      <w:pPr>
        <w:spacing w:after="0" w:line="480" w:lineRule="auto"/>
        <w:ind w:left="720" w:hanging="720"/>
        <w:rPr>
          <w:rFonts w:cs="Times New Roman"/>
          <w:color w:val="0D0D0D" w:themeColor="text1" w:themeTint="F2"/>
          <w:szCs w:val="24"/>
        </w:rPr>
      </w:pPr>
      <w:proofErr w:type="spellStart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Moritsugu</w:t>
      </w:r>
      <w:proofErr w:type="spellEnd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J., Vera, E., Wong, F. Y., &amp; Duffy, K. G. (2015). </w:t>
      </w:r>
      <w:r w:rsidRPr="009B516C">
        <w:rPr>
          <w:rFonts w:cs="Times New Roman"/>
          <w:i/>
          <w:iCs/>
          <w:color w:val="0D0D0D" w:themeColor="text1" w:themeTint="F2"/>
          <w:szCs w:val="24"/>
          <w:shd w:val="clear" w:color="auto" w:fill="FFFFFF"/>
        </w:rPr>
        <w:t>Community psychology</w:t>
      </w:r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. Psychology Press.</w:t>
      </w:r>
    </w:p>
    <w:p w:rsidR="0027007B" w:rsidRPr="009B516C" w:rsidRDefault="003851C6" w:rsidP="009B516C">
      <w:pPr>
        <w:spacing w:after="0" w:line="480" w:lineRule="auto"/>
        <w:ind w:left="720" w:hanging="720"/>
        <w:rPr>
          <w:rFonts w:cs="Times New Roman"/>
          <w:color w:val="0D0D0D" w:themeColor="text1" w:themeTint="F2"/>
          <w:szCs w:val="24"/>
          <w:shd w:val="clear" w:color="auto" w:fill="FFFFFF"/>
        </w:rPr>
      </w:pPr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Paternoster, R. (1991). </w:t>
      </w:r>
      <w:r w:rsidRPr="009B516C">
        <w:rPr>
          <w:rFonts w:cs="Times New Roman"/>
          <w:i/>
          <w:iCs/>
          <w:color w:val="0D0D0D" w:themeColor="text1" w:themeTint="F2"/>
          <w:szCs w:val="24"/>
          <w:shd w:val="clear" w:color="auto" w:fill="FFFFFF"/>
        </w:rPr>
        <w:t>Capital punishment in America</w:t>
      </w:r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 (p. 20). New York: Lexington Books.</w:t>
      </w:r>
    </w:p>
    <w:p w:rsidR="0027007B" w:rsidRPr="009B516C" w:rsidRDefault="003851C6" w:rsidP="009B516C">
      <w:pPr>
        <w:spacing w:after="0" w:line="480" w:lineRule="auto"/>
        <w:ind w:left="720" w:hanging="720"/>
        <w:rPr>
          <w:rFonts w:cs="Times New Roman"/>
          <w:color w:val="0D0D0D" w:themeColor="text1" w:themeTint="F2"/>
          <w:szCs w:val="24"/>
          <w:shd w:val="clear" w:color="auto" w:fill="FFFFFF"/>
        </w:rPr>
      </w:pPr>
      <w:proofErr w:type="spellStart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Sarat</w:t>
      </w:r>
      <w:proofErr w:type="spellEnd"/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, A. (2018). </w:t>
      </w:r>
      <w:r w:rsidRPr="009B516C">
        <w:rPr>
          <w:rFonts w:cs="Times New Roman"/>
          <w:i/>
          <w:iCs/>
          <w:color w:val="0D0D0D" w:themeColor="text1" w:themeTint="F2"/>
          <w:szCs w:val="24"/>
          <w:shd w:val="clear" w:color="auto" w:fill="FFFFFF"/>
        </w:rPr>
        <w:t>When the state kills: Capital punishment and the American condition</w:t>
      </w:r>
      <w:r w:rsidRPr="009B516C">
        <w:rPr>
          <w:rFonts w:cs="Times New Roman"/>
          <w:color w:val="0D0D0D" w:themeColor="text1" w:themeTint="F2"/>
          <w:szCs w:val="24"/>
          <w:shd w:val="clear" w:color="auto" w:fill="FFFFFF"/>
        </w:rPr>
        <w:t>. Princeton University Press.</w:t>
      </w:r>
    </w:p>
    <w:sectPr w:rsidR="0027007B" w:rsidRPr="009B516C" w:rsidSect="00EF5B6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1F" w:rsidRDefault="0047491F">
      <w:pPr>
        <w:spacing w:after="0" w:line="240" w:lineRule="auto"/>
      </w:pPr>
      <w:r>
        <w:separator/>
      </w:r>
    </w:p>
  </w:endnote>
  <w:endnote w:type="continuationSeparator" w:id="0">
    <w:p w:rsidR="0047491F" w:rsidRDefault="004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1F" w:rsidRDefault="0047491F">
      <w:pPr>
        <w:spacing w:after="0" w:line="240" w:lineRule="auto"/>
      </w:pPr>
      <w:r>
        <w:separator/>
      </w:r>
    </w:p>
  </w:footnote>
  <w:footnote w:type="continuationSeparator" w:id="0">
    <w:p w:rsidR="0047491F" w:rsidRDefault="0047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6A" w:rsidRDefault="003851C6">
    <w:pPr>
      <w:pStyle w:val="Header"/>
      <w:jc w:val="right"/>
    </w:pPr>
    <w:r>
      <w:t xml:space="preserve">PLANNING AND EVALUATION </w:t>
    </w:r>
    <w:r>
      <w:tab/>
    </w:r>
    <w:r>
      <w:tab/>
    </w:r>
    <w:sdt>
      <w:sdtPr>
        <w:id w:val="-2288392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03B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EF5B6A" w:rsidRDefault="00EF5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6A" w:rsidRDefault="003851C6">
    <w:pPr>
      <w:pStyle w:val="Header"/>
      <w:jc w:val="right"/>
    </w:pPr>
    <w:r>
      <w:t>Running Head: PLANNING AND EVALUATION</w:t>
    </w:r>
    <w:r>
      <w:tab/>
    </w:r>
    <w:sdt>
      <w:sdtPr>
        <w:id w:val="-9749945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03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F5B6A" w:rsidRDefault="00EF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E"/>
    <w:rsid w:val="00011A58"/>
    <w:rsid w:val="00017B0E"/>
    <w:rsid w:val="000220F6"/>
    <w:rsid w:val="0003563D"/>
    <w:rsid w:val="00052ED0"/>
    <w:rsid w:val="00053C07"/>
    <w:rsid w:val="00073801"/>
    <w:rsid w:val="00073BBB"/>
    <w:rsid w:val="00074C40"/>
    <w:rsid w:val="000755A0"/>
    <w:rsid w:val="0008177B"/>
    <w:rsid w:val="000834CE"/>
    <w:rsid w:val="0009136F"/>
    <w:rsid w:val="00091886"/>
    <w:rsid w:val="000B3EA0"/>
    <w:rsid w:val="000D4705"/>
    <w:rsid w:val="000D7AF1"/>
    <w:rsid w:val="000E3984"/>
    <w:rsid w:val="000F0EC0"/>
    <w:rsid w:val="00101F03"/>
    <w:rsid w:val="00135BC1"/>
    <w:rsid w:val="00135DDB"/>
    <w:rsid w:val="0013631F"/>
    <w:rsid w:val="001434D1"/>
    <w:rsid w:val="00147A2D"/>
    <w:rsid w:val="0016436F"/>
    <w:rsid w:val="001A00F4"/>
    <w:rsid w:val="001C23E0"/>
    <w:rsid w:val="001C30B7"/>
    <w:rsid w:val="001C63F4"/>
    <w:rsid w:val="001C7FFA"/>
    <w:rsid w:val="001D3D26"/>
    <w:rsid w:val="001D3D2B"/>
    <w:rsid w:val="001D4AEE"/>
    <w:rsid w:val="001E3D9B"/>
    <w:rsid w:val="001F0BCF"/>
    <w:rsid w:val="001F6AA8"/>
    <w:rsid w:val="00200F02"/>
    <w:rsid w:val="0020467F"/>
    <w:rsid w:val="002067D3"/>
    <w:rsid w:val="002214D1"/>
    <w:rsid w:val="00231C90"/>
    <w:rsid w:val="00234495"/>
    <w:rsid w:val="00247370"/>
    <w:rsid w:val="002506DA"/>
    <w:rsid w:val="00254075"/>
    <w:rsid w:val="00256A3B"/>
    <w:rsid w:val="0026101B"/>
    <w:rsid w:val="0027007B"/>
    <w:rsid w:val="00275637"/>
    <w:rsid w:val="002765FE"/>
    <w:rsid w:val="00282101"/>
    <w:rsid w:val="002B0C4F"/>
    <w:rsid w:val="002B145F"/>
    <w:rsid w:val="002B2579"/>
    <w:rsid w:val="002C75B8"/>
    <w:rsid w:val="002E5E45"/>
    <w:rsid w:val="00312445"/>
    <w:rsid w:val="00333AF4"/>
    <w:rsid w:val="0034192A"/>
    <w:rsid w:val="00357C81"/>
    <w:rsid w:val="00360AC8"/>
    <w:rsid w:val="003668D4"/>
    <w:rsid w:val="003748F4"/>
    <w:rsid w:val="00377715"/>
    <w:rsid w:val="003846F4"/>
    <w:rsid w:val="003851C6"/>
    <w:rsid w:val="0038685A"/>
    <w:rsid w:val="003B714F"/>
    <w:rsid w:val="003C082C"/>
    <w:rsid w:val="003D1FE0"/>
    <w:rsid w:val="003D71B0"/>
    <w:rsid w:val="003E2DF8"/>
    <w:rsid w:val="003F1376"/>
    <w:rsid w:val="003F235F"/>
    <w:rsid w:val="003F4A1A"/>
    <w:rsid w:val="00403699"/>
    <w:rsid w:val="0040383C"/>
    <w:rsid w:val="0040735A"/>
    <w:rsid w:val="00420D4A"/>
    <w:rsid w:val="004220E2"/>
    <w:rsid w:val="004444FB"/>
    <w:rsid w:val="00465A15"/>
    <w:rsid w:val="00470136"/>
    <w:rsid w:val="0047491F"/>
    <w:rsid w:val="004873F9"/>
    <w:rsid w:val="004C3606"/>
    <w:rsid w:val="004D3D81"/>
    <w:rsid w:val="004E5E2D"/>
    <w:rsid w:val="005128DA"/>
    <w:rsid w:val="0052082A"/>
    <w:rsid w:val="0052549D"/>
    <w:rsid w:val="005324C4"/>
    <w:rsid w:val="00534CCF"/>
    <w:rsid w:val="00554413"/>
    <w:rsid w:val="00580FCA"/>
    <w:rsid w:val="005A182D"/>
    <w:rsid w:val="005B4A7C"/>
    <w:rsid w:val="005E33CD"/>
    <w:rsid w:val="005F40CC"/>
    <w:rsid w:val="005F6774"/>
    <w:rsid w:val="00606577"/>
    <w:rsid w:val="00607CD8"/>
    <w:rsid w:val="00611FB9"/>
    <w:rsid w:val="006323F2"/>
    <w:rsid w:val="0066547A"/>
    <w:rsid w:val="00665816"/>
    <w:rsid w:val="00666CF8"/>
    <w:rsid w:val="00672C41"/>
    <w:rsid w:val="00680EAA"/>
    <w:rsid w:val="006827D9"/>
    <w:rsid w:val="0068365E"/>
    <w:rsid w:val="006930D3"/>
    <w:rsid w:val="00696B73"/>
    <w:rsid w:val="006B647D"/>
    <w:rsid w:val="006E6698"/>
    <w:rsid w:val="007171C2"/>
    <w:rsid w:val="00724E8A"/>
    <w:rsid w:val="00727299"/>
    <w:rsid w:val="0073535D"/>
    <w:rsid w:val="00741EA2"/>
    <w:rsid w:val="00745CD4"/>
    <w:rsid w:val="00751F97"/>
    <w:rsid w:val="0076109C"/>
    <w:rsid w:val="00761834"/>
    <w:rsid w:val="00777789"/>
    <w:rsid w:val="0078760B"/>
    <w:rsid w:val="007A2AD2"/>
    <w:rsid w:val="007A57EE"/>
    <w:rsid w:val="007B303B"/>
    <w:rsid w:val="007E1A9D"/>
    <w:rsid w:val="007F02B4"/>
    <w:rsid w:val="007F0767"/>
    <w:rsid w:val="00807FD2"/>
    <w:rsid w:val="00815A50"/>
    <w:rsid w:val="00821CF1"/>
    <w:rsid w:val="00826497"/>
    <w:rsid w:val="00827443"/>
    <w:rsid w:val="0083634A"/>
    <w:rsid w:val="00857534"/>
    <w:rsid w:val="00862DCA"/>
    <w:rsid w:val="008A2796"/>
    <w:rsid w:val="008B2FDE"/>
    <w:rsid w:val="008C0202"/>
    <w:rsid w:val="008C2402"/>
    <w:rsid w:val="008C28E0"/>
    <w:rsid w:val="008C417F"/>
    <w:rsid w:val="008C43CF"/>
    <w:rsid w:val="008F3D88"/>
    <w:rsid w:val="008F6317"/>
    <w:rsid w:val="00902E38"/>
    <w:rsid w:val="00916F9F"/>
    <w:rsid w:val="009548D4"/>
    <w:rsid w:val="009554FA"/>
    <w:rsid w:val="00971D6F"/>
    <w:rsid w:val="009739ED"/>
    <w:rsid w:val="009831C4"/>
    <w:rsid w:val="00985E2D"/>
    <w:rsid w:val="009901F6"/>
    <w:rsid w:val="009A2EE1"/>
    <w:rsid w:val="009B21B1"/>
    <w:rsid w:val="009B516C"/>
    <w:rsid w:val="009D6E17"/>
    <w:rsid w:val="009E6BE7"/>
    <w:rsid w:val="00A02021"/>
    <w:rsid w:val="00A32198"/>
    <w:rsid w:val="00A372D0"/>
    <w:rsid w:val="00A741A0"/>
    <w:rsid w:val="00A80A35"/>
    <w:rsid w:val="00AA07E5"/>
    <w:rsid w:val="00AB1FDD"/>
    <w:rsid w:val="00AC4CEF"/>
    <w:rsid w:val="00AD3188"/>
    <w:rsid w:val="00AD3260"/>
    <w:rsid w:val="00B32947"/>
    <w:rsid w:val="00B43CA3"/>
    <w:rsid w:val="00B53F27"/>
    <w:rsid w:val="00B71B94"/>
    <w:rsid w:val="00B73DAF"/>
    <w:rsid w:val="00B82AFD"/>
    <w:rsid w:val="00B87F76"/>
    <w:rsid w:val="00B95BB7"/>
    <w:rsid w:val="00BB08F0"/>
    <w:rsid w:val="00BB7683"/>
    <w:rsid w:val="00BB7784"/>
    <w:rsid w:val="00BC1BC2"/>
    <w:rsid w:val="00BC338A"/>
    <w:rsid w:val="00BD6A57"/>
    <w:rsid w:val="00BE479D"/>
    <w:rsid w:val="00C153E5"/>
    <w:rsid w:val="00C26780"/>
    <w:rsid w:val="00C31513"/>
    <w:rsid w:val="00C32169"/>
    <w:rsid w:val="00C321B4"/>
    <w:rsid w:val="00C54D3E"/>
    <w:rsid w:val="00C65A25"/>
    <w:rsid w:val="00C72328"/>
    <w:rsid w:val="00C7411B"/>
    <w:rsid w:val="00C746ED"/>
    <w:rsid w:val="00C84F2F"/>
    <w:rsid w:val="00C94056"/>
    <w:rsid w:val="00CA3466"/>
    <w:rsid w:val="00CB685D"/>
    <w:rsid w:val="00CC5D05"/>
    <w:rsid w:val="00CD415B"/>
    <w:rsid w:val="00CD562A"/>
    <w:rsid w:val="00CE1593"/>
    <w:rsid w:val="00CE7E6E"/>
    <w:rsid w:val="00D028F5"/>
    <w:rsid w:val="00D13EF6"/>
    <w:rsid w:val="00D20BC9"/>
    <w:rsid w:val="00D21D67"/>
    <w:rsid w:val="00D22990"/>
    <w:rsid w:val="00D27047"/>
    <w:rsid w:val="00D42F6C"/>
    <w:rsid w:val="00D652F1"/>
    <w:rsid w:val="00D755AD"/>
    <w:rsid w:val="00D81DAB"/>
    <w:rsid w:val="00D81E5B"/>
    <w:rsid w:val="00D84362"/>
    <w:rsid w:val="00DB38E6"/>
    <w:rsid w:val="00DB732B"/>
    <w:rsid w:val="00DB754E"/>
    <w:rsid w:val="00DC3F90"/>
    <w:rsid w:val="00DE2B11"/>
    <w:rsid w:val="00E152BD"/>
    <w:rsid w:val="00E155F4"/>
    <w:rsid w:val="00E3221A"/>
    <w:rsid w:val="00E43A18"/>
    <w:rsid w:val="00E64FE0"/>
    <w:rsid w:val="00E807C6"/>
    <w:rsid w:val="00E839BD"/>
    <w:rsid w:val="00E94DC6"/>
    <w:rsid w:val="00EB756E"/>
    <w:rsid w:val="00EC13BF"/>
    <w:rsid w:val="00ED23B4"/>
    <w:rsid w:val="00ED7F8C"/>
    <w:rsid w:val="00EE191E"/>
    <w:rsid w:val="00EE5B75"/>
    <w:rsid w:val="00EF19DC"/>
    <w:rsid w:val="00EF281C"/>
    <w:rsid w:val="00EF5B6A"/>
    <w:rsid w:val="00F22B37"/>
    <w:rsid w:val="00F25A79"/>
    <w:rsid w:val="00F31A08"/>
    <w:rsid w:val="00F37746"/>
    <w:rsid w:val="00F404CB"/>
    <w:rsid w:val="00F75E57"/>
    <w:rsid w:val="00F77784"/>
    <w:rsid w:val="00F816FC"/>
    <w:rsid w:val="00F9607C"/>
    <w:rsid w:val="00FA7BE4"/>
    <w:rsid w:val="00FB238C"/>
    <w:rsid w:val="00FB4BA6"/>
    <w:rsid w:val="00FC1610"/>
    <w:rsid w:val="00FD1564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DA356-3AE0-44F4-926B-DDFFC67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6A"/>
  </w:style>
  <w:style w:type="paragraph" w:styleId="Footer">
    <w:name w:val="footer"/>
    <w:basedOn w:val="Normal"/>
    <w:link w:val="FooterChar"/>
    <w:uiPriority w:val="99"/>
    <w:unhideWhenUsed/>
    <w:rsid w:val="00EF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375</cp:revision>
  <dcterms:created xsi:type="dcterms:W3CDTF">2019-06-26T03:52:00Z</dcterms:created>
  <dcterms:modified xsi:type="dcterms:W3CDTF">2019-06-26T13:05:00Z</dcterms:modified>
</cp:coreProperties>
</file>