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04C9E72D" w:rsidR="00C63999" w:rsidRDefault="002F2FDB" w:rsidP="004B099C">
      <w:pPr>
        <w:pStyle w:val="Title"/>
      </w:pPr>
      <w:r>
        <w:t xml:space="preserve">Water Management </w:t>
      </w:r>
    </w:p>
    <w:p w14:paraId="40545637" w14:textId="6E57DC09" w:rsidR="00C63999" w:rsidRDefault="002F2FDB" w:rsidP="004B099C">
      <w:pPr>
        <w:pStyle w:val="Title2"/>
      </w:pPr>
      <w:r>
        <w:t>Name</w:t>
      </w:r>
    </w:p>
    <w:p w14:paraId="22FE8A33" w14:textId="7E7C5F1B" w:rsidR="00E81978" w:rsidRDefault="002F2FDB" w:rsidP="004B099C">
      <w:pPr>
        <w:pStyle w:val="Title2"/>
      </w:pPr>
      <w:r>
        <w:t>[Institutional Affiliation(s)]</w:t>
      </w:r>
    </w:p>
    <w:p w14:paraId="1A087968" w14:textId="77777777" w:rsidR="00E81978" w:rsidRDefault="002F2FDB" w:rsidP="004B099C">
      <w:pPr>
        <w:pStyle w:val="Title"/>
      </w:pPr>
      <w:r>
        <w:t>Author Note</w:t>
      </w:r>
    </w:p>
    <w:p w14:paraId="221AC589" w14:textId="77777777" w:rsidR="00E81978" w:rsidRPr="0027447E" w:rsidRDefault="00E81978" w:rsidP="004B099C">
      <w:pPr>
        <w:rPr>
          <w:color w:val="FF0000"/>
        </w:rPr>
      </w:pPr>
    </w:p>
    <w:p w14:paraId="54F777A0" w14:textId="3D369E41" w:rsidR="00612B3E" w:rsidRPr="00612B3E" w:rsidRDefault="002F2FDB" w:rsidP="004B099C">
      <w:pPr>
        <w:pStyle w:val="SectionTitle"/>
      </w:pPr>
      <w:r>
        <w:lastRenderedPageBreak/>
        <w:t xml:space="preserve"> </w:t>
      </w:r>
      <w:r w:rsidR="00961ED8">
        <w:t xml:space="preserve">Water Management </w:t>
      </w:r>
    </w:p>
    <w:p w14:paraId="734C27B4" w14:textId="34CDEC07" w:rsidR="00961ED8" w:rsidRDefault="002F2FDB" w:rsidP="00961ED8">
      <w:pPr>
        <w:ind w:firstLine="720"/>
        <w:jc w:val="both"/>
      </w:pPr>
      <w:r>
        <w:t>Safe drinking water i</w:t>
      </w:r>
      <w:r w:rsidR="00AA69A6">
        <w:t>s often taken for granted in</w:t>
      </w:r>
      <w:r>
        <w:t xml:space="preserve"> various areas of the United States. Safe drinking water is a privil</w:t>
      </w:r>
      <w:r w:rsidR="00AC752D">
        <w:t xml:space="preserve">ege for people around the world, </w:t>
      </w:r>
      <w:r>
        <w:t xml:space="preserve">however, </w:t>
      </w:r>
      <w:r w:rsidR="00115053">
        <w:t xml:space="preserve">the floods and drought represents the state of water resources. The incident of Flint, Mich </w:t>
      </w:r>
      <w:r w:rsidR="00AA69A6">
        <w:t>indicate</w:t>
      </w:r>
      <w:r w:rsidR="00115053">
        <w:t>d</w:t>
      </w:r>
      <w:r w:rsidR="00AA69A6">
        <w:t xml:space="preserve"> human activities</w:t>
      </w:r>
      <w:r>
        <w:t xml:space="preserve"> regarding the importance of water. It has been observed that waterborne disease</w:t>
      </w:r>
      <w:r w:rsidR="000347BE">
        <w:t>s are</w:t>
      </w:r>
      <w:r>
        <w:t xml:space="preserve"> rising significantly. The statement is confirmed by the Centers for Disease Control and pre</w:t>
      </w:r>
      <w:r w:rsidR="00115053">
        <w:t xml:space="preserve">vention and water-borne outbreaks have </w:t>
      </w:r>
      <w:r>
        <w:t>been reported in recent years</w:t>
      </w:r>
      <w:r w:rsidR="008E240B">
        <w:t xml:space="preserve"> </w:t>
      </w:r>
      <w:r w:rsidR="008E240B">
        <w:fldChar w:fldCharType="begin"/>
      </w:r>
      <w:r w:rsidR="008E240B">
        <w:instrText xml:space="preserve"> ADDIN ZOTERO_ITEM CSL_CITATION {"citationID":"a23b5p3m2p2","properties":{"formattedCitation":"{\\rtf (\\uc0\\u8220{}U.S. Water Use,\\uc0\\u8221{} n.d.)}","plainCitation":"(“U.S. Water Use,” n.d.)"},"citationItems":[{"id":707,"uris":["http://zotero.org/users/local/p8kwKNoG/items/Q67T6XBP"],"uri":["http://zotero.org/users/local/p8kwKNoG/items/Q67T6XBP"],"itemData":{"id":707,"type":"webpage","title":"U.S. Water Use","abstract":"Water touches almost every aspect of American life: from food to electricity to  consumer products. Understanding how we use water is crucial for learning how  to be more responsible with water resources. For the first time, the U.S.  Geological Survey is displaying the national compilation of water use data for  every U.S. county. Explore the variety of water use across the U.S. to understand  how we use our current resources.","URL":"https://owi.usgs.gov/vizlab/water-use-15","language":"en"}}],"schema":"https://github.com/citation-style-language/schema/raw/master/csl-citation.json"} </w:instrText>
      </w:r>
      <w:r w:rsidR="008E240B">
        <w:fldChar w:fldCharType="separate"/>
      </w:r>
      <w:r w:rsidR="008E240B" w:rsidRPr="008E240B">
        <w:t>(“U.S. Water Use,” n.d.)</w:t>
      </w:r>
      <w:r w:rsidR="008E240B">
        <w:fldChar w:fldCharType="end"/>
      </w:r>
      <w:r>
        <w:t>. Water quality in Maryland cannot be compromised. It has be</w:t>
      </w:r>
      <w:r w:rsidR="000347BE">
        <w:t>en reported that various laws</w:t>
      </w:r>
      <w:r>
        <w:t xml:space="preserve"> in the standards of water quality management are violated and water resources are polluted. </w:t>
      </w:r>
    </w:p>
    <w:p w14:paraId="0924E637" w14:textId="692EF95B" w:rsidR="009036DA" w:rsidRDefault="002F2FDB" w:rsidP="0088372C">
      <w:pPr>
        <w:ind w:firstLine="720"/>
        <w:jc w:val="both"/>
      </w:pPr>
      <w:r>
        <w:t>According to a report, water scarcity has increased due to which plant desalination is also rising in the countries. According to the International Desalination Associat</w:t>
      </w:r>
      <w:r w:rsidR="00115053">
        <w:t>ion, 300 million people receive water through</w:t>
      </w:r>
      <w:r>
        <w:t xml:space="preserve"> desalination plants</w:t>
      </w:r>
      <w:r w:rsidR="008E240B">
        <w:t xml:space="preserve"> </w:t>
      </w:r>
      <w:r w:rsidR="008E240B">
        <w:fldChar w:fldCharType="begin"/>
      </w:r>
      <w:r w:rsidR="008E240B">
        <w:instrText xml:space="preserve"> ADDIN ZOTERO_ITEM CSL_CITATION {"citationID":"a22efaqva4k","properties":{"formattedCitation":"{\\rtf (\\uc0\\u8220{}As Water Scarcity Increases, Desalination Plants Are on the Rise,\\uc0\\u8221{} n.d.)}","plainCitation":"(“As Water Scarcity Increases, Desalination Plants Are on the Rise,” n.d.)"},"citationItems":[{"id":703,"uris":["http://zotero.org/users/local/p8kwKNoG/items/7QWIE8ZI"],"uri":["http://zotero.org/users/local/p8kwKNoG/items/7QWIE8ZI"],"itemData":{"id":703,"type":"webpage","title":"As Water Scarcity Increases, Desalination Plants Are on the Rise","container-title":"Yale E360","abstract":"After decades of slow progress, desalination is increasingly being used to provide drinking water around the globe. Costs for processing salt water for drinking water have dropped, but it remains an expensive option and one that creates environmental problems that must be addressed.","URL":"https://e360.yale.edu/features/as-water-scarcity-increases-desalination-plants-are-on-the-rise","language":"en-US"}}],"schema":"https://github.com/citation-style-language/schema/raw/master/csl-citation.json"} </w:instrText>
      </w:r>
      <w:r w:rsidR="008E240B">
        <w:fldChar w:fldCharType="separate"/>
      </w:r>
      <w:r w:rsidR="008E240B" w:rsidRPr="008E240B">
        <w:t>(“As Water Scarcity Increases, Desalination Plants Are on the Rise,” n.d.)</w:t>
      </w:r>
      <w:r w:rsidR="008E240B">
        <w:fldChar w:fldCharType="end"/>
      </w:r>
      <w:r>
        <w:t>. Desalination plants are no</w:t>
      </w:r>
      <w:r w:rsidR="000347BE">
        <w:t>t established according to the</w:t>
      </w:r>
      <w:r>
        <w:t xml:space="preserve"> needs and requirement of people. It has been proposed that the</w:t>
      </w:r>
      <w:r w:rsidR="00E832FB">
        <w:t xml:space="preserve"> reservoir of Colorado supplies water to </w:t>
      </w:r>
      <w:r>
        <w:t>San Diego</w:t>
      </w:r>
      <w:r w:rsidR="00AC752D">
        <w:t>,</w:t>
      </w:r>
      <w:r>
        <w:t xml:space="preserve"> however, in the coming years</w:t>
      </w:r>
      <w:r w:rsidR="00AC752D">
        <w:t>,</w:t>
      </w:r>
      <w:r>
        <w:t xml:space="preserve"> it would not be able to supply water to San Diego and the conviction</w:t>
      </w:r>
      <w:r w:rsidR="0088372C">
        <w:t xml:space="preserve"> is paramount. </w:t>
      </w:r>
      <w:r>
        <w:t>De-sal is a process by which salt water is desalinated to make it useab</w:t>
      </w:r>
      <w:r w:rsidR="00E832FB">
        <w:t>le for the consumption of mankind</w:t>
      </w:r>
      <w:r w:rsidR="00AC752D">
        <w:t xml:space="preserve">, </w:t>
      </w:r>
      <w:r>
        <w:t>however, various human activities and the increased u</w:t>
      </w:r>
      <w:r w:rsidR="00E832FB">
        <w:t>se of de-sal water has proposed</w:t>
      </w:r>
      <w:r>
        <w:t xml:space="preserve"> that water requirement would not be fulfilled in near future with desalination plants</w:t>
      </w:r>
      <w:r w:rsidR="008E240B">
        <w:t xml:space="preserve"> </w:t>
      </w:r>
      <w:r w:rsidR="008E240B">
        <w:fldChar w:fldCharType="begin"/>
      </w:r>
      <w:r w:rsidR="008E240B">
        <w:instrText xml:space="preserve"> ADDIN ZOTERO_ITEM CSL_CITATION {"citationID":"a1emoa9k0h8","properties":{"formattedCitation":"{\\rtf (\\uc0\\u8220{}As Water Scarcity Increases, Desalination Plants Are on the Rise,\\uc0\\u8221{} n.d.)}","plainCitation":"(“As Water Scarcity Increases, Desalination Plants Are on the Rise,” n.d.)"},"citationItems":[{"id":703,"uris":["http://zotero.org/users/local/p8kwKNoG/items/7QWIE8ZI"],"uri":["http://zotero.org/users/local/p8kwKNoG/items/7QWIE8ZI"],"itemData":{"id":703,"type":"webpage","title":"As Water Scarcity Increases, Desalination Plants Are on the Rise","container-title":"Yale E360","abstract":"After decades of slow progress, desalination is increasingly being used to provide drinking water around the globe. Costs for processing salt water for drinking water have dropped, but it remains an expensive option and one that creates environmental problems that must be addressed.","URL":"https://e360.yale.edu/features/as-water-scarcity-increases-desalination-plants-are-on-the-rise","language":"en-US"}}],"schema":"https://github.com/citation-style-language/schema/raw/master/csl-citation.json"} </w:instrText>
      </w:r>
      <w:r w:rsidR="008E240B">
        <w:fldChar w:fldCharType="separate"/>
      </w:r>
      <w:r w:rsidR="008E240B" w:rsidRPr="008E240B">
        <w:t>(“As Water Scarcity Increases, Desalination Plants Are on the Rise,” n.d.)</w:t>
      </w:r>
      <w:r w:rsidR="008E240B">
        <w:fldChar w:fldCharType="end"/>
      </w:r>
      <w:r>
        <w:t>.</w:t>
      </w:r>
      <w:r w:rsidR="0088372C">
        <w:t xml:space="preserve"> </w:t>
      </w:r>
    </w:p>
    <w:p w14:paraId="732E031D" w14:textId="149EC873" w:rsidR="0088372C" w:rsidRDefault="002F2FDB" w:rsidP="0088372C">
      <w:pPr>
        <w:ind w:firstLine="720"/>
        <w:jc w:val="both"/>
      </w:pPr>
      <w:r>
        <w:t xml:space="preserve">The desalination thermal method is a method </w:t>
      </w:r>
      <w:r w:rsidR="00961ED8">
        <w:t xml:space="preserve">in which water is </w:t>
      </w:r>
      <w:r w:rsidR="00115053">
        <w:t xml:space="preserve">heated and then </w:t>
      </w:r>
      <w:r w:rsidR="00961ED8">
        <w:t xml:space="preserve">condensed and reverse osmosis process </w:t>
      </w:r>
      <w:r w:rsidR="00115053">
        <w:t xml:space="preserve">occurred that </w:t>
      </w:r>
      <w:r w:rsidR="00961ED8">
        <w:t>f</w:t>
      </w:r>
      <w:r w:rsidR="00115053">
        <w:t>orces</w:t>
      </w:r>
      <w:r w:rsidR="00E832FB">
        <w:t xml:space="preserve"> seawater to move from </w:t>
      </w:r>
      <w:r w:rsidR="00961ED8">
        <w:t xml:space="preserve">very small membranes. This process traps the salts present in the water and the water is purified to be used by humans. </w:t>
      </w:r>
      <w:r w:rsidR="00961ED8">
        <w:lastRenderedPageBreak/>
        <w:t>This process involves the production of greenhouse gases and that ultimately causes global warming. Also, energy is required in large amounts to desalinate water.</w:t>
      </w:r>
    </w:p>
    <w:p w14:paraId="6D2A1C7C" w14:textId="22996D6C" w:rsidR="008E240B" w:rsidRDefault="002F2FDB" w:rsidP="0088372C">
      <w:pPr>
        <w:ind w:firstLine="720"/>
        <w:jc w:val="both"/>
      </w:pPr>
      <w:r>
        <w:t xml:space="preserve">Maryland consumes 6527 million gallons in a day. The higher level of fertilizers, </w:t>
      </w:r>
      <w:r w:rsidR="00115053">
        <w:t xml:space="preserve">higher amount of </w:t>
      </w:r>
      <w:r>
        <w:t>industr</w:t>
      </w:r>
      <w:r w:rsidR="00115053">
        <w:t>ial byproducts</w:t>
      </w:r>
      <w:r>
        <w:t xml:space="preserve"> are directly drained in t</w:t>
      </w:r>
      <w:r w:rsidR="00F73D7E">
        <w:t>he seas and riv</w:t>
      </w:r>
      <w:r>
        <w:t xml:space="preserve">ers, therefore, water </w:t>
      </w:r>
      <w:r w:rsidR="00F73D7E">
        <w:t>re</w:t>
      </w:r>
      <w:r>
        <w:t>sources are destroyed by hum</w:t>
      </w:r>
      <w:r w:rsidR="0088372C">
        <w:t>an activities on a large scale</w:t>
      </w:r>
      <w:r w:rsidR="009036DA">
        <w:t xml:space="preserve"> </w:t>
      </w:r>
      <w:r w:rsidR="009036DA">
        <w:fldChar w:fldCharType="begin"/>
      </w:r>
      <w:r w:rsidR="009036DA">
        <w:instrText xml:space="preserve"> ADDIN ZOTERO_ITEM CSL_CITATION {"citationID":"ae1elsmol7","properties":{"formattedCitation":"{\\rtf (\\uc0\\u8220{}U.S. Water Use,\\uc0\\u8221{} n.d.)}","plainCitation":"(“U.S. Water Use,” n.d.)"},"citationItems":[{"id":707,"uris":["http://zotero.org/users/local/p8kwKNoG/items/Q67T6XBP"],"uri":["http://zotero.org/users/local/p8kwKNoG/items/Q67T6XBP"],"itemData":{"id":707,"type":"webpage","title":"U.S. Water Use","abstract":"Water touches almost every aspect of American life: from food to electricity to  consumer products. Understanding how we use water is crucial for learning how  to be more responsible with water resources. For the first time, the U.S.  Geological Survey is displaying the national compilation of water use data for  every U.S. county. Explore the variety of water use across the U.S. to understand  how we use our current resources.","URL":"https://owi.usgs.gov/vizlab/water-use-15","language":"en"}}],"schema":"https://github.com/citation-style-language/schema/raw/master/csl-citation.json"} </w:instrText>
      </w:r>
      <w:r w:rsidR="009036DA">
        <w:fldChar w:fldCharType="separate"/>
      </w:r>
      <w:r w:rsidR="009036DA" w:rsidRPr="009036DA">
        <w:t>(“U.S. Water Use,” n.d.)</w:t>
      </w:r>
      <w:r w:rsidR="009036DA">
        <w:fldChar w:fldCharType="end"/>
      </w:r>
      <w:r w:rsidR="0088372C">
        <w:t xml:space="preserve">. </w:t>
      </w:r>
      <w:r>
        <w:t>Major water problems in Mary</w:t>
      </w:r>
      <w:r w:rsidR="00F73D7E">
        <w:t>land included the presence of h</w:t>
      </w:r>
      <w:r>
        <w:t>ard water that is the accumulation of calcium and magnesium in higher amounts in the water and is not drinkable. Water is a universal solvent and it dissolves everything in it. Therefore</w:t>
      </w:r>
      <w:r w:rsidR="0088372C">
        <w:t>,</w:t>
      </w:r>
      <w:r>
        <w:t xml:space="preserve"> it dissolves iron and manganese and cause rusty patches on clothes and makes water polluted</w:t>
      </w:r>
      <w:r w:rsidR="009036DA">
        <w:t xml:space="preserve"> </w:t>
      </w:r>
      <w:r w:rsidR="009036DA">
        <w:fldChar w:fldCharType="begin"/>
      </w:r>
      <w:r w:rsidR="009036DA">
        <w:instrText xml:space="preserve"> ADDIN ZOTERO_ITEM CSL_CITATION {"citationID":"a1r01r7b8o3","properties":{"formattedCitation":"{\\rtf (\\uc0\\u8220{}How Do We Get Our Drinking Water In The U.S.?,\\uc0\\u8221{} n.d.)}","plainCitation":"(“How Do We Get Our Drinking Water In The U.S.?,” n.d.)"},"citationItems":[{"id":705,"uris":["http://zotero.org/users/local/p8kwKNoG/items/H9HXB642"],"uri":["http://zotero.org/users/local/p8kwKNoG/items/H9HXB642"],"itemData":{"id":705,"type":"webpage","title":"How Do We Get Our Drinking Water In The U.S.?","container-title":"NPR.org","abstract":"Clean, safe drinking water is essential to life. To get that water, however, requires a sludge of chemicals, countless testings — and different treatment processes depending on where you live.","URL":"https://www.npr.org/2016/04/14/473806134/how-do-we-get-our-drinking-water-in-the-u-s","language":"en"}}],"schema":"https://github.com/citation-style-language/schema/raw/master/csl-citation.json"} </w:instrText>
      </w:r>
      <w:r w:rsidR="009036DA">
        <w:fldChar w:fldCharType="separate"/>
      </w:r>
      <w:r w:rsidR="009036DA" w:rsidRPr="009036DA">
        <w:t>("How Do We Get Our Drinking Water In The U.S.?" n.d.)</w:t>
      </w:r>
      <w:r w:rsidR="009036DA">
        <w:fldChar w:fldCharType="end"/>
      </w:r>
      <w:r>
        <w:t>. Chlorine is used as a disinfectant and is causing water pollution in Maryland as a hi</w:t>
      </w:r>
      <w:r w:rsidR="00F73D7E">
        <w:t xml:space="preserve">gher amount of chlorine is used nowadays </w:t>
      </w:r>
      <w:r>
        <w:fldChar w:fldCharType="begin"/>
      </w:r>
      <w:r>
        <w:instrText xml:space="preserve"> ADDIN ZOTERO_ITEM CSL_CITATION {"citationID":"avkde7t1j3","properties":{"formattedCitation":"{\\rtf (\\uc0\\u8220{}As Water Scarcity Increases, Desalination Plants Are on the Rise,\\uc0\\u8221{} n.d.)}","plainCitation":"(“As Water Scarcity Increases, Desalination Plants Are on the Rise,” n.d.)"},"citationItems":[{"id":703,"uris":["http://zotero.org/users/local/p8kwKNoG/items/7QWIE8ZI"],"uri":["http://zotero.org/users/local/p8kwKNoG/items/7QWIE8ZI"],"itemData":{"id":703,"type":"webpage","title":"As Water Scarcity Increases, Desalination Plants Are on the Rise","container-title":"Yale E360","abstract":"After decades of slow progress, desalination is increasingly being used to provide drinking water around the globe. Costs for processing salt water for drinking water have dropped, but it remains an expensive option and one that creates environmental problems that must be addressed.","URL":"https://e360.yale.edu/features/as-water-scarcity-increases-desalination-plants-are-on-the-rise","language":"en-US"}}],"schema":"https://github.com/citation-style-language/schema/raw/master/csl-citation.json"} </w:instrText>
      </w:r>
      <w:r>
        <w:fldChar w:fldCharType="separate"/>
      </w:r>
      <w:r w:rsidRPr="008E240B">
        <w:t>(“As Water Scarcity Increases, Desalination Plants Are on the Rise,” n.d.)</w:t>
      </w:r>
      <w:r>
        <w:fldChar w:fldCharType="end"/>
      </w:r>
      <w:r>
        <w:t>. Waterborne disease</w:t>
      </w:r>
      <w:r w:rsidR="00F73D7E">
        <w:t>s are</w:t>
      </w:r>
      <w:r>
        <w:t xml:space="preserve"> rising and bacteria and viruses are present in water that can directly infect persons. Fertilizers and industrial waste products are drained in the rivers and seas that cause an enormous amount of water pollution. Water deposits, sediments, and bad odor wate</w:t>
      </w:r>
      <w:r w:rsidR="006C7A64">
        <w:t>r is</w:t>
      </w:r>
      <w:r>
        <w:t xml:space="preserve"> accumulated in Maryland wat</w:t>
      </w:r>
      <w:r w:rsidR="006C7A64">
        <w:t>er resources that are harmful for</w:t>
      </w:r>
      <w:r>
        <w:t xml:space="preserve"> human health.</w:t>
      </w:r>
    </w:p>
    <w:p w14:paraId="1093B470" w14:textId="1B209552" w:rsidR="009D1AE9" w:rsidRPr="000415DD" w:rsidRDefault="002F2FDB" w:rsidP="000415DD">
      <w:pPr>
        <w:ind w:firstLine="720"/>
        <w:jc w:val="both"/>
      </w:pPr>
      <w:r>
        <w:t>Several human activities such as irrigation, industrial withdrawals, mining, aquaculture and domestic and livestock by-products have produced water pollution in the country</w:t>
      </w:r>
      <w:r w:rsidR="008E240B">
        <w:t xml:space="preserve"> </w:t>
      </w:r>
      <w:r w:rsidR="008E240B">
        <w:fldChar w:fldCharType="begin"/>
      </w:r>
      <w:r w:rsidR="008E240B">
        <w:instrText xml:space="preserve"> ADDIN ZOTERO_ITEM CSL_CITATION {"citationID":"ab6sf3g239","properties":{"formattedCitation":"(Brown &amp; Matlock, 2017)","plainCitation":"(Brown &amp; Matlock, 2017)"},"citationItems":[{"id":709,"uris":["http://zotero.org/users/local/p8kwKNoG/items/RBMDAUXD"],"uri":["http://zotero.org/users/local/p8kwKNoG/items/RBMDAUXD"],"itemData":{"id":709,"type":"article-journal","title":"A review of water scarcity indices and methodologies","author":[{"family":"Brown","given":"Amber"},{"family":"Matlock","given":"Marty D."}],"issued":{"date-parts":[["2017"]]}}}],"schema":"https://github.com/citation-style-language/schema/raw/master/csl-citation.json"} </w:instrText>
      </w:r>
      <w:r w:rsidR="008E240B">
        <w:fldChar w:fldCharType="separate"/>
      </w:r>
      <w:r w:rsidR="008E240B" w:rsidRPr="008E240B">
        <w:t>(Brown &amp; Matlock, 2017)</w:t>
      </w:r>
      <w:r w:rsidR="008E240B">
        <w:fldChar w:fldCharType="end"/>
      </w:r>
      <w:r>
        <w:t xml:space="preserve">. I was not </w:t>
      </w:r>
      <w:r w:rsidR="00115053">
        <w:t>aware of these facts that water pollution has been drastically effecting our health</w:t>
      </w:r>
      <w:bookmarkStart w:id="0" w:name="_GoBack"/>
      <w:bookmarkEnd w:id="0"/>
      <w:r>
        <w:t xml:space="preserve">. We should have to </w:t>
      </w:r>
      <w:r w:rsidR="006C7A64">
        <w:t>re</w:t>
      </w:r>
      <w:r w:rsidR="000415DD">
        <w:t xml:space="preserve">consider the policies, water management strategies </w:t>
      </w:r>
      <w:r>
        <w:t>and industrial laws to follow them to save water resources for the future</w:t>
      </w:r>
      <w:r w:rsidR="009036DA">
        <w:t xml:space="preserve"> </w:t>
      </w:r>
      <w:r w:rsidR="009036DA">
        <w:fldChar w:fldCharType="begin"/>
      </w:r>
      <w:r w:rsidR="009036DA">
        <w:instrText xml:space="preserve"> ADDIN ZOTERO_ITEM CSL_CITATION {"citationID":"a2bkc6b18me","properties":{"formattedCitation":"(Brown &amp; Matlock, 2017)","plainCitation":"(Brown &amp; Matlock, 2017)"},"citationItems":[{"id":709,"uris":["http://zotero.org/users/local/p8kwKNoG/items/RBMDAUXD"],"uri":["http://zotero.org/users/local/p8kwKNoG/items/RBMDAUXD"],"itemData":{"id":709,"type":"article-journal","title":"A review of water scarcity indices and methodologies","author":[{"family":"Brown","given":"Amber"},{"family":"Matlock","given":"Marty D."}],"issued":{"date-parts":[["2017"]]}}}],"schema":"https://github.com/citation-style-language/schema/raw/master/csl-citation.json"} </w:instrText>
      </w:r>
      <w:r w:rsidR="009036DA">
        <w:fldChar w:fldCharType="separate"/>
      </w:r>
      <w:r w:rsidR="009036DA" w:rsidRPr="009036DA">
        <w:t>(Brown &amp; Matlock, 2017)</w:t>
      </w:r>
      <w:r w:rsidR="009036DA">
        <w:fldChar w:fldCharType="end"/>
      </w:r>
      <w:r>
        <w:t>. Human activities have significantly reduced water resources and almost every water resource is damaged which is ultimately highlighting that prompt actions should be taken to save remaining water resources to prevent ourselves from water scarcity.</w:t>
      </w:r>
    </w:p>
    <w:sdt>
      <w:sdtPr>
        <w:rPr>
          <w:b w:val="0"/>
          <w:bCs w:val="0"/>
          <w:kern w:val="0"/>
        </w:rPr>
        <w:id w:val="-1826895820"/>
        <w:docPartObj>
          <w:docPartGallery w:val="Bibliographies"/>
          <w:docPartUnique/>
        </w:docPartObj>
      </w:sdtPr>
      <w:sdtEndPr>
        <w:rPr>
          <w:kern w:val="24"/>
        </w:rPr>
      </w:sdtEndPr>
      <w:sdtContent>
        <w:p w14:paraId="283E8F36" w14:textId="7132EBD3" w:rsidR="009D1AE9" w:rsidRPr="00AC752D" w:rsidRDefault="002F2FDB">
          <w:pPr>
            <w:pStyle w:val="Heading1"/>
            <w:rPr>
              <w:b w:val="0"/>
            </w:rPr>
          </w:pPr>
          <w:r w:rsidRPr="00AC752D">
            <w:rPr>
              <w:b w:val="0"/>
            </w:rPr>
            <w:t>References</w:t>
          </w:r>
        </w:p>
        <w:sdt>
          <w:sdtPr>
            <w:rPr>
              <w:kern w:val="0"/>
            </w:rPr>
            <w:id w:val="-573587230"/>
            <w:bibliography/>
          </w:sdtPr>
          <w:sdtEndPr>
            <w:rPr>
              <w:kern w:val="24"/>
            </w:rPr>
          </w:sdtEndPr>
          <w:sdtContent>
            <w:p w14:paraId="11DF8271" w14:textId="77777777" w:rsidR="009036DA" w:rsidRPr="009036DA" w:rsidRDefault="002F2FDB" w:rsidP="009036DA">
              <w:pPr>
                <w:pStyle w:val="Bibliography"/>
              </w:pPr>
              <w:r>
                <w:fldChar w:fldCharType="begin"/>
              </w:r>
              <w:r>
                <w:instrText xml:space="preserve"> ADDIN ZOTERO_BIBL {"custom":[]} CSL_BIBLIOGRAPHY </w:instrText>
              </w:r>
              <w:r>
                <w:fldChar w:fldCharType="separate"/>
              </w:r>
              <w:r w:rsidRPr="009036DA">
                <w:t>As Water Scarcity Increases, Desalination Plants Are on the Rise. (n.d.). Retrieved from Yale E360 website: https://e360.yale.edu/features/as-water-scarcity-increases-desalination-plants-are-on-the-rise</w:t>
              </w:r>
            </w:p>
            <w:p w14:paraId="469BE4EB" w14:textId="77777777" w:rsidR="009036DA" w:rsidRPr="009036DA" w:rsidRDefault="002F2FDB" w:rsidP="009036DA">
              <w:pPr>
                <w:pStyle w:val="Bibliography"/>
              </w:pPr>
              <w:r w:rsidRPr="009036DA">
                <w:t xml:space="preserve">Brown, A., &amp; Matlock, M. D. (2017). </w:t>
              </w:r>
              <w:r w:rsidRPr="009036DA">
                <w:rPr>
                  <w:i/>
                  <w:iCs/>
                </w:rPr>
                <w:t>A review of water scarcity indices and methodologies</w:t>
              </w:r>
              <w:r w:rsidRPr="009036DA">
                <w:t>.</w:t>
              </w:r>
            </w:p>
            <w:p w14:paraId="65A9EA3A" w14:textId="77777777" w:rsidR="009036DA" w:rsidRPr="009036DA" w:rsidRDefault="002F2FDB" w:rsidP="009036DA">
              <w:pPr>
                <w:pStyle w:val="Bibliography"/>
              </w:pPr>
              <w:r w:rsidRPr="009036DA">
                <w:t>How Do We Get Our Drinking Water In The U.S.? (n.d.). Retrieved from NPR.org website: https://www.npr.org/2016/04/14/473806134/how-do-we-get-our-drinking-water-in-the-u-s</w:t>
              </w:r>
            </w:p>
            <w:p w14:paraId="428BB1A0" w14:textId="77777777" w:rsidR="009036DA" w:rsidRPr="009036DA" w:rsidRDefault="002F2FDB" w:rsidP="009036DA">
              <w:pPr>
                <w:pStyle w:val="Bibliography"/>
              </w:pPr>
              <w:r w:rsidRPr="009036DA">
                <w:t>U.S. Water Use. (n.d.). Retrieved from https://owi.usgs.gov/vizlab/water-use-15</w:t>
              </w:r>
            </w:p>
            <w:p w14:paraId="0308C54A" w14:textId="09198783" w:rsidR="009D1AE9" w:rsidRDefault="002F2FDB" w:rsidP="00A61DA6">
              <w:pPr>
                <w:pStyle w:val="Bibliography"/>
              </w:pPr>
              <w:r>
                <w:fldChar w:fldCharType="end"/>
              </w:r>
            </w:p>
          </w:sdtContent>
        </w:sdt>
      </w:sdtContent>
    </w:sdt>
    <w:p w14:paraId="3243EEF7" w14:textId="77777777" w:rsidR="009D1AE9" w:rsidRPr="0027447E" w:rsidRDefault="009D1AE9" w:rsidP="00F303AB">
      <w:pPr>
        <w:rPr>
          <w:color w:val="FF0000"/>
        </w:rPr>
      </w:pPr>
    </w:p>
    <w:p w14:paraId="02B92E43" w14:textId="5CC84844" w:rsidR="009803A6" w:rsidRPr="0027447E" w:rsidRDefault="009803A6" w:rsidP="004B099C">
      <w:pPr>
        <w:rPr>
          <w:color w:val="FF0000"/>
        </w:rPr>
      </w:pPr>
    </w:p>
    <w:p w14:paraId="2EBD1887" w14:textId="0DA7DA7C" w:rsidR="00BB5D44" w:rsidRPr="0027447E" w:rsidRDefault="002F2FDB" w:rsidP="004B099C">
      <w:pPr>
        <w:rPr>
          <w:color w:val="FF0000"/>
        </w:rPr>
      </w:pPr>
      <w:r w:rsidRPr="0027447E">
        <w:rPr>
          <w:color w:val="FF0000"/>
        </w:rPr>
        <w:tab/>
      </w:r>
    </w:p>
    <w:p w14:paraId="74666CB5" w14:textId="186542A2" w:rsidR="00BB5D44" w:rsidRPr="0027447E" w:rsidRDefault="002F2FDB" w:rsidP="004B099C">
      <w:pPr>
        <w:rPr>
          <w:color w:val="FF0000"/>
        </w:rPr>
      </w:pPr>
      <w:r w:rsidRPr="0027447E">
        <w:rPr>
          <w:color w:val="FF0000"/>
        </w:rPr>
        <w:tab/>
      </w:r>
    </w:p>
    <w:p w14:paraId="4F569008" w14:textId="77777777" w:rsidR="00C63999" w:rsidRPr="0027447E" w:rsidRDefault="00C63999" w:rsidP="004B099C">
      <w:pPr>
        <w:rPr>
          <w:color w:val="FF0000"/>
        </w:rPr>
      </w:pPr>
    </w:p>
    <w:sectPr w:rsidR="00C63999" w:rsidRPr="0027447E" w:rsidSect="00975A25">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DC8BE" w14:textId="77777777" w:rsidR="008B0A33" w:rsidRDefault="008B0A33">
      <w:pPr>
        <w:spacing w:line="240" w:lineRule="auto"/>
      </w:pPr>
      <w:r>
        <w:separator/>
      </w:r>
    </w:p>
  </w:endnote>
  <w:endnote w:type="continuationSeparator" w:id="0">
    <w:p w14:paraId="0344F5E1" w14:textId="77777777" w:rsidR="008B0A33" w:rsidRDefault="008B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D751C" w14:textId="77777777" w:rsidR="009036DA" w:rsidRDefault="009036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DF709" w14:textId="77777777" w:rsidR="009036DA" w:rsidRDefault="009036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35EF2" w14:textId="77777777" w:rsidR="009036DA" w:rsidRDefault="00903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5F399" w14:textId="77777777" w:rsidR="008B0A33" w:rsidRDefault="008B0A33">
      <w:pPr>
        <w:spacing w:line="240" w:lineRule="auto"/>
      </w:pPr>
      <w:r>
        <w:separator/>
      </w:r>
    </w:p>
  </w:footnote>
  <w:footnote w:type="continuationSeparator" w:id="0">
    <w:p w14:paraId="50FE8BEE" w14:textId="77777777" w:rsidR="008B0A33" w:rsidRDefault="008B0A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D5C0B" w14:textId="77777777" w:rsidR="009036DA" w:rsidRDefault="009036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186EEC53" w:rsidR="00E81978" w:rsidRDefault="002F2FDB" w:rsidP="004B099C">
    <w:pPr>
      <w:pStyle w:val="Header"/>
    </w:pPr>
    <w:r>
      <w:t xml:space="preserve">ESSAY            </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15053">
      <w:rPr>
        <w:rStyle w:val="Strong"/>
        <w:noProof/>
      </w:rPr>
      <w:t>4</w:t>
    </w:r>
    <w:r w:rsidR="005D3A03">
      <w:rPr>
        <w:rStyle w:val="Strong"/>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5470B6EC" w:rsidR="00E81978" w:rsidRDefault="002F2FDB" w:rsidP="004B099C">
    <w:pPr>
      <w:pStyle w:val="Header"/>
      <w:rPr>
        <w:rStyle w:val="Strong"/>
      </w:rPr>
    </w:pPr>
    <w:r>
      <w:t>Running head:</w:t>
    </w:r>
    <w:r w:rsidR="00961ED8">
      <w:rPr>
        <w:rStyle w:val="Strong"/>
      </w:rPr>
      <w:t xml:space="preserve"> ESSAY             </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115053">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88052FA"/>
    <w:multiLevelType w:val="hybridMultilevel"/>
    <w:tmpl w:val="32182A30"/>
    <w:lvl w:ilvl="0" w:tplc="EF649624">
      <w:start w:val="1"/>
      <w:numFmt w:val="decimal"/>
      <w:lvlText w:val="%1."/>
      <w:lvlJc w:val="left"/>
      <w:pPr>
        <w:ind w:left="720" w:hanging="360"/>
      </w:pPr>
    </w:lvl>
    <w:lvl w:ilvl="1" w:tplc="77FA0DDE" w:tentative="1">
      <w:start w:val="1"/>
      <w:numFmt w:val="lowerLetter"/>
      <w:lvlText w:val="%2."/>
      <w:lvlJc w:val="left"/>
      <w:pPr>
        <w:ind w:left="1440" w:hanging="360"/>
      </w:pPr>
    </w:lvl>
    <w:lvl w:ilvl="2" w:tplc="82EC0B06" w:tentative="1">
      <w:start w:val="1"/>
      <w:numFmt w:val="lowerRoman"/>
      <w:lvlText w:val="%3."/>
      <w:lvlJc w:val="right"/>
      <w:pPr>
        <w:ind w:left="2160" w:hanging="180"/>
      </w:pPr>
    </w:lvl>
    <w:lvl w:ilvl="3" w:tplc="2E7252F0" w:tentative="1">
      <w:start w:val="1"/>
      <w:numFmt w:val="decimal"/>
      <w:lvlText w:val="%4."/>
      <w:lvlJc w:val="left"/>
      <w:pPr>
        <w:ind w:left="2880" w:hanging="360"/>
      </w:pPr>
    </w:lvl>
    <w:lvl w:ilvl="4" w:tplc="3D7627C0" w:tentative="1">
      <w:start w:val="1"/>
      <w:numFmt w:val="lowerLetter"/>
      <w:lvlText w:val="%5."/>
      <w:lvlJc w:val="left"/>
      <w:pPr>
        <w:ind w:left="3600" w:hanging="360"/>
      </w:pPr>
    </w:lvl>
    <w:lvl w:ilvl="5" w:tplc="6B5AC49A" w:tentative="1">
      <w:start w:val="1"/>
      <w:numFmt w:val="lowerRoman"/>
      <w:lvlText w:val="%6."/>
      <w:lvlJc w:val="right"/>
      <w:pPr>
        <w:ind w:left="4320" w:hanging="180"/>
      </w:pPr>
    </w:lvl>
    <w:lvl w:ilvl="6" w:tplc="ECBEBF84" w:tentative="1">
      <w:start w:val="1"/>
      <w:numFmt w:val="decimal"/>
      <w:lvlText w:val="%7."/>
      <w:lvlJc w:val="left"/>
      <w:pPr>
        <w:ind w:left="5040" w:hanging="360"/>
      </w:pPr>
    </w:lvl>
    <w:lvl w:ilvl="7" w:tplc="C79AE030" w:tentative="1">
      <w:start w:val="1"/>
      <w:numFmt w:val="lowerLetter"/>
      <w:lvlText w:val="%8."/>
      <w:lvlJc w:val="left"/>
      <w:pPr>
        <w:ind w:left="5760" w:hanging="360"/>
      </w:pPr>
    </w:lvl>
    <w:lvl w:ilvl="8" w:tplc="3B385720" w:tentative="1">
      <w:start w:val="1"/>
      <w:numFmt w:val="lowerRoman"/>
      <w:lvlText w:val="%9."/>
      <w:lvlJc w:val="right"/>
      <w:pPr>
        <w:ind w:left="6480" w:hanging="180"/>
      </w:p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347BE"/>
    <w:rsid w:val="000405C1"/>
    <w:rsid w:val="000415DD"/>
    <w:rsid w:val="00046ABA"/>
    <w:rsid w:val="00047DBE"/>
    <w:rsid w:val="000639F2"/>
    <w:rsid w:val="00071E7F"/>
    <w:rsid w:val="00076E9D"/>
    <w:rsid w:val="000A142A"/>
    <w:rsid w:val="000A33C3"/>
    <w:rsid w:val="000C3D59"/>
    <w:rsid w:val="000C526B"/>
    <w:rsid w:val="000D2BB9"/>
    <w:rsid w:val="000D3C58"/>
    <w:rsid w:val="000D3F41"/>
    <w:rsid w:val="000E5669"/>
    <w:rsid w:val="000E6D4E"/>
    <w:rsid w:val="000F57CD"/>
    <w:rsid w:val="001038E1"/>
    <w:rsid w:val="00115053"/>
    <w:rsid w:val="0011614D"/>
    <w:rsid w:val="00116B6C"/>
    <w:rsid w:val="001521DE"/>
    <w:rsid w:val="001623D4"/>
    <w:rsid w:val="00180F41"/>
    <w:rsid w:val="00183F9B"/>
    <w:rsid w:val="0019183F"/>
    <w:rsid w:val="00192A2C"/>
    <w:rsid w:val="001B69C1"/>
    <w:rsid w:val="001C2433"/>
    <w:rsid w:val="001C4882"/>
    <w:rsid w:val="001C4AE3"/>
    <w:rsid w:val="001D092F"/>
    <w:rsid w:val="001D7C61"/>
    <w:rsid w:val="001E1E2C"/>
    <w:rsid w:val="00206065"/>
    <w:rsid w:val="002115FA"/>
    <w:rsid w:val="00223E75"/>
    <w:rsid w:val="00240400"/>
    <w:rsid w:val="00242153"/>
    <w:rsid w:val="0025057F"/>
    <w:rsid w:val="00251FB7"/>
    <w:rsid w:val="00256052"/>
    <w:rsid w:val="002634F7"/>
    <w:rsid w:val="0027447E"/>
    <w:rsid w:val="00274C9B"/>
    <w:rsid w:val="00274D42"/>
    <w:rsid w:val="00274D97"/>
    <w:rsid w:val="00274F1C"/>
    <w:rsid w:val="00282336"/>
    <w:rsid w:val="00295BF4"/>
    <w:rsid w:val="00297740"/>
    <w:rsid w:val="002B681C"/>
    <w:rsid w:val="002F2FDB"/>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31426"/>
    <w:rsid w:val="00656B64"/>
    <w:rsid w:val="00667FD9"/>
    <w:rsid w:val="00674474"/>
    <w:rsid w:val="0067769B"/>
    <w:rsid w:val="00690516"/>
    <w:rsid w:val="00697038"/>
    <w:rsid w:val="006A3CC6"/>
    <w:rsid w:val="006A5CE8"/>
    <w:rsid w:val="006C2123"/>
    <w:rsid w:val="006C7A64"/>
    <w:rsid w:val="006D4104"/>
    <w:rsid w:val="00706AAE"/>
    <w:rsid w:val="00722C03"/>
    <w:rsid w:val="0072328C"/>
    <w:rsid w:val="00723C4E"/>
    <w:rsid w:val="00733313"/>
    <w:rsid w:val="007403BB"/>
    <w:rsid w:val="00767246"/>
    <w:rsid w:val="00770232"/>
    <w:rsid w:val="007859BA"/>
    <w:rsid w:val="00787C0A"/>
    <w:rsid w:val="007901AF"/>
    <w:rsid w:val="0079215B"/>
    <w:rsid w:val="007A0131"/>
    <w:rsid w:val="007B41D0"/>
    <w:rsid w:val="007C0F06"/>
    <w:rsid w:val="007D2872"/>
    <w:rsid w:val="007D3798"/>
    <w:rsid w:val="007F2866"/>
    <w:rsid w:val="007F3F65"/>
    <w:rsid w:val="008002C0"/>
    <w:rsid w:val="00807261"/>
    <w:rsid w:val="00842C83"/>
    <w:rsid w:val="00851766"/>
    <w:rsid w:val="008579D8"/>
    <w:rsid w:val="0088372C"/>
    <w:rsid w:val="00897A90"/>
    <w:rsid w:val="008A55F2"/>
    <w:rsid w:val="008B0A33"/>
    <w:rsid w:val="008C5323"/>
    <w:rsid w:val="008D7559"/>
    <w:rsid w:val="008E240B"/>
    <w:rsid w:val="009036DA"/>
    <w:rsid w:val="00904A66"/>
    <w:rsid w:val="00915F57"/>
    <w:rsid w:val="00920222"/>
    <w:rsid w:val="0093326A"/>
    <w:rsid w:val="0093331A"/>
    <w:rsid w:val="00936F33"/>
    <w:rsid w:val="00956426"/>
    <w:rsid w:val="00961ED8"/>
    <w:rsid w:val="00963421"/>
    <w:rsid w:val="00975A25"/>
    <w:rsid w:val="00977963"/>
    <w:rsid w:val="0098006A"/>
    <w:rsid w:val="009803A6"/>
    <w:rsid w:val="009A3BE4"/>
    <w:rsid w:val="009A3DF8"/>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51324"/>
    <w:rsid w:val="00A61DA6"/>
    <w:rsid w:val="00A63A5A"/>
    <w:rsid w:val="00A74AEE"/>
    <w:rsid w:val="00A82E34"/>
    <w:rsid w:val="00A87238"/>
    <w:rsid w:val="00A93C98"/>
    <w:rsid w:val="00AA2F5E"/>
    <w:rsid w:val="00AA69A6"/>
    <w:rsid w:val="00AB1E6E"/>
    <w:rsid w:val="00AC752D"/>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535AD"/>
    <w:rsid w:val="00C6033D"/>
    <w:rsid w:val="00C63999"/>
    <w:rsid w:val="00C83600"/>
    <w:rsid w:val="00C85927"/>
    <w:rsid w:val="00CA6FC3"/>
    <w:rsid w:val="00CB0BAF"/>
    <w:rsid w:val="00CD6E39"/>
    <w:rsid w:val="00CE07A6"/>
    <w:rsid w:val="00CE0A23"/>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32FB"/>
    <w:rsid w:val="00E8634F"/>
    <w:rsid w:val="00E90D3C"/>
    <w:rsid w:val="00E93A7D"/>
    <w:rsid w:val="00E97628"/>
    <w:rsid w:val="00EA0A09"/>
    <w:rsid w:val="00EC159A"/>
    <w:rsid w:val="00EC2E12"/>
    <w:rsid w:val="00EC590F"/>
    <w:rsid w:val="00ED52B9"/>
    <w:rsid w:val="00ED654F"/>
    <w:rsid w:val="00ED73D8"/>
    <w:rsid w:val="00EF7277"/>
    <w:rsid w:val="00F13D49"/>
    <w:rsid w:val="00F303AB"/>
    <w:rsid w:val="00F336CD"/>
    <w:rsid w:val="00F34D9B"/>
    <w:rsid w:val="00F379B7"/>
    <w:rsid w:val="00F40540"/>
    <w:rsid w:val="00F44C98"/>
    <w:rsid w:val="00F525FA"/>
    <w:rsid w:val="00F57BFD"/>
    <w:rsid w:val="00F678F8"/>
    <w:rsid w:val="00F73D7E"/>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51751CE0-90F8-4144-B1F6-EC3027992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Rehman Khalid</cp:lastModifiedBy>
  <cp:revision>2</cp:revision>
  <dcterms:created xsi:type="dcterms:W3CDTF">2019-11-30T13:13:00Z</dcterms:created>
  <dcterms:modified xsi:type="dcterms:W3CDTF">2019-11-30T13:13:00Z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id="C82MhRYi"/&gt;&lt;style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