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401A1" w14:textId="77777777" w:rsidR="0008177B" w:rsidRDefault="0008177B" w:rsidP="00550EFD">
      <w:pPr>
        <w:spacing w:after="0" w:line="480" w:lineRule="auto"/>
        <w:rPr>
          <w:rFonts w:ascii="Times New Roman" w:hAnsi="Times New Roman" w:cs="Times New Roman"/>
          <w:sz w:val="24"/>
          <w:szCs w:val="24"/>
        </w:rPr>
      </w:pPr>
    </w:p>
    <w:p w14:paraId="6BFF444B" w14:textId="77777777" w:rsidR="0008177B" w:rsidRDefault="0008177B" w:rsidP="00550EFD">
      <w:pPr>
        <w:spacing w:after="0" w:line="480" w:lineRule="auto"/>
        <w:rPr>
          <w:rFonts w:ascii="Times New Roman" w:hAnsi="Times New Roman" w:cs="Times New Roman"/>
          <w:sz w:val="24"/>
          <w:szCs w:val="24"/>
        </w:rPr>
      </w:pPr>
    </w:p>
    <w:p w14:paraId="3AEBE409" w14:textId="77777777" w:rsidR="0008177B" w:rsidRDefault="0008177B" w:rsidP="00550EFD">
      <w:pPr>
        <w:spacing w:after="0" w:line="480" w:lineRule="auto"/>
        <w:rPr>
          <w:rFonts w:ascii="Times New Roman" w:hAnsi="Times New Roman" w:cs="Times New Roman"/>
          <w:sz w:val="24"/>
          <w:szCs w:val="24"/>
        </w:rPr>
      </w:pPr>
    </w:p>
    <w:p w14:paraId="0698119A" w14:textId="77777777" w:rsidR="0008177B" w:rsidRDefault="0008177B" w:rsidP="00550EFD">
      <w:pPr>
        <w:spacing w:after="0" w:line="480" w:lineRule="auto"/>
        <w:rPr>
          <w:rFonts w:ascii="Times New Roman" w:hAnsi="Times New Roman" w:cs="Times New Roman"/>
          <w:sz w:val="24"/>
          <w:szCs w:val="24"/>
        </w:rPr>
      </w:pPr>
    </w:p>
    <w:p w14:paraId="12E7FCBE" w14:textId="77777777" w:rsidR="0008177B" w:rsidRDefault="0008177B" w:rsidP="00550EFD">
      <w:pPr>
        <w:spacing w:after="0" w:line="480" w:lineRule="auto"/>
        <w:rPr>
          <w:rFonts w:ascii="Times New Roman" w:hAnsi="Times New Roman" w:cs="Times New Roman"/>
          <w:sz w:val="24"/>
          <w:szCs w:val="24"/>
        </w:rPr>
      </w:pPr>
    </w:p>
    <w:p w14:paraId="68D7B68D" w14:textId="77777777" w:rsidR="0008177B" w:rsidRDefault="0008177B" w:rsidP="00550EFD">
      <w:pPr>
        <w:spacing w:after="0" w:line="480" w:lineRule="auto"/>
        <w:rPr>
          <w:rFonts w:ascii="Times New Roman" w:hAnsi="Times New Roman" w:cs="Times New Roman"/>
          <w:sz w:val="24"/>
          <w:szCs w:val="24"/>
        </w:rPr>
      </w:pPr>
    </w:p>
    <w:p w14:paraId="36831B89" w14:textId="77777777" w:rsidR="0008177B" w:rsidRDefault="00450A0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Webster Neighborhood regarding Poor Income impact on Higher Education</w:t>
      </w:r>
    </w:p>
    <w:p w14:paraId="5EC42837"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2647B0D5"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7578F9B" w14:textId="77777777" w:rsidR="00A106AF" w:rsidRDefault="00A106AF" w:rsidP="00550EFD">
      <w:pPr>
        <w:spacing w:after="0" w:line="480" w:lineRule="auto"/>
        <w:jc w:val="center"/>
        <w:rPr>
          <w:rFonts w:ascii="Times New Roman" w:hAnsi="Times New Roman" w:cs="Times New Roman"/>
          <w:sz w:val="24"/>
          <w:szCs w:val="24"/>
        </w:rPr>
      </w:pPr>
    </w:p>
    <w:p w14:paraId="652CF7EF"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093088BC" w14:textId="77777777" w:rsidR="0008177B" w:rsidRDefault="00450A0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Webster Neighborhood regarding Poor Income impact on Higher Education</w:t>
      </w:r>
    </w:p>
    <w:p w14:paraId="25FA3FE8" w14:textId="77777777" w:rsidR="00267851" w:rsidRPr="0008177B" w:rsidRDefault="00267851" w:rsidP="00550EFD">
      <w:pPr>
        <w:spacing w:after="0" w:line="480" w:lineRule="auto"/>
        <w:jc w:val="center"/>
        <w:rPr>
          <w:rFonts w:ascii="Times New Roman" w:hAnsi="Times New Roman" w:cs="Times New Roman"/>
          <w:sz w:val="24"/>
          <w:szCs w:val="24"/>
        </w:rPr>
      </w:pPr>
    </w:p>
    <w:p w14:paraId="0C72762F" w14:textId="77777777" w:rsidR="0008177B" w:rsidRPr="00267851"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14:paraId="672BC449" w14:textId="768FB4B4" w:rsidR="00200111" w:rsidRDefault="00D96ED1" w:rsidP="002001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Higher education is the modern currency of this globalized world. It is the </w:t>
      </w:r>
      <w:r w:rsidR="00280743">
        <w:rPr>
          <w:rFonts w:ascii="Times New Roman" w:hAnsi="Times New Roman" w:cs="Times New Roman"/>
          <w:sz w:val="24"/>
          <w:szCs w:val="24"/>
        </w:rPr>
        <w:t>key</w:t>
      </w:r>
      <w:r>
        <w:rPr>
          <w:rFonts w:ascii="Times New Roman" w:hAnsi="Times New Roman" w:cs="Times New Roman"/>
          <w:sz w:val="24"/>
          <w:szCs w:val="24"/>
        </w:rPr>
        <w:t xml:space="preserve"> </w:t>
      </w:r>
      <w:r w:rsidR="00280743">
        <w:rPr>
          <w:rFonts w:ascii="Times New Roman" w:hAnsi="Times New Roman" w:cs="Times New Roman"/>
          <w:sz w:val="24"/>
          <w:szCs w:val="24"/>
        </w:rPr>
        <w:t>which</w:t>
      </w:r>
      <w:r>
        <w:rPr>
          <w:rFonts w:ascii="Times New Roman" w:hAnsi="Times New Roman" w:cs="Times New Roman"/>
          <w:sz w:val="24"/>
          <w:szCs w:val="24"/>
        </w:rPr>
        <w:t xml:space="preserve"> is the guarantee of success in this information age of twenty-f</w:t>
      </w:r>
      <w:r w:rsidR="006F4DBC">
        <w:rPr>
          <w:rFonts w:ascii="Times New Roman" w:hAnsi="Times New Roman" w:cs="Times New Roman"/>
          <w:sz w:val="24"/>
          <w:szCs w:val="24"/>
        </w:rPr>
        <w:t xml:space="preserve">irst century. Education is a birth right of everyone, nevertheless, it is still not evenly distributed in the </w:t>
      </w:r>
      <w:r w:rsidR="00280743">
        <w:rPr>
          <w:rFonts w:ascii="Times New Roman" w:hAnsi="Times New Roman" w:cs="Times New Roman"/>
          <w:sz w:val="24"/>
          <w:szCs w:val="24"/>
        </w:rPr>
        <w:t>world,</w:t>
      </w:r>
      <w:r w:rsidR="006F4DBC">
        <w:rPr>
          <w:rFonts w:ascii="Times New Roman" w:hAnsi="Times New Roman" w:cs="Times New Roman"/>
          <w:sz w:val="24"/>
          <w:szCs w:val="24"/>
        </w:rPr>
        <w:t xml:space="preserve"> in general. </w:t>
      </w:r>
      <w:r w:rsidR="00450A0D">
        <w:rPr>
          <w:rFonts w:ascii="Times New Roman" w:hAnsi="Times New Roman" w:cs="Times New Roman"/>
          <w:sz w:val="24"/>
          <w:szCs w:val="24"/>
        </w:rPr>
        <w:t>World population stands around seven billion today and is still increasing at a higher rate.</w:t>
      </w:r>
      <w:r w:rsidR="00026A45" w:rsidRPr="00026A45">
        <w:rPr>
          <w:rFonts w:ascii="Times New Roman" w:hAnsi="Times New Roman" w:cs="Times New Roman"/>
          <w:sz w:val="24"/>
          <w:szCs w:val="24"/>
        </w:rPr>
        <w:t xml:space="preserve"> This ever-increasing population is not limited to any specific corner of the world. </w:t>
      </w:r>
      <w:r w:rsidR="0019699C">
        <w:rPr>
          <w:rFonts w:ascii="Times New Roman" w:hAnsi="Times New Roman" w:cs="Times New Roman"/>
          <w:sz w:val="24"/>
          <w:szCs w:val="24"/>
        </w:rPr>
        <w:t>Nonetheless,</w:t>
      </w:r>
      <w:r w:rsidR="00026A45">
        <w:rPr>
          <w:rFonts w:ascii="Times New Roman" w:hAnsi="Times New Roman" w:cs="Times New Roman"/>
          <w:sz w:val="24"/>
          <w:szCs w:val="24"/>
        </w:rPr>
        <w:t xml:space="preserve"> as the population growing at a </w:t>
      </w:r>
      <w:r w:rsidR="00013C6A">
        <w:rPr>
          <w:rFonts w:ascii="Times New Roman" w:hAnsi="Times New Roman" w:cs="Times New Roman"/>
          <w:sz w:val="24"/>
          <w:szCs w:val="24"/>
        </w:rPr>
        <w:t>steady</w:t>
      </w:r>
      <w:r w:rsidR="00026A45">
        <w:rPr>
          <w:rFonts w:ascii="Times New Roman" w:hAnsi="Times New Roman" w:cs="Times New Roman"/>
          <w:sz w:val="24"/>
          <w:szCs w:val="24"/>
        </w:rPr>
        <w:t xml:space="preserve"> and constant rate, the basic facilities are shrinking day by day as well</w:t>
      </w:r>
      <w:r w:rsidR="00450A0D">
        <w:rPr>
          <w:rFonts w:ascii="Times New Roman" w:hAnsi="Times New Roman" w:cs="Times New Roman"/>
          <w:sz w:val="24"/>
          <w:szCs w:val="24"/>
        </w:rPr>
        <w:t xml:space="preserve">. When number of people increases, it </w:t>
      </w:r>
      <w:r w:rsidR="00280743">
        <w:rPr>
          <w:rFonts w:ascii="Times New Roman" w:hAnsi="Times New Roman" w:cs="Times New Roman"/>
          <w:sz w:val="24"/>
          <w:szCs w:val="24"/>
        </w:rPr>
        <w:t>requires</w:t>
      </w:r>
      <w:r w:rsidR="00450A0D">
        <w:rPr>
          <w:rFonts w:ascii="Times New Roman" w:hAnsi="Times New Roman" w:cs="Times New Roman"/>
          <w:sz w:val="24"/>
          <w:szCs w:val="24"/>
        </w:rPr>
        <w:t xml:space="preserve"> the corresponding living space</w:t>
      </w:r>
      <w:r w:rsidR="00026A45">
        <w:rPr>
          <w:rFonts w:ascii="Times New Roman" w:hAnsi="Times New Roman" w:cs="Times New Roman"/>
          <w:sz w:val="24"/>
          <w:szCs w:val="24"/>
        </w:rPr>
        <w:t xml:space="preserve"> and social amenities</w:t>
      </w:r>
      <w:r w:rsidR="00450A0D">
        <w:rPr>
          <w:rFonts w:ascii="Times New Roman" w:hAnsi="Times New Roman" w:cs="Times New Roman"/>
          <w:sz w:val="24"/>
          <w:szCs w:val="24"/>
        </w:rPr>
        <w:t xml:space="preserve"> as well. If there is no such accommodating space</w:t>
      </w:r>
      <w:r w:rsidR="00026A45">
        <w:rPr>
          <w:rFonts w:ascii="Times New Roman" w:hAnsi="Times New Roman" w:cs="Times New Roman"/>
          <w:sz w:val="24"/>
          <w:szCs w:val="24"/>
        </w:rPr>
        <w:t xml:space="preserve"> for more people</w:t>
      </w:r>
      <w:r w:rsidR="00450A0D">
        <w:rPr>
          <w:rFonts w:ascii="Times New Roman" w:hAnsi="Times New Roman" w:cs="Times New Roman"/>
          <w:sz w:val="24"/>
          <w:szCs w:val="24"/>
        </w:rPr>
        <w:t xml:space="preserve">, the </w:t>
      </w:r>
      <w:r w:rsidR="00280743">
        <w:rPr>
          <w:rFonts w:ascii="Times New Roman" w:hAnsi="Times New Roman" w:cs="Times New Roman"/>
          <w:sz w:val="24"/>
          <w:szCs w:val="24"/>
        </w:rPr>
        <w:t>phenomenon</w:t>
      </w:r>
      <w:r w:rsidR="00450A0D">
        <w:rPr>
          <w:rFonts w:ascii="Times New Roman" w:hAnsi="Times New Roman" w:cs="Times New Roman"/>
          <w:sz w:val="24"/>
          <w:szCs w:val="24"/>
        </w:rPr>
        <w:t xml:space="preserve"> of neighborhood arises which is the expansion of urban life to the suburbs of the city. This is the scenario with </w:t>
      </w:r>
      <w:r w:rsidR="00280743">
        <w:rPr>
          <w:rFonts w:ascii="Times New Roman" w:hAnsi="Times New Roman" w:cs="Times New Roman"/>
          <w:sz w:val="24"/>
          <w:szCs w:val="24"/>
        </w:rPr>
        <w:t>Webster</w:t>
      </w:r>
      <w:r w:rsidR="00450A0D">
        <w:rPr>
          <w:rFonts w:ascii="Times New Roman" w:hAnsi="Times New Roman" w:cs="Times New Roman"/>
          <w:sz w:val="24"/>
          <w:szCs w:val="24"/>
        </w:rPr>
        <w:t xml:space="preserve"> neighborhood</w:t>
      </w:r>
      <w:r w:rsidR="0019699C">
        <w:rPr>
          <w:rFonts w:ascii="Times New Roman" w:hAnsi="Times New Roman" w:cs="Times New Roman"/>
          <w:sz w:val="24"/>
          <w:szCs w:val="24"/>
        </w:rPr>
        <w:t xml:space="preserve"> where there are multiple problems</w:t>
      </w:r>
      <w:r w:rsidR="00450A0D">
        <w:rPr>
          <w:rFonts w:ascii="Times New Roman" w:hAnsi="Times New Roman" w:cs="Times New Roman"/>
          <w:sz w:val="24"/>
          <w:szCs w:val="24"/>
        </w:rPr>
        <w:t xml:space="preserve">. It has been observed that people </w:t>
      </w:r>
      <w:r w:rsidR="0019699C">
        <w:rPr>
          <w:rFonts w:ascii="Times New Roman" w:hAnsi="Times New Roman" w:cs="Times New Roman"/>
          <w:sz w:val="24"/>
          <w:szCs w:val="24"/>
        </w:rPr>
        <w:t xml:space="preserve">who live in </w:t>
      </w:r>
      <w:r w:rsidR="00450A0D">
        <w:rPr>
          <w:rFonts w:ascii="Times New Roman" w:hAnsi="Times New Roman" w:cs="Times New Roman"/>
          <w:sz w:val="24"/>
          <w:szCs w:val="24"/>
        </w:rPr>
        <w:t xml:space="preserve">neighborhoods </w:t>
      </w:r>
      <w:r w:rsidR="0019699C">
        <w:rPr>
          <w:rFonts w:ascii="Times New Roman" w:hAnsi="Times New Roman" w:cs="Times New Roman"/>
          <w:sz w:val="24"/>
          <w:szCs w:val="24"/>
        </w:rPr>
        <w:t xml:space="preserve">encounter </w:t>
      </w:r>
      <w:r w:rsidR="00450A0D">
        <w:rPr>
          <w:rFonts w:ascii="Times New Roman" w:hAnsi="Times New Roman" w:cs="Times New Roman"/>
          <w:sz w:val="24"/>
          <w:szCs w:val="24"/>
        </w:rPr>
        <w:t>chronic deficiency of basic facilities and amenities</w:t>
      </w:r>
      <w:r w:rsidR="0019699C">
        <w:rPr>
          <w:rFonts w:ascii="Times New Roman" w:hAnsi="Times New Roman" w:cs="Times New Roman"/>
          <w:sz w:val="24"/>
          <w:szCs w:val="24"/>
        </w:rPr>
        <w:t>.</w:t>
      </w:r>
      <w:r w:rsidR="00026A45">
        <w:rPr>
          <w:rFonts w:ascii="Times New Roman" w:hAnsi="Times New Roman" w:cs="Times New Roman"/>
          <w:sz w:val="24"/>
          <w:szCs w:val="24"/>
        </w:rPr>
        <w:t xml:space="preserve"> </w:t>
      </w:r>
      <w:r w:rsidR="0019699C">
        <w:rPr>
          <w:rFonts w:ascii="Times New Roman" w:hAnsi="Times New Roman" w:cs="Times New Roman"/>
          <w:sz w:val="24"/>
          <w:szCs w:val="24"/>
        </w:rPr>
        <w:t>L</w:t>
      </w:r>
      <w:r w:rsidR="00026A45">
        <w:rPr>
          <w:rFonts w:ascii="Times New Roman" w:hAnsi="Times New Roman" w:cs="Times New Roman"/>
          <w:sz w:val="24"/>
          <w:szCs w:val="24"/>
        </w:rPr>
        <w:t>ack of education is one such great problem for them</w:t>
      </w:r>
      <w:r w:rsidR="00450A0D">
        <w:rPr>
          <w:rFonts w:ascii="Times New Roman" w:hAnsi="Times New Roman" w:cs="Times New Roman"/>
          <w:sz w:val="24"/>
          <w:szCs w:val="24"/>
        </w:rPr>
        <w:t xml:space="preserve">. </w:t>
      </w:r>
      <w:r w:rsidR="002A42DA">
        <w:rPr>
          <w:rFonts w:ascii="Times New Roman" w:hAnsi="Times New Roman" w:cs="Times New Roman"/>
          <w:sz w:val="24"/>
          <w:szCs w:val="24"/>
        </w:rPr>
        <w:t>Th</w:t>
      </w:r>
      <w:r w:rsidR="006144DD">
        <w:rPr>
          <w:rFonts w:ascii="Times New Roman" w:hAnsi="Times New Roman" w:cs="Times New Roman"/>
          <w:sz w:val="24"/>
          <w:szCs w:val="24"/>
        </w:rPr>
        <w:t>is is the same problem for</w:t>
      </w:r>
      <w:r w:rsidR="002A42DA">
        <w:rPr>
          <w:rFonts w:ascii="Times New Roman" w:hAnsi="Times New Roman" w:cs="Times New Roman"/>
          <w:sz w:val="24"/>
          <w:szCs w:val="24"/>
        </w:rPr>
        <w:t xml:space="preserve"> people in </w:t>
      </w:r>
      <w:r w:rsidR="00280743">
        <w:rPr>
          <w:rFonts w:ascii="Times New Roman" w:hAnsi="Times New Roman" w:cs="Times New Roman"/>
          <w:sz w:val="24"/>
          <w:szCs w:val="24"/>
        </w:rPr>
        <w:t>Webster</w:t>
      </w:r>
      <w:r w:rsidR="002A42DA">
        <w:rPr>
          <w:rFonts w:ascii="Times New Roman" w:hAnsi="Times New Roman" w:cs="Times New Roman"/>
          <w:sz w:val="24"/>
          <w:szCs w:val="24"/>
        </w:rPr>
        <w:t xml:space="preserve"> neighborhood </w:t>
      </w:r>
      <w:r w:rsidR="00280743">
        <w:rPr>
          <w:rFonts w:ascii="Times New Roman" w:hAnsi="Times New Roman" w:cs="Times New Roman"/>
          <w:sz w:val="24"/>
          <w:szCs w:val="24"/>
        </w:rPr>
        <w:t>have</w:t>
      </w:r>
      <w:r w:rsidR="00026A45">
        <w:rPr>
          <w:rFonts w:ascii="Times New Roman" w:hAnsi="Times New Roman" w:cs="Times New Roman"/>
          <w:sz w:val="24"/>
          <w:szCs w:val="24"/>
        </w:rPr>
        <w:t xml:space="preserve"> low-incomes</w:t>
      </w:r>
      <w:r w:rsidR="006144DD">
        <w:rPr>
          <w:rFonts w:ascii="Times New Roman" w:hAnsi="Times New Roman" w:cs="Times New Roman"/>
          <w:sz w:val="24"/>
          <w:szCs w:val="24"/>
        </w:rPr>
        <w:t xml:space="preserve"> and lifestyles dependent upon daily wages</w:t>
      </w:r>
      <w:r w:rsidR="002A42DA">
        <w:rPr>
          <w:rFonts w:ascii="Times New Roman" w:hAnsi="Times New Roman" w:cs="Times New Roman"/>
          <w:sz w:val="24"/>
          <w:szCs w:val="24"/>
        </w:rPr>
        <w:t xml:space="preserve">. People are mostly poor and they face plenitude of issues such </w:t>
      </w:r>
      <w:r w:rsidR="00013C6A">
        <w:rPr>
          <w:rFonts w:ascii="Times New Roman" w:hAnsi="Times New Roman" w:cs="Times New Roman"/>
          <w:sz w:val="24"/>
          <w:szCs w:val="24"/>
        </w:rPr>
        <w:t>as poor</w:t>
      </w:r>
      <w:r w:rsidR="00026A45">
        <w:rPr>
          <w:rFonts w:ascii="Times New Roman" w:hAnsi="Times New Roman" w:cs="Times New Roman"/>
          <w:sz w:val="24"/>
          <w:szCs w:val="24"/>
        </w:rPr>
        <w:t xml:space="preserve"> </w:t>
      </w:r>
      <w:r w:rsidR="002A42DA">
        <w:rPr>
          <w:rFonts w:ascii="Times New Roman" w:hAnsi="Times New Roman" w:cs="Times New Roman"/>
          <w:sz w:val="24"/>
          <w:szCs w:val="24"/>
        </w:rPr>
        <w:t xml:space="preserve">health, </w:t>
      </w:r>
      <w:r w:rsidR="00026A45">
        <w:rPr>
          <w:rFonts w:ascii="Times New Roman" w:hAnsi="Times New Roman" w:cs="Times New Roman"/>
          <w:sz w:val="24"/>
          <w:szCs w:val="24"/>
        </w:rPr>
        <w:t xml:space="preserve">lack of </w:t>
      </w:r>
      <w:r w:rsidR="002A42DA">
        <w:rPr>
          <w:rFonts w:ascii="Times New Roman" w:hAnsi="Times New Roman" w:cs="Times New Roman"/>
          <w:sz w:val="24"/>
          <w:szCs w:val="24"/>
        </w:rPr>
        <w:t xml:space="preserve">education, </w:t>
      </w:r>
      <w:r w:rsidR="00200111">
        <w:rPr>
          <w:rFonts w:ascii="Times New Roman" w:hAnsi="Times New Roman" w:cs="Times New Roman"/>
          <w:sz w:val="24"/>
          <w:szCs w:val="24"/>
        </w:rPr>
        <w:t xml:space="preserve">bouts of </w:t>
      </w:r>
      <w:r w:rsidR="002A42DA">
        <w:rPr>
          <w:rFonts w:ascii="Times New Roman" w:hAnsi="Times New Roman" w:cs="Times New Roman"/>
          <w:sz w:val="24"/>
          <w:szCs w:val="24"/>
        </w:rPr>
        <w:t>depression</w:t>
      </w:r>
      <w:r w:rsidR="00026A45">
        <w:rPr>
          <w:rFonts w:ascii="Times New Roman" w:hAnsi="Times New Roman" w:cs="Times New Roman"/>
          <w:sz w:val="24"/>
          <w:szCs w:val="24"/>
        </w:rPr>
        <w:t>,</w:t>
      </w:r>
      <w:r w:rsidR="00200111">
        <w:rPr>
          <w:rFonts w:ascii="Times New Roman" w:hAnsi="Times New Roman" w:cs="Times New Roman"/>
          <w:sz w:val="24"/>
          <w:szCs w:val="24"/>
        </w:rPr>
        <w:t xml:space="preserve"> more</w:t>
      </w:r>
      <w:r w:rsidR="00026A45">
        <w:rPr>
          <w:rFonts w:ascii="Times New Roman" w:hAnsi="Times New Roman" w:cs="Times New Roman"/>
          <w:sz w:val="24"/>
          <w:szCs w:val="24"/>
        </w:rPr>
        <w:t xml:space="preserve"> crime</w:t>
      </w:r>
      <w:r w:rsidR="00200111">
        <w:rPr>
          <w:rFonts w:ascii="Times New Roman" w:hAnsi="Times New Roman" w:cs="Times New Roman"/>
          <w:sz w:val="24"/>
          <w:szCs w:val="24"/>
        </w:rPr>
        <w:t>s</w:t>
      </w:r>
      <w:r w:rsidR="002A42DA">
        <w:rPr>
          <w:rFonts w:ascii="Times New Roman" w:hAnsi="Times New Roman" w:cs="Times New Roman"/>
          <w:sz w:val="24"/>
          <w:szCs w:val="24"/>
        </w:rPr>
        <w:t xml:space="preserve"> and </w:t>
      </w:r>
      <w:r w:rsidR="00200111">
        <w:rPr>
          <w:rFonts w:ascii="Times New Roman" w:hAnsi="Times New Roman" w:cs="Times New Roman"/>
          <w:sz w:val="24"/>
          <w:szCs w:val="24"/>
        </w:rPr>
        <w:t xml:space="preserve">ever-present </w:t>
      </w:r>
      <w:r w:rsidR="002A42DA">
        <w:rPr>
          <w:rFonts w:ascii="Times New Roman" w:hAnsi="Times New Roman" w:cs="Times New Roman"/>
          <w:sz w:val="24"/>
          <w:szCs w:val="24"/>
        </w:rPr>
        <w:t xml:space="preserve">poverty. In order to cope with the </w:t>
      </w:r>
      <w:r w:rsidR="00200111">
        <w:rPr>
          <w:rFonts w:ascii="Times New Roman" w:hAnsi="Times New Roman" w:cs="Times New Roman"/>
          <w:sz w:val="24"/>
          <w:szCs w:val="24"/>
        </w:rPr>
        <w:t xml:space="preserve">lack of </w:t>
      </w:r>
      <w:r w:rsidR="00013C6A">
        <w:rPr>
          <w:rFonts w:ascii="Times New Roman" w:hAnsi="Times New Roman" w:cs="Times New Roman"/>
          <w:sz w:val="24"/>
          <w:szCs w:val="24"/>
        </w:rPr>
        <w:t>education of</w:t>
      </w:r>
      <w:r w:rsidR="002A42DA">
        <w:rPr>
          <w:rFonts w:ascii="Times New Roman" w:hAnsi="Times New Roman" w:cs="Times New Roman"/>
          <w:sz w:val="24"/>
          <w:szCs w:val="24"/>
        </w:rPr>
        <w:t xml:space="preserve"> </w:t>
      </w:r>
      <w:r w:rsidR="00280743">
        <w:rPr>
          <w:rFonts w:ascii="Times New Roman" w:hAnsi="Times New Roman" w:cs="Times New Roman"/>
          <w:sz w:val="24"/>
          <w:szCs w:val="24"/>
        </w:rPr>
        <w:t>Webster</w:t>
      </w:r>
      <w:r w:rsidR="002A42DA">
        <w:rPr>
          <w:rFonts w:ascii="Times New Roman" w:hAnsi="Times New Roman" w:cs="Times New Roman"/>
          <w:sz w:val="24"/>
          <w:szCs w:val="24"/>
        </w:rPr>
        <w:t xml:space="preserve"> neighborhood, </w:t>
      </w:r>
      <w:r w:rsidR="00200111">
        <w:rPr>
          <w:rFonts w:ascii="Times New Roman" w:hAnsi="Times New Roman" w:cs="Times New Roman"/>
          <w:sz w:val="24"/>
          <w:szCs w:val="24"/>
        </w:rPr>
        <w:t>federal government and state government took notice of th</w:t>
      </w:r>
      <w:r w:rsidR="002A42DA">
        <w:rPr>
          <w:rFonts w:ascii="Times New Roman" w:hAnsi="Times New Roman" w:cs="Times New Roman"/>
          <w:sz w:val="24"/>
          <w:szCs w:val="24"/>
        </w:rPr>
        <w:t xml:space="preserve">e </w:t>
      </w:r>
      <w:r w:rsidR="00200111">
        <w:rPr>
          <w:rFonts w:ascii="Times New Roman" w:hAnsi="Times New Roman" w:cs="Times New Roman"/>
          <w:sz w:val="24"/>
          <w:szCs w:val="24"/>
        </w:rPr>
        <w:t xml:space="preserve">crisis several </w:t>
      </w:r>
      <w:r w:rsidR="00013C6A">
        <w:rPr>
          <w:rFonts w:ascii="Times New Roman" w:hAnsi="Times New Roman" w:cs="Times New Roman"/>
          <w:sz w:val="24"/>
          <w:szCs w:val="24"/>
        </w:rPr>
        <w:t>times and</w:t>
      </w:r>
      <w:r w:rsidR="00200111">
        <w:rPr>
          <w:rFonts w:ascii="Times New Roman" w:hAnsi="Times New Roman" w:cs="Times New Roman"/>
          <w:sz w:val="24"/>
          <w:szCs w:val="24"/>
        </w:rPr>
        <w:t xml:space="preserve"> tried to</w:t>
      </w:r>
      <w:r w:rsidR="002A42DA">
        <w:rPr>
          <w:rFonts w:ascii="Times New Roman" w:hAnsi="Times New Roman" w:cs="Times New Roman"/>
          <w:sz w:val="24"/>
          <w:szCs w:val="24"/>
        </w:rPr>
        <w:t xml:space="preserve"> introduce several policies to mainstream such strata of people in national life. </w:t>
      </w:r>
      <w:r w:rsidR="0019699C">
        <w:rPr>
          <w:rFonts w:ascii="Times New Roman" w:hAnsi="Times New Roman" w:cs="Times New Roman"/>
          <w:sz w:val="24"/>
          <w:szCs w:val="24"/>
        </w:rPr>
        <w:t>However, a</w:t>
      </w:r>
      <w:r w:rsidR="00200111">
        <w:rPr>
          <w:rFonts w:ascii="Times New Roman" w:hAnsi="Times New Roman" w:cs="Times New Roman"/>
          <w:sz w:val="24"/>
          <w:szCs w:val="24"/>
        </w:rPr>
        <w:t xml:space="preserve">s ill luck would have it, this </w:t>
      </w:r>
      <w:r w:rsidR="00013C6A">
        <w:rPr>
          <w:rFonts w:ascii="Times New Roman" w:hAnsi="Times New Roman" w:cs="Times New Roman"/>
          <w:sz w:val="24"/>
          <w:szCs w:val="24"/>
        </w:rPr>
        <w:t>lack</w:t>
      </w:r>
      <w:r w:rsidR="00200111">
        <w:rPr>
          <w:rFonts w:ascii="Times New Roman" w:hAnsi="Times New Roman" w:cs="Times New Roman"/>
          <w:sz w:val="24"/>
          <w:szCs w:val="24"/>
        </w:rPr>
        <w:t xml:space="preserve"> </w:t>
      </w:r>
      <w:r w:rsidR="00013C6A">
        <w:rPr>
          <w:rFonts w:ascii="Times New Roman" w:hAnsi="Times New Roman" w:cs="Times New Roman"/>
          <w:sz w:val="24"/>
          <w:szCs w:val="24"/>
        </w:rPr>
        <w:t>of</w:t>
      </w:r>
      <w:r w:rsidR="00200111">
        <w:rPr>
          <w:rFonts w:ascii="Times New Roman" w:hAnsi="Times New Roman" w:cs="Times New Roman"/>
          <w:sz w:val="24"/>
          <w:szCs w:val="24"/>
        </w:rPr>
        <w:t xml:space="preserve"> higher education still </w:t>
      </w:r>
      <w:r w:rsidR="00013C6A">
        <w:rPr>
          <w:rFonts w:ascii="Times New Roman" w:hAnsi="Times New Roman" w:cs="Times New Roman"/>
          <w:sz w:val="24"/>
          <w:szCs w:val="24"/>
        </w:rPr>
        <w:t>exists</w:t>
      </w:r>
      <w:r w:rsidR="00200111">
        <w:rPr>
          <w:rFonts w:ascii="Times New Roman" w:hAnsi="Times New Roman" w:cs="Times New Roman"/>
          <w:sz w:val="24"/>
          <w:szCs w:val="24"/>
        </w:rPr>
        <w:t xml:space="preserve"> today and getting worse day by day. </w:t>
      </w:r>
      <w:r w:rsidR="002A42DA">
        <w:rPr>
          <w:rFonts w:ascii="Times New Roman" w:hAnsi="Times New Roman" w:cs="Times New Roman"/>
          <w:sz w:val="24"/>
          <w:szCs w:val="24"/>
        </w:rPr>
        <w:t xml:space="preserve">It has been observed that poor income is drastically altering the course of higher education in the area. People have scarce resources and they cannot afford </w:t>
      </w:r>
      <w:r w:rsidR="002A42DA">
        <w:rPr>
          <w:rFonts w:ascii="Times New Roman" w:hAnsi="Times New Roman" w:cs="Times New Roman"/>
          <w:sz w:val="24"/>
          <w:szCs w:val="24"/>
        </w:rPr>
        <w:lastRenderedPageBreak/>
        <w:t xml:space="preserve">higher education. To add insult to </w:t>
      </w:r>
      <w:r w:rsidR="0019699C">
        <w:rPr>
          <w:rFonts w:ascii="Times New Roman" w:hAnsi="Times New Roman" w:cs="Times New Roman"/>
          <w:sz w:val="24"/>
          <w:szCs w:val="24"/>
        </w:rPr>
        <w:t xml:space="preserve">the </w:t>
      </w:r>
      <w:r w:rsidR="002A42DA">
        <w:rPr>
          <w:rFonts w:ascii="Times New Roman" w:hAnsi="Times New Roman" w:cs="Times New Roman"/>
          <w:sz w:val="24"/>
          <w:szCs w:val="24"/>
        </w:rPr>
        <w:t>injury, the employers are calling fo</w:t>
      </w:r>
      <w:r w:rsidR="00200111">
        <w:rPr>
          <w:rFonts w:ascii="Times New Roman" w:hAnsi="Times New Roman" w:cs="Times New Roman"/>
          <w:sz w:val="24"/>
          <w:szCs w:val="24"/>
        </w:rPr>
        <w:t>r</w:t>
      </w:r>
      <w:r w:rsidR="002A42DA">
        <w:rPr>
          <w:rFonts w:ascii="Times New Roman" w:hAnsi="Times New Roman" w:cs="Times New Roman"/>
          <w:sz w:val="24"/>
          <w:szCs w:val="24"/>
        </w:rPr>
        <w:t xml:space="preserve"> higher skills</w:t>
      </w:r>
      <w:r w:rsidR="00200111">
        <w:rPr>
          <w:rFonts w:ascii="Times New Roman" w:hAnsi="Times New Roman" w:cs="Times New Roman"/>
          <w:sz w:val="24"/>
          <w:szCs w:val="24"/>
        </w:rPr>
        <w:t xml:space="preserve"> which are</w:t>
      </w:r>
      <w:r w:rsidR="002A42DA">
        <w:rPr>
          <w:rFonts w:ascii="Times New Roman" w:hAnsi="Times New Roman" w:cs="Times New Roman"/>
          <w:sz w:val="24"/>
          <w:szCs w:val="24"/>
        </w:rPr>
        <w:t xml:space="preserve"> attained with the help of </w:t>
      </w:r>
      <w:r w:rsidR="00200111">
        <w:rPr>
          <w:rFonts w:ascii="Times New Roman" w:hAnsi="Times New Roman" w:cs="Times New Roman"/>
          <w:sz w:val="24"/>
          <w:szCs w:val="24"/>
        </w:rPr>
        <w:t xml:space="preserve">higher </w:t>
      </w:r>
      <w:r w:rsidR="00013C6A">
        <w:rPr>
          <w:rFonts w:ascii="Times New Roman" w:hAnsi="Times New Roman" w:cs="Times New Roman"/>
          <w:sz w:val="24"/>
          <w:szCs w:val="24"/>
        </w:rPr>
        <w:t>education and</w:t>
      </w:r>
      <w:r w:rsidR="00200111">
        <w:rPr>
          <w:rFonts w:ascii="Times New Roman" w:hAnsi="Times New Roman" w:cs="Times New Roman"/>
          <w:sz w:val="24"/>
          <w:szCs w:val="24"/>
        </w:rPr>
        <w:t xml:space="preserve"> skilled training</w:t>
      </w:r>
      <w:r w:rsidR="002A42DA">
        <w:rPr>
          <w:rFonts w:ascii="Times New Roman" w:hAnsi="Times New Roman" w:cs="Times New Roman"/>
          <w:sz w:val="24"/>
          <w:szCs w:val="24"/>
        </w:rPr>
        <w:t>.</w:t>
      </w:r>
      <w:r w:rsidR="00200111">
        <w:rPr>
          <w:rFonts w:ascii="Times New Roman" w:hAnsi="Times New Roman" w:cs="Times New Roman"/>
          <w:sz w:val="24"/>
          <w:szCs w:val="24"/>
        </w:rPr>
        <w:t xml:space="preserve"> </w:t>
      </w:r>
      <w:r w:rsidR="002A42DA">
        <w:rPr>
          <w:rFonts w:ascii="Times New Roman" w:hAnsi="Times New Roman" w:cs="Times New Roman"/>
          <w:sz w:val="24"/>
          <w:szCs w:val="24"/>
        </w:rPr>
        <w:t xml:space="preserve"> </w:t>
      </w:r>
      <w:r w:rsidR="00200111">
        <w:rPr>
          <w:rFonts w:ascii="Times New Roman" w:hAnsi="Times New Roman" w:cs="Times New Roman"/>
          <w:sz w:val="24"/>
          <w:szCs w:val="24"/>
        </w:rPr>
        <w:t xml:space="preserve">Webster neighborhood </w:t>
      </w:r>
      <w:r w:rsidR="002A42DA">
        <w:rPr>
          <w:rFonts w:ascii="Times New Roman" w:hAnsi="Times New Roman" w:cs="Times New Roman"/>
          <w:sz w:val="24"/>
          <w:szCs w:val="24"/>
        </w:rPr>
        <w:t>is</w:t>
      </w:r>
      <w:r w:rsidR="00200111">
        <w:rPr>
          <w:rFonts w:ascii="Times New Roman" w:hAnsi="Times New Roman" w:cs="Times New Roman"/>
          <w:sz w:val="24"/>
          <w:szCs w:val="24"/>
        </w:rPr>
        <w:t xml:space="preserve"> still having</w:t>
      </w:r>
      <w:r w:rsidR="002A42DA">
        <w:rPr>
          <w:rFonts w:ascii="Times New Roman" w:hAnsi="Times New Roman" w:cs="Times New Roman"/>
          <w:sz w:val="24"/>
          <w:szCs w:val="24"/>
        </w:rPr>
        <w:t xml:space="preserve"> no such education policy for </w:t>
      </w:r>
      <w:r w:rsidR="00200111">
        <w:rPr>
          <w:rFonts w:ascii="Times New Roman" w:hAnsi="Times New Roman" w:cs="Times New Roman"/>
          <w:sz w:val="24"/>
          <w:szCs w:val="24"/>
        </w:rPr>
        <w:t xml:space="preserve">its </w:t>
      </w:r>
      <w:r w:rsidR="00013C6A">
        <w:rPr>
          <w:rFonts w:ascii="Times New Roman" w:hAnsi="Times New Roman" w:cs="Times New Roman"/>
          <w:sz w:val="24"/>
          <w:szCs w:val="24"/>
        </w:rPr>
        <w:t>low-income</w:t>
      </w:r>
      <w:r w:rsidR="002A42DA">
        <w:rPr>
          <w:rFonts w:ascii="Times New Roman" w:hAnsi="Times New Roman" w:cs="Times New Roman"/>
          <w:sz w:val="24"/>
          <w:szCs w:val="24"/>
        </w:rPr>
        <w:t xml:space="preserve"> strata </w:t>
      </w:r>
      <w:r w:rsidR="00200111">
        <w:rPr>
          <w:rFonts w:ascii="Times New Roman" w:hAnsi="Times New Roman" w:cs="Times New Roman"/>
          <w:sz w:val="24"/>
          <w:szCs w:val="24"/>
        </w:rPr>
        <w:t xml:space="preserve">and the criminal </w:t>
      </w:r>
      <w:r w:rsidR="00013C6A">
        <w:rPr>
          <w:rFonts w:ascii="Times New Roman" w:hAnsi="Times New Roman" w:cs="Times New Roman"/>
          <w:sz w:val="24"/>
          <w:szCs w:val="24"/>
        </w:rPr>
        <w:t>activities</w:t>
      </w:r>
      <w:r w:rsidR="00200111">
        <w:rPr>
          <w:rFonts w:ascii="Times New Roman" w:hAnsi="Times New Roman" w:cs="Times New Roman"/>
          <w:sz w:val="24"/>
          <w:szCs w:val="24"/>
        </w:rPr>
        <w:t xml:space="preserve"> are </w:t>
      </w:r>
      <w:r w:rsidR="00013C6A">
        <w:rPr>
          <w:rFonts w:ascii="Times New Roman" w:hAnsi="Times New Roman" w:cs="Times New Roman"/>
          <w:sz w:val="24"/>
          <w:szCs w:val="24"/>
        </w:rPr>
        <w:t>bourgeoning</w:t>
      </w:r>
      <w:r w:rsidR="00200111">
        <w:rPr>
          <w:rFonts w:ascii="Times New Roman" w:hAnsi="Times New Roman" w:cs="Times New Roman"/>
          <w:sz w:val="24"/>
          <w:szCs w:val="24"/>
        </w:rPr>
        <w:t xml:space="preserve"> in the area</w:t>
      </w:r>
      <w:r w:rsidR="002A42DA">
        <w:rPr>
          <w:rFonts w:ascii="Times New Roman" w:hAnsi="Times New Roman" w:cs="Times New Roman"/>
          <w:sz w:val="24"/>
          <w:szCs w:val="24"/>
        </w:rPr>
        <w:t>. Such complexity become</w:t>
      </w:r>
      <w:r w:rsidR="00D77E06">
        <w:rPr>
          <w:rFonts w:ascii="Times New Roman" w:hAnsi="Times New Roman" w:cs="Times New Roman"/>
          <w:sz w:val="24"/>
          <w:szCs w:val="24"/>
        </w:rPr>
        <w:t>s</w:t>
      </w:r>
      <w:r w:rsidR="002A42DA">
        <w:rPr>
          <w:rFonts w:ascii="Times New Roman" w:hAnsi="Times New Roman" w:cs="Times New Roman"/>
          <w:sz w:val="24"/>
          <w:szCs w:val="24"/>
        </w:rPr>
        <w:t xml:space="preserve"> the </w:t>
      </w:r>
      <w:r w:rsidR="00280743">
        <w:rPr>
          <w:rFonts w:ascii="Times New Roman" w:hAnsi="Times New Roman" w:cs="Times New Roman"/>
          <w:sz w:val="24"/>
          <w:szCs w:val="24"/>
        </w:rPr>
        <w:t>trademark</w:t>
      </w:r>
      <w:r w:rsidR="002A42DA">
        <w:rPr>
          <w:rFonts w:ascii="Times New Roman" w:hAnsi="Times New Roman" w:cs="Times New Roman"/>
          <w:sz w:val="24"/>
          <w:szCs w:val="24"/>
        </w:rPr>
        <w:t xml:space="preserve"> of the </w:t>
      </w:r>
      <w:r w:rsidR="00280743">
        <w:rPr>
          <w:rFonts w:ascii="Times New Roman" w:hAnsi="Times New Roman" w:cs="Times New Roman"/>
          <w:sz w:val="24"/>
          <w:szCs w:val="24"/>
        </w:rPr>
        <w:t>Webster</w:t>
      </w:r>
      <w:r w:rsidR="002A42DA">
        <w:rPr>
          <w:rFonts w:ascii="Times New Roman" w:hAnsi="Times New Roman" w:cs="Times New Roman"/>
          <w:sz w:val="24"/>
          <w:szCs w:val="24"/>
        </w:rPr>
        <w:t xml:space="preserve"> neighborhood where poor income </w:t>
      </w:r>
      <w:r w:rsidR="00200111">
        <w:rPr>
          <w:rFonts w:ascii="Times New Roman" w:hAnsi="Times New Roman" w:cs="Times New Roman"/>
          <w:sz w:val="24"/>
          <w:szCs w:val="24"/>
        </w:rPr>
        <w:t xml:space="preserve">is significantly blocking the path of higher education for those living in the area.  </w:t>
      </w:r>
    </w:p>
    <w:p w14:paraId="64D2A620" w14:textId="77777777" w:rsidR="00557AB9" w:rsidRDefault="00557AB9" w:rsidP="00200111">
      <w:pPr>
        <w:spacing w:after="0" w:line="480" w:lineRule="auto"/>
        <w:ind w:firstLine="720"/>
        <w:rPr>
          <w:rFonts w:ascii="Times New Roman" w:hAnsi="Times New Roman" w:cs="Times New Roman"/>
          <w:sz w:val="24"/>
          <w:szCs w:val="24"/>
        </w:rPr>
      </w:pPr>
    </w:p>
    <w:p w14:paraId="08513B9B" w14:textId="77777777" w:rsidR="0008177B" w:rsidRPr="00267851" w:rsidRDefault="0008177B" w:rsidP="002A42DA">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14:paraId="2F685E22" w14:textId="3001AD47" w:rsidR="002A42DA" w:rsidRDefault="00682EE1"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symbiotic relationship between income and education is indisputable. The amount of income one owns has the great potential in determining the path of </w:t>
      </w:r>
      <w:r w:rsidR="00026A45">
        <w:rPr>
          <w:rFonts w:ascii="Times New Roman" w:hAnsi="Times New Roman" w:cs="Times New Roman"/>
          <w:sz w:val="24"/>
          <w:szCs w:val="24"/>
        </w:rPr>
        <w:t>one’s</w:t>
      </w:r>
      <w:r>
        <w:rPr>
          <w:rFonts w:ascii="Times New Roman" w:hAnsi="Times New Roman" w:cs="Times New Roman"/>
          <w:sz w:val="24"/>
          <w:szCs w:val="24"/>
        </w:rPr>
        <w:t xml:space="preserve"> higher education. This relation</w:t>
      </w:r>
      <w:r w:rsidR="0019699C">
        <w:rPr>
          <w:rFonts w:ascii="Times New Roman" w:hAnsi="Times New Roman" w:cs="Times New Roman"/>
          <w:sz w:val="24"/>
          <w:szCs w:val="24"/>
        </w:rPr>
        <w:t xml:space="preserve">ship between income and </w:t>
      </w:r>
      <w:proofErr w:type="spellStart"/>
      <w:r w:rsidR="0019699C">
        <w:rPr>
          <w:rFonts w:ascii="Times New Roman" w:hAnsi="Times New Roman" w:cs="Times New Roman"/>
          <w:sz w:val="24"/>
          <w:szCs w:val="24"/>
        </w:rPr>
        <w:t>higer</w:t>
      </w:r>
      <w:proofErr w:type="spellEnd"/>
      <w:r w:rsidR="0019699C">
        <w:rPr>
          <w:rFonts w:ascii="Times New Roman" w:hAnsi="Times New Roman" w:cs="Times New Roman"/>
          <w:sz w:val="24"/>
          <w:szCs w:val="24"/>
        </w:rPr>
        <w:t xml:space="preserve"> education</w:t>
      </w:r>
      <w:r>
        <w:rPr>
          <w:rFonts w:ascii="Times New Roman" w:hAnsi="Times New Roman" w:cs="Times New Roman"/>
          <w:sz w:val="24"/>
          <w:szCs w:val="24"/>
        </w:rPr>
        <w:t xml:space="preserve"> has been attested time and again by the several studies. </w:t>
      </w:r>
      <w:r w:rsidR="002F4460">
        <w:rPr>
          <w:rFonts w:ascii="Times New Roman" w:hAnsi="Times New Roman" w:cs="Times New Roman"/>
          <w:sz w:val="24"/>
          <w:szCs w:val="24"/>
        </w:rPr>
        <w:t>I</w:t>
      </w:r>
      <w:r>
        <w:rPr>
          <w:rFonts w:ascii="Times New Roman" w:hAnsi="Times New Roman" w:cs="Times New Roman"/>
          <w:sz w:val="24"/>
          <w:szCs w:val="24"/>
        </w:rPr>
        <w:t>f view it in macro</w:t>
      </w:r>
      <w:r w:rsidR="002F4460">
        <w:rPr>
          <w:rFonts w:ascii="Times New Roman" w:hAnsi="Times New Roman" w:cs="Times New Roman"/>
          <w:sz w:val="24"/>
          <w:szCs w:val="24"/>
        </w:rPr>
        <w:t>-</w:t>
      </w:r>
      <w:r>
        <w:rPr>
          <w:rFonts w:ascii="Times New Roman" w:hAnsi="Times New Roman" w:cs="Times New Roman"/>
          <w:sz w:val="24"/>
          <w:szCs w:val="24"/>
        </w:rPr>
        <w:t xml:space="preserve">terms, those countries that have poor income have poor literacy rate and hence poor rate of prosperity. </w:t>
      </w:r>
      <w:r w:rsidR="0019699C">
        <w:rPr>
          <w:rFonts w:ascii="Times New Roman" w:hAnsi="Times New Roman" w:cs="Times New Roman"/>
          <w:sz w:val="24"/>
          <w:szCs w:val="24"/>
        </w:rPr>
        <w:t>I</w:t>
      </w:r>
      <w:r>
        <w:rPr>
          <w:rFonts w:ascii="Times New Roman" w:hAnsi="Times New Roman" w:cs="Times New Roman"/>
          <w:sz w:val="24"/>
          <w:szCs w:val="24"/>
        </w:rPr>
        <w:t xml:space="preserve">f one views the phenomenon </w:t>
      </w:r>
      <w:r w:rsidR="00026A45">
        <w:rPr>
          <w:rFonts w:ascii="Times New Roman" w:hAnsi="Times New Roman" w:cs="Times New Roman"/>
          <w:sz w:val="24"/>
          <w:szCs w:val="24"/>
        </w:rPr>
        <w:t>in micro</w:t>
      </w:r>
      <w:r>
        <w:rPr>
          <w:rFonts w:ascii="Times New Roman" w:hAnsi="Times New Roman" w:cs="Times New Roman"/>
          <w:sz w:val="24"/>
          <w:szCs w:val="24"/>
        </w:rPr>
        <w:t xml:space="preserve">- </w:t>
      </w:r>
      <w:r w:rsidR="00026A45">
        <w:rPr>
          <w:rFonts w:ascii="Times New Roman" w:hAnsi="Times New Roman" w:cs="Times New Roman"/>
          <w:sz w:val="24"/>
          <w:szCs w:val="24"/>
        </w:rPr>
        <w:t>level,</w:t>
      </w:r>
      <w:r>
        <w:rPr>
          <w:rFonts w:ascii="Times New Roman" w:hAnsi="Times New Roman" w:cs="Times New Roman"/>
          <w:sz w:val="24"/>
          <w:szCs w:val="24"/>
        </w:rPr>
        <w:t xml:space="preserve"> one observes even if a country is prosperous and </w:t>
      </w:r>
      <w:r w:rsidR="00026A45">
        <w:rPr>
          <w:rFonts w:ascii="Times New Roman" w:hAnsi="Times New Roman" w:cs="Times New Roman"/>
          <w:sz w:val="24"/>
          <w:szCs w:val="24"/>
        </w:rPr>
        <w:t>economically</w:t>
      </w:r>
      <w:r>
        <w:rPr>
          <w:rFonts w:ascii="Times New Roman" w:hAnsi="Times New Roman" w:cs="Times New Roman"/>
          <w:sz w:val="24"/>
          <w:szCs w:val="24"/>
        </w:rPr>
        <w:t xml:space="preserve"> viable, those areas </w:t>
      </w:r>
      <w:r w:rsidR="00026A45">
        <w:rPr>
          <w:rFonts w:ascii="Times New Roman" w:hAnsi="Times New Roman" w:cs="Times New Roman"/>
          <w:sz w:val="24"/>
          <w:szCs w:val="24"/>
        </w:rPr>
        <w:t>such</w:t>
      </w:r>
      <w:r>
        <w:rPr>
          <w:rFonts w:ascii="Times New Roman" w:hAnsi="Times New Roman" w:cs="Times New Roman"/>
          <w:sz w:val="24"/>
          <w:szCs w:val="24"/>
        </w:rPr>
        <w:t xml:space="preserve"> as neighborhood would suffer that do not have the same share of prosperity </w:t>
      </w:r>
      <w:r w:rsidR="00026A45">
        <w:rPr>
          <w:rFonts w:ascii="Times New Roman" w:hAnsi="Times New Roman" w:cs="Times New Roman"/>
          <w:sz w:val="24"/>
          <w:szCs w:val="24"/>
        </w:rPr>
        <w:t>as prevalent</w:t>
      </w:r>
      <w:r>
        <w:rPr>
          <w:rFonts w:ascii="Times New Roman" w:hAnsi="Times New Roman" w:cs="Times New Roman"/>
          <w:sz w:val="24"/>
          <w:szCs w:val="24"/>
        </w:rPr>
        <w:t xml:space="preserve"> in rest of the country. </w:t>
      </w:r>
      <w:r w:rsidR="002F4460">
        <w:rPr>
          <w:rFonts w:ascii="Times New Roman" w:hAnsi="Times New Roman" w:cs="Times New Roman"/>
          <w:sz w:val="24"/>
          <w:szCs w:val="24"/>
        </w:rPr>
        <w:t>T</w:t>
      </w:r>
      <w:r>
        <w:rPr>
          <w:rFonts w:ascii="Times New Roman" w:hAnsi="Times New Roman" w:cs="Times New Roman"/>
          <w:sz w:val="24"/>
          <w:szCs w:val="24"/>
        </w:rPr>
        <w:t xml:space="preserve">his phenomenon happens in neighborhoods and slums that </w:t>
      </w:r>
      <w:r w:rsidR="00026A45">
        <w:rPr>
          <w:rFonts w:ascii="Times New Roman" w:hAnsi="Times New Roman" w:cs="Times New Roman"/>
          <w:sz w:val="24"/>
          <w:szCs w:val="24"/>
        </w:rPr>
        <w:t>expands</w:t>
      </w:r>
      <w:r>
        <w:rPr>
          <w:rFonts w:ascii="Times New Roman" w:hAnsi="Times New Roman" w:cs="Times New Roman"/>
          <w:sz w:val="24"/>
          <w:szCs w:val="24"/>
        </w:rPr>
        <w:t xml:space="preserve"> at the outskirts of the city but hardly have the equivalent share of stability as common in the rest of the city. As a result, the level of </w:t>
      </w:r>
      <w:r w:rsidR="00026A45">
        <w:rPr>
          <w:rFonts w:ascii="Times New Roman" w:hAnsi="Times New Roman" w:cs="Times New Roman"/>
          <w:sz w:val="24"/>
          <w:szCs w:val="24"/>
        </w:rPr>
        <w:t>higher</w:t>
      </w:r>
      <w:r>
        <w:rPr>
          <w:rFonts w:ascii="Times New Roman" w:hAnsi="Times New Roman" w:cs="Times New Roman"/>
          <w:sz w:val="24"/>
          <w:szCs w:val="24"/>
        </w:rPr>
        <w:t xml:space="preserve"> education gets affected and impeded</w:t>
      </w:r>
      <w:r w:rsidR="00280743">
        <w:rPr>
          <w:rFonts w:ascii="Times New Roman" w:hAnsi="Times New Roman" w:cs="Times New Roman"/>
          <w:sz w:val="24"/>
          <w:szCs w:val="24"/>
        </w:rPr>
        <w:t xml:space="preserve"> as elaborated in </w:t>
      </w:r>
      <w:r w:rsidR="00280743">
        <w:rPr>
          <w:rFonts w:ascii="Times New Roman" w:hAnsi="Times New Roman" w:cs="Times New Roman"/>
          <w:sz w:val="24"/>
          <w:szCs w:val="24"/>
        </w:rPr>
        <w:fldChar w:fldCharType="begin"/>
      </w:r>
      <w:r w:rsidR="00280743">
        <w:rPr>
          <w:rFonts w:ascii="Times New Roman" w:hAnsi="Times New Roman" w:cs="Times New Roman"/>
          <w:sz w:val="24"/>
          <w:szCs w:val="24"/>
        </w:rPr>
        <w:instrText xml:space="preserve"> ADDIN ZOTERO_ITEM CSL_CITATION {"citationID":"xDm99X6k","properties":{"formattedCitation":"(Berg, 2016)","plainCitation":"(Berg, 2016)","noteIndex":0},"citationItems":[{"id":96,"uris":["http://zotero.org/users/local/ZD9MNZ2P/items/LI6Q2KY9"],"uri":["http://zotero.org/users/local/ZD9MNZ2P/items/LI6Q2KY9"],"itemData":{"id":96,"type":"book","title":"Low-Income Students and the Perpetuation of Inequality: Higher Education in America","publisher":"Routledge","number-of-pages":"213","source":"Google Books","abstract":"Drawing upon quantitative data gathered from the U.S. Census and U.S. Department of Education, as well as interviews with students from a variety of socio-economic and ethnic backgrounds, Low-Income Students and the Perpetuation of Inequality examines the question of who really benefits from public higher education. It engages with questions of social capital, opportunity, funding and access to education, presenting a rich discussion of social mobility, the value of college education and the impact of education upon the redistribution of income. A thorough exploration of the real impact of college on American society, this volume will appeal to social scientists with interests in education, social capital, social stratification, class and social mobility.","ISBN":"978-1-317-10315-8","note":"Google-Books-ID: UuAoDAAAQBAJ","title-short":"Low-Income Students and the Perpetuation of Inequality","language":"en","author":[{"family":"Berg","given":"Gary A."}],"issued":{"date-parts":[["2016",5,13]]}}}],"schema":"https://github.com/citation-style-language/schema/raw/master/csl-citation.json"} </w:instrText>
      </w:r>
      <w:r w:rsidR="00280743">
        <w:rPr>
          <w:rFonts w:ascii="Times New Roman" w:hAnsi="Times New Roman" w:cs="Times New Roman"/>
          <w:sz w:val="24"/>
          <w:szCs w:val="24"/>
        </w:rPr>
        <w:fldChar w:fldCharType="separate"/>
      </w:r>
      <w:r w:rsidR="00280743" w:rsidRPr="00280743">
        <w:rPr>
          <w:rFonts w:ascii="Times New Roman" w:hAnsi="Times New Roman" w:cs="Times New Roman"/>
          <w:sz w:val="24"/>
        </w:rPr>
        <w:t>(Berg, 2016)</w:t>
      </w:r>
      <w:r w:rsidR="00280743">
        <w:rPr>
          <w:rFonts w:ascii="Times New Roman" w:hAnsi="Times New Roman" w:cs="Times New Roman"/>
          <w:sz w:val="24"/>
          <w:szCs w:val="24"/>
        </w:rPr>
        <w:fldChar w:fldCharType="end"/>
      </w:r>
      <w:r>
        <w:rPr>
          <w:rFonts w:ascii="Times New Roman" w:hAnsi="Times New Roman" w:cs="Times New Roman"/>
          <w:sz w:val="24"/>
          <w:szCs w:val="24"/>
        </w:rPr>
        <w:t xml:space="preserve">. The obstacle posed by the poor income </w:t>
      </w:r>
      <w:r w:rsidR="0019699C">
        <w:rPr>
          <w:rFonts w:ascii="Times New Roman" w:hAnsi="Times New Roman" w:cs="Times New Roman"/>
          <w:sz w:val="24"/>
          <w:szCs w:val="24"/>
        </w:rPr>
        <w:t>hinders</w:t>
      </w:r>
      <w:r>
        <w:rPr>
          <w:rFonts w:ascii="Times New Roman" w:hAnsi="Times New Roman" w:cs="Times New Roman"/>
          <w:sz w:val="24"/>
          <w:szCs w:val="24"/>
        </w:rPr>
        <w:t xml:space="preserve"> the way of good education as people could not afford the expensive </w:t>
      </w:r>
      <w:r w:rsidR="00026A45">
        <w:rPr>
          <w:rFonts w:ascii="Times New Roman" w:hAnsi="Times New Roman" w:cs="Times New Roman"/>
          <w:sz w:val="24"/>
          <w:szCs w:val="24"/>
        </w:rPr>
        <w:t>education</w:t>
      </w:r>
      <w:r>
        <w:rPr>
          <w:rFonts w:ascii="Times New Roman" w:hAnsi="Times New Roman" w:cs="Times New Roman"/>
          <w:sz w:val="24"/>
          <w:szCs w:val="24"/>
        </w:rPr>
        <w:t xml:space="preserve"> system. Webster neighborhood is accurately manifesting this issue of poor income and poor </w:t>
      </w:r>
      <w:r w:rsidR="00026A45">
        <w:rPr>
          <w:rFonts w:ascii="Times New Roman" w:hAnsi="Times New Roman" w:cs="Times New Roman"/>
          <w:sz w:val="24"/>
          <w:szCs w:val="24"/>
        </w:rPr>
        <w:t>higher</w:t>
      </w:r>
      <w:r>
        <w:rPr>
          <w:rFonts w:ascii="Times New Roman" w:hAnsi="Times New Roman" w:cs="Times New Roman"/>
          <w:sz w:val="24"/>
          <w:szCs w:val="24"/>
        </w:rPr>
        <w:t xml:space="preserve"> education in the precincts. Lack of education has been associated with </w:t>
      </w:r>
      <w:r w:rsidR="00026A45">
        <w:rPr>
          <w:rFonts w:ascii="Times New Roman" w:hAnsi="Times New Roman" w:cs="Times New Roman"/>
          <w:sz w:val="24"/>
          <w:szCs w:val="24"/>
        </w:rPr>
        <w:t>persistent</w:t>
      </w:r>
      <w:r>
        <w:rPr>
          <w:rFonts w:ascii="Times New Roman" w:hAnsi="Times New Roman" w:cs="Times New Roman"/>
          <w:sz w:val="24"/>
          <w:szCs w:val="24"/>
        </w:rPr>
        <w:t xml:space="preserve"> </w:t>
      </w:r>
      <w:r w:rsidR="00026A45">
        <w:rPr>
          <w:rFonts w:ascii="Times New Roman" w:hAnsi="Times New Roman" w:cs="Times New Roman"/>
          <w:sz w:val="24"/>
          <w:szCs w:val="24"/>
        </w:rPr>
        <w:t>poverty</w:t>
      </w:r>
      <w:r>
        <w:rPr>
          <w:rFonts w:ascii="Times New Roman" w:hAnsi="Times New Roman" w:cs="Times New Roman"/>
          <w:sz w:val="24"/>
          <w:szCs w:val="24"/>
        </w:rPr>
        <w:t xml:space="preserve"> in the area and it </w:t>
      </w:r>
      <w:r w:rsidR="002F4460">
        <w:rPr>
          <w:rFonts w:ascii="Times New Roman" w:hAnsi="Times New Roman" w:cs="Times New Roman"/>
          <w:sz w:val="24"/>
          <w:szCs w:val="24"/>
        </w:rPr>
        <w:t xml:space="preserve">is </w:t>
      </w:r>
      <w:r>
        <w:rPr>
          <w:rFonts w:ascii="Times New Roman" w:hAnsi="Times New Roman" w:cs="Times New Roman"/>
          <w:sz w:val="24"/>
          <w:szCs w:val="24"/>
        </w:rPr>
        <w:t>ha</w:t>
      </w:r>
      <w:r w:rsidR="002F4460">
        <w:rPr>
          <w:rFonts w:ascii="Times New Roman" w:hAnsi="Times New Roman" w:cs="Times New Roman"/>
          <w:sz w:val="24"/>
          <w:szCs w:val="24"/>
        </w:rPr>
        <w:t>ving</w:t>
      </w:r>
      <w:r>
        <w:rPr>
          <w:rFonts w:ascii="Times New Roman" w:hAnsi="Times New Roman" w:cs="Times New Roman"/>
          <w:sz w:val="24"/>
          <w:szCs w:val="24"/>
        </w:rPr>
        <w:t xml:space="preserve"> tremendous effects on the well-being of the people. </w:t>
      </w:r>
    </w:p>
    <w:p w14:paraId="2D0EDA2E" w14:textId="29D177B6" w:rsidR="006926EA" w:rsidRDefault="006926EA"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Webster neighborhood is faced with concentrated poverty</w:t>
      </w:r>
      <w:r w:rsidR="006144DD">
        <w:rPr>
          <w:rFonts w:ascii="Times New Roman" w:hAnsi="Times New Roman" w:cs="Times New Roman"/>
          <w:sz w:val="24"/>
          <w:szCs w:val="24"/>
        </w:rPr>
        <w:t xml:space="preserve"> and </w:t>
      </w:r>
      <w:r w:rsidR="00013C6A">
        <w:rPr>
          <w:rFonts w:ascii="Times New Roman" w:hAnsi="Times New Roman" w:cs="Times New Roman"/>
          <w:sz w:val="24"/>
          <w:szCs w:val="24"/>
        </w:rPr>
        <w:t>consistent</w:t>
      </w:r>
      <w:r w:rsidR="006144DD">
        <w:rPr>
          <w:rFonts w:ascii="Times New Roman" w:hAnsi="Times New Roman" w:cs="Times New Roman"/>
          <w:sz w:val="24"/>
          <w:szCs w:val="24"/>
        </w:rPr>
        <w:t xml:space="preserve"> lack of education</w:t>
      </w:r>
      <w:r w:rsidR="00B5384A">
        <w:rPr>
          <w:rFonts w:ascii="Times New Roman" w:hAnsi="Times New Roman" w:cs="Times New Roman"/>
          <w:sz w:val="24"/>
          <w:szCs w:val="24"/>
        </w:rPr>
        <w:t xml:space="preserve">. This long </w:t>
      </w:r>
      <w:r w:rsidR="00026A45">
        <w:rPr>
          <w:rFonts w:ascii="Times New Roman" w:hAnsi="Times New Roman" w:cs="Times New Roman"/>
          <w:sz w:val="24"/>
          <w:szCs w:val="24"/>
        </w:rPr>
        <w:t>vicious</w:t>
      </w:r>
      <w:r w:rsidR="00B5384A">
        <w:rPr>
          <w:rFonts w:ascii="Times New Roman" w:hAnsi="Times New Roman" w:cs="Times New Roman"/>
          <w:sz w:val="24"/>
          <w:szCs w:val="24"/>
        </w:rPr>
        <w:t xml:space="preserve"> circle of poverty is such that it encompassed several </w:t>
      </w:r>
      <w:r w:rsidR="00026A45">
        <w:rPr>
          <w:rFonts w:ascii="Times New Roman" w:hAnsi="Times New Roman" w:cs="Times New Roman"/>
          <w:sz w:val="24"/>
          <w:szCs w:val="24"/>
        </w:rPr>
        <w:t>generations</w:t>
      </w:r>
      <w:r w:rsidR="00B5384A">
        <w:rPr>
          <w:rFonts w:ascii="Times New Roman" w:hAnsi="Times New Roman" w:cs="Times New Roman"/>
          <w:sz w:val="24"/>
          <w:szCs w:val="24"/>
        </w:rPr>
        <w:t xml:space="preserve">. Studies shown that poorly educated people have </w:t>
      </w:r>
      <w:r w:rsidR="00026A45">
        <w:rPr>
          <w:rFonts w:ascii="Times New Roman" w:hAnsi="Times New Roman" w:cs="Times New Roman"/>
          <w:sz w:val="24"/>
          <w:szCs w:val="24"/>
        </w:rPr>
        <w:t>poorly</w:t>
      </w:r>
      <w:r w:rsidR="00B5384A">
        <w:rPr>
          <w:rFonts w:ascii="Times New Roman" w:hAnsi="Times New Roman" w:cs="Times New Roman"/>
          <w:sz w:val="24"/>
          <w:szCs w:val="24"/>
        </w:rPr>
        <w:t xml:space="preserve"> educated parents. This issue of poor income and lack of higher education is not something new for them. They have been </w:t>
      </w:r>
      <w:r w:rsidR="00026A45">
        <w:rPr>
          <w:rFonts w:ascii="Times New Roman" w:hAnsi="Times New Roman" w:cs="Times New Roman"/>
          <w:sz w:val="24"/>
          <w:szCs w:val="24"/>
        </w:rPr>
        <w:t>accustomed</w:t>
      </w:r>
      <w:r w:rsidR="00B5384A">
        <w:rPr>
          <w:rFonts w:ascii="Times New Roman" w:hAnsi="Times New Roman" w:cs="Times New Roman"/>
          <w:sz w:val="24"/>
          <w:szCs w:val="24"/>
        </w:rPr>
        <w:t xml:space="preserve"> to this life style as their parents had no adequate amount of literacy as well. </w:t>
      </w:r>
      <w:r w:rsidR="00142EF7">
        <w:rPr>
          <w:rFonts w:ascii="Times New Roman" w:hAnsi="Times New Roman" w:cs="Times New Roman"/>
          <w:sz w:val="24"/>
          <w:szCs w:val="24"/>
        </w:rPr>
        <w:t>It is commonly</w:t>
      </w:r>
      <w:r w:rsidR="0019699C">
        <w:rPr>
          <w:rFonts w:ascii="Times New Roman" w:hAnsi="Times New Roman" w:cs="Times New Roman"/>
          <w:sz w:val="24"/>
          <w:szCs w:val="24"/>
        </w:rPr>
        <w:t xml:space="preserve"> </w:t>
      </w:r>
      <w:proofErr w:type="gramStart"/>
      <w:r w:rsidR="0019699C">
        <w:rPr>
          <w:rFonts w:ascii="Times New Roman" w:hAnsi="Times New Roman" w:cs="Times New Roman"/>
          <w:sz w:val="24"/>
          <w:szCs w:val="24"/>
        </w:rPr>
        <w:t xml:space="preserve">mistaken </w:t>
      </w:r>
      <w:r w:rsidR="00142EF7">
        <w:rPr>
          <w:rFonts w:ascii="Times New Roman" w:hAnsi="Times New Roman" w:cs="Times New Roman"/>
          <w:sz w:val="24"/>
          <w:szCs w:val="24"/>
        </w:rPr>
        <w:t xml:space="preserve"> that</w:t>
      </w:r>
      <w:proofErr w:type="gramEnd"/>
      <w:r w:rsidR="00142EF7">
        <w:rPr>
          <w:rFonts w:ascii="Times New Roman" w:hAnsi="Times New Roman" w:cs="Times New Roman"/>
          <w:sz w:val="24"/>
          <w:szCs w:val="24"/>
        </w:rPr>
        <w:t xml:space="preserve"> uneducated parents do not care much about the education of their children. It</w:t>
      </w:r>
      <w:r w:rsidR="0019699C">
        <w:rPr>
          <w:rFonts w:ascii="Times New Roman" w:hAnsi="Times New Roman" w:cs="Times New Roman"/>
          <w:sz w:val="24"/>
          <w:szCs w:val="24"/>
        </w:rPr>
        <w:t xml:space="preserve"> is</w:t>
      </w:r>
      <w:r w:rsidR="00142EF7">
        <w:rPr>
          <w:rFonts w:ascii="Times New Roman" w:hAnsi="Times New Roman" w:cs="Times New Roman"/>
          <w:sz w:val="24"/>
          <w:szCs w:val="24"/>
        </w:rPr>
        <w:t xml:space="preserve"> a bias</w:t>
      </w:r>
      <w:r w:rsidR="0019699C">
        <w:rPr>
          <w:rFonts w:ascii="Times New Roman" w:hAnsi="Times New Roman" w:cs="Times New Roman"/>
          <w:sz w:val="24"/>
          <w:szCs w:val="24"/>
        </w:rPr>
        <w:t>ed opinion</w:t>
      </w:r>
      <w:r w:rsidR="00142EF7">
        <w:rPr>
          <w:rFonts w:ascii="Times New Roman" w:hAnsi="Times New Roman" w:cs="Times New Roman"/>
          <w:sz w:val="24"/>
          <w:szCs w:val="24"/>
        </w:rPr>
        <w:t xml:space="preserve"> which is ruining the prospects of low-income families as reflected in the studies </w:t>
      </w:r>
      <w:r w:rsidR="00142EF7">
        <w:rPr>
          <w:rFonts w:ascii="Times New Roman" w:hAnsi="Times New Roman" w:cs="Times New Roman"/>
          <w:sz w:val="24"/>
          <w:szCs w:val="24"/>
        </w:rPr>
        <w:fldChar w:fldCharType="begin"/>
      </w:r>
      <w:r w:rsidR="00142EF7">
        <w:rPr>
          <w:rFonts w:ascii="Times New Roman" w:hAnsi="Times New Roman" w:cs="Times New Roman"/>
          <w:sz w:val="24"/>
          <w:szCs w:val="24"/>
        </w:rPr>
        <w:instrText xml:space="preserve"> ADDIN ZOTERO_ITEM CSL_CITATION {"citationID":"2kSFAfxP","properties":{"formattedCitation":"(Lott, 2001)","plainCitation":"(Lott, 2001)","noteIndex":0},"citationItems":[{"id":90,"uris":["http://zotero.org/users/local/ZD9MNZ2P/items/5RZRAJ9F"],"uri":["http://zotero.org/users/local/ZD9MNZ2P/items/5RZRAJ9F"],"itemData":{"id":90,"type":"article-journal","title":"Low-income parents and the public schools","container-title":"Journal of Social Issues","page":"247-259","volume":"57","issue":"2","source":"APA PsycNET","abstract":"Addresses the responses likely to be received by low-income parents from teachers and staff in their children's public schools in the United States. A review of the relevant literature reveals that teachers and school administrators tend to subscribe to the dominant beliefs that low-income parents do not care about their children's schooling, are not competent to help with homework, do not encourage achievement, and do not place a high value on education. This article presents examples of such middle-class bias in the words and actions of individual teachers, and research findings that tend to contradict these stereotypes. The barriers that exist for low-income parents in interacting with the schools are discussed, and suggestions are offered for ways in which schools can recognize and respect the standpoint and potential contributions of these parents. (PsycINFO Database Record (c) 2016 APA, all rights reserved)","DOI":"10.1111/0022-4537.00211","ISSN":"1540-4560(Electronic),0022-4537(Print)","author":[{"family":"Lott","given":"Bernice"}],"issued":{"date-parts":[["2001"]]}}}],"schema":"https://github.com/citation-style-language/schema/raw/master/csl-citation.json"} </w:instrText>
      </w:r>
      <w:r w:rsidR="00142EF7">
        <w:rPr>
          <w:rFonts w:ascii="Times New Roman" w:hAnsi="Times New Roman" w:cs="Times New Roman"/>
          <w:sz w:val="24"/>
          <w:szCs w:val="24"/>
        </w:rPr>
        <w:fldChar w:fldCharType="separate"/>
      </w:r>
      <w:r w:rsidR="00142EF7" w:rsidRPr="00142EF7">
        <w:rPr>
          <w:rFonts w:ascii="Times New Roman" w:hAnsi="Times New Roman" w:cs="Times New Roman"/>
          <w:sz w:val="24"/>
        </w:rPr>
        <w:t>(Lott, 2001)</w:t>
      </w:r>
      <w:r w:rsidR="00142EF7">
        <w:rPr>
          <w:rFonts w:ascii="Times New Roman" w:hAnsi="Times New Roman" w:cs="Times New Roman"/>
          <w:sz w:val="24"/>
          <w:szCs w:val="24"/>
        </w:rPr>
        <w:fldChar w:fldCharType="end"/>
      </w:r>
      <w:r w:rsidR="00142EF7">
        <w:rPr>
          <w:rFonts w:ascii="Times New Roman" w:hAnsi="Times New Roman" w:cs="Times New Roman"/>
          <w:sz w:val="24"/>
          <w:szCs w:val="24"/>
        </w:rPr>
        <w:t xml:space="preserve">. This is a </w:t>
      </w:r>
      <w:r w:rsidR="0019699C">
        <w:rPr>
          <w:rFonts w:ascii="Times New Roman" w:hAnsi="Times New Roman" w:cs="Times New Roman"/>
          <w:sz w:val="24"/>
          <w:szCs w:val="24"/>
        </w:rPr>
        <w:t>crooked</w:t>
      </w:r>
      <w:r w:rsidR="00142EF7">
        <w:rPr>
          <w:rFonts w:ascii="Times New Roman" w:hAnsi="Times New Roman" w:cs="Times New Roman"/>
          <w:sz w:val="24"/>
          <w:szCs w:val="24"/>
        </w:rPr>
        <w:t xml:space="preserve"> view which is not true as poor families still care for </w:t>
      </w:r>
      <w:r w:rsidR="00026A45">
        <w:rPr>
          <w:rFonts w:ascii="Times New Roman" w:hAnsi="Times New Roman" w:cs="Times New Roman"/>
          <w:sz w:val="24"/>
          <w:szCs w:val="24"/>
        </w:rPr>
        <w:t>their</w:t>
      </w:r>
      <w:r w:rsidR="00142EF7">
        <w:rPr>
          <w:rFonts w:ascii="Times New Roman" w:hAnsi="Times New Roman" w:cs="Times New Roman"/>
          <w:sz w:val="24"/>
          <w:szCs w:val="24"/>
        </w:rPr>
        <w:t xml:space="preserve"> </w:t>
      </w:r>
      <w:r w:rsidR="00026A45">
        <w:rPr>
          <w:rFonts w:ascii="Times New Roman" w:hAnsi="Times New Roman" w:cs="Times New Roman"/>
          <w:sz w:val="24"/>
          <w:szCs w:val="24"/>
        </w:rPr>
        <w:t>off springs</w:t>
      </w:r>
      <w:r w:rsidR="00142EF7">
        <w:rPr>
          <w:rFonts w:ascii="Times New Roman" w:hAnsi="Times New Roman" w:cs="Times New Roman"/>
          <w:sz w:val="24"/>
          <w:szCs w:val="24"/>
        </w:rPr>
        <w:t xml:space="preserve"> and want </w:t>
      </w:r>
      <w:r w:rsidR="00026A45">
        <w:rPr>
          <w:rFonts w:ascii="Times New Roman" w:hAnsi="Times New Roman" w:cs="Times New Roman"/>
          <w:sz w:val="24"/>
          <w:szCs w:val="24"/>
        </w:rPr>
        <w:t>the</w:t>
      </w:r>
      <w:r w:rsidR="00142EF7">
        <w:rPr>
          <w:rFonts w:ascii="Times New Roman" w:hAnsi="Times New Roman" w:cs="Times New Roman"/>
          <w:sz w:val="24"/>
          <w:szCs w:val="24"/>
        </w:rPr>
        <w:t xml:space="preserve"> </w:t>
      </w:r>
      <w:r w:rsidR="00026A45">
        <w:rPr>
          <w:rFonts w:ascii="Times New Roman" w:hAnsi="Times New Roman" w:cs="Times New Roman"/>
          <w:sz w:val="24"/>
          <w:szCs w:val="24"/>
        </w:rPr>
        <w:t>better</w:t>
      </w:r>
      <w:r w:rsidR="00142EF7">
        <w:rPr>
          <w:rFonts w:ascii="Times New Roman" w:hAnsi="Times New Roman" w:cs="Times New Roman"/>
          <w:sz w:val="24"/>
          <w:szCs w:val="24"/>
        </w:rPr>
        <w:t xml:space="preserve"> future for them. </w:t>
      </w:r>
      <w:r w:rsidR="00B5384A">
        <w:rPr>
          <w:rFonts w:ascii="Times New Roman" w:hAnsi="Times New Roman" w:cs="Times New Roman"/>
          <w:sz w:val="24"/>
          <w:szCs w:val="24"/>
        </w:rPr>
        <w:t xml:space="preserve">Thus, this poverty is </w:t>
      </w:r>
      <w:r w:rsidR="00DE64FB">
        <w:rPr>
          <w:rFonts w:ascii="Times New Roman" w:hAnsi="Times New Roman" w:cs="Times New Roman"/>
          <w:sz w:val="24"/>
          <w:szCs w:val="24"/>
        </w:rPr>
        <w:t xml:space="preserve">the </w:t>
      </w:r>
      <w:proofErr w:type="spellStart"/>
      <w:r w:rsidR="00DE64FB">
        <w:rPr>
          <w:rFonts w:ascii="Times New Roman" w:hAnsi="Times New Roman" w:cs="Times New Roman"/>
          <w:sz w:val="24"/>
          <w:szCs w:val="24"/>
        </w:rPr>
        <w:t>rot</w:t>
      </w:r>
      <w:proofErr w:type="spellEnd"/>
      <w:r w:rsidR="00DE64FB">
        <w:rPr>
          <w:rFonts w:ascii="Times New Roman" w:hAnsi="Times New Roman" w:cs="Times New Roman"/>
          <w:sz w:val="24"/>
          <w:szCs w:val="24"/>
        </w:rPr>
        <w:t xml:space="preserve"> </w:t>
      </w:r>
      <w:proofErr w:type="gramStart"/>
      <w:r w:rsidR="00DE64FB">
        <w:rPr>
          <w:rFonts w:ascii="Times New Roman" w:hAnsi="Times New Roman" w:cs="Times New Roman"/>
          <w:sz w:val="24"/>
          <w:szCs w:val="24"/>
        </w:rPr>
        <w:t>cause</w:t>
      </w:r>
      <w:proofErr w:type="gramEnd"/>
      <w:r w:rsidR="00DE64FB">
        <w:rPr>
          <w:rFonts w:ascii="Times New Roman" w:hAnsi="Times New Roman" w:cs="Times New Roman"/>
          <w:sz w:val="24"/>
          <w:szCs w:val="24"/>
        </w:rPr>
        <w:t xml:space="preserve"> which</w:t>
      </w:r>
      <w:r w:rsidR="00B5384A">
        <w:rPr>
          <w:rFonts w:ascii="Times New Roman" w:hAnsi="Times New Roman" w:cs="Times New Roman"/>
          <w:sz w:val="24"/>
          <w:szCs w:val="24"/>
        </w:rPr>
        <w:t xml:space="preserve"> is hampering the good prospects </w:t>
      </w:r>
      <w:r w:rsidR="00DE64FB">
        <w:rPr>
          <w:rFonts w:ascii="Times New Roman" w:hAnsi="Times New Roman" w:cs="Times New Roman"/>
          <w:sz w:val="24"/>
          <w:szCs w:val="24"/>
        </w:rPr>
        <w:t>for the</w:t>
      </w:r>
      <w:r w:rsidR="00B5384A">
        <w:rPr>
          <w:rFonts w:ascii="Times New Roman" w:hAnsi="Times New Roman" w:cs="Times New Roman"/>
          <w:sz w:val="24"/>
          <w:szCs w:val="24"/>
        </w:rPr>
        <w:t xml:space="preserve"> people in </w:t>
      </w:r>
      <w:r w:rsidR="00026A45">
        <w:rPr>
          <w:rFonts w:ascii="Times New Roman" w:hAnsi="Times New Roman" w:cs="Times New Roman"/>
          <w:sz w:val="24"/>
          <w:szCs w:val="24"/>
        </w:rPr>
        <w:t>Webster</w:t>
      </w:r>
      <w:r w:rsidR="00B5384A">
        <w:rPr>
          <w:rFonts w:ascii="Times New Roman" w:hAnsi="Times New Roman" w:cs="Times New Roman"/>
          <w:sz w:val="24"/>
          <w:szCs w:val="24"/>
        </w:rPr>
        <w:t xml:space="preserve"> neighborhood. </w:t>
      </w:r>
    </w:p>
    <w:p w14:paraId="478F8737" w14:textId="32E3D91C" w:rsidR="00D96ED1" w:rsidRDefault="00D96ED1"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issue of education for low income families was </w:t>
      </w:r>
      <w:r w:rsidR="00026A45">
        <w:rPr>
          <w:rFonts w:ascii="Times New Roman" w:hAnsi="Times New Roman" w:cs="Times New Roman"/>
          <w:sz w:val="24"/>
          <w:szCs w:val="24"/>
        </w:rPr>
        <w:t>highlight</w:t>
      </w:r>
      <w:r w:rsidR="00DE64FB">
        <w:rPr>
          <w:rFonts w:ascii="Times New Roman" w:hAnsi="Times New Roman" w:cs="Times New Roman"/>
          <w:sz w:val="24"/>
          <w:szCs w:val="24"/>
        </w:rPr>
        <w:t>ed</w:t>
      </w:r>
      <w:r>
        <w:rPr>
          <w:rFonts w:ascii="Times New Roman" w:hAnsi="Times New Roman" w:cs="Times New Roman"/>
          <w:sz w:val="24"/>
          <w:szCs w:val="24"/>
        </w:rPr>
        <w:t xml:space="preserve"> by the then senator </w:t>
      </w:r>
      <w:r w:rsidRPr="00D96ED1">
        <w:rPr>
          <w:rFonts w:ascii="Times New Roman" w:hAnsi="Times New Roman" w:cs="Times New Roman"/>
          <w:sz w:val="24"/>
          <w:szCs w:val="24"/>
        </w:rPr>
        <w:t>Kennedy</w:t>
      </w:r>
      <w:r>
        <w:rPr>
          <w:rFonts w:ascii="Times New Roman" w:hAnsi="Times New Roman" w:cs="Times New Roman"/>
          <w:sz w:val="24"/>
          <w:szCs w:val="24"/>
        </w:rPr>
        <w:t xml:space="preserve"> who exchanged his views for the progress of poor families.  He expressed that right of education </w:t>
      </w:r>
      <w:r w:rsidR="00026A45">
        <w:rPr>
          <w:rFonts w:ascii="Times New Roman" w:hAnsi="Times New Roman" w:cs="Times New Roman"/>
          <w:sz w:val="24"/>
          <w:szCs w:val="24"/>
        </w:rPr>
        <w:t>could not</w:t>
      </w:r>
      <w:r>
        <w:rPr>
          <w:rFonts w:ascii="Times New Roman" w:hAnsi="Times New Roman" w:cs="Times New Roman"/>
          <w:sz w:val="24"/>
          <w:szCs w:val="24"/>
        </w:rPr>
        <w:t xml:space="preserve"> be denied for those living below </w:t>
      </w:r>
      <w:r w:rsidR="00026A45">
        <w:rPr>
          <w:rFonts w:ascii="Times New Roman" w:hAnsi="Times New Roman" w:cs="Times New Roman"/>
          <w:sz w:val="24"/>
          <w:szCs w:val="24"/>
        </w:rPr>
        <w:t>poverty</w:t>
      </w:r>
      <w:r>
        <w:rPr>
          <w:rFonts w:ascii="Times New Roman" w:hAnsi="Times New Roman" w:cs="Times New Roman"/>
          <w:sz w:val="24"/>
          <w:szCs w:val="24"/>
        </w:rPr>
        <w:t xml:space="preserve"> </w:t>
      </w:r>
      <w:r w:rsidR="00026A45">
        <w:rPr>
          <w:rFonts w:ascii="Times New Roman" w:hAnsi="Times New Roman" w:cs="Times New Roman"/>
          <w:sz w:val="24"/>
          <w:szCs w:val="24"/>
        </w:rPr>
        <w:t>line.</w:t>
      </w:r>
      <w:r w:rsidR="00DE64FB">
        <w:rPr>
          <w:rFonts w:ascii="Times New Roman" w:hAnsi="Times New Roman" w:cs="Times New Roman"/>
          <w:sz w:val="24"/>
          <w:szCs w:val="24"/>
        </w:rPr>
        <w:t xml:space="preserve"> He opined to </w:t>
      </w:r>
      <w:r w:rsidRPr="00D96ED1">
        <w:rPr>
          <w:rFonts w:ascii="Times New Roman" w:hAnsi="Times New Roman" w:cs="Times New Roman"/>
          <w:sz w:val="24"/>
          <w:szCs w:val="24"/>
        </w:rPr>
        <w:t>President Lyndon B. Johnson</w:t>
      </w:r>
      <w:r>
        <w:rPr>
          <w:rFonts w:ascii="Times New Roman" w:hAnsi="Times New Roman" w:cs="Times New Roman"/>
          <w:sz w:val="24"/>
          <w:szCs w:val="24"/>
        </w:rPr>
        <w:t xml:space="preserve"> in wake of the debate on the </w:t>
      </w:r>
      <w:r w:rsidR="00026A45">
        <w:rPr>
          <w:rFonts w:ascii="Times New Roman" w:hAnsi="Times New Roman" w:cs="Times New Roman"/>
          <w:sz w:val="24"/>
          <w:szCs w:val="24"/>
        </w:rPr>
        <w:t>critical</w:t>
      </w:r>
      <w:r>
        <w:rPr>
          <w:rFonts w:ascii="Times New Roman" w:hAnsi="Times New Roman" w:cs="Times New Roman"/>
          <w:sz w:val="24"/>
          <w:szCs w:val="24"/>
        </w:rPr>
        <w:t xml:space="preserve"> bill of elementary and secondary education</w:t>
      </w:r>
      <w:r w:rsidR="00DE64FB">
        <w:rPr>
          <w:rFonts w:ascii="Times New Roman" w:hAnsi="Times New Roman" w:cs="Times New Roman"/>
          <w:sz w:val="24"/>
          <w:szCs w:val="24"/>
        </w:rPr>
        <w:t xml:space="preserve"> when it </w:t>
      </w:r>
      <w:r w:rsidRPr="00D96ED1">
        <w:rPr>
          <w:rFonts w:ascii="Times New Roman" w:hAnsi="Times New Roman" w:cs="Times New Roman"/>
          <w:sz w:val="24"/>
          <w:szCs w:val="24"/>
        </w:rPr>
        <w:t>was being debated in the Senate education committee in 1965</w:t>
      </w:r>
      <w:r w:rsidR="00DE64FB">
        <w:rPr>
          <w:rFonts w:ascii="Times New Roman" w:hAnsi="Times New Roman" w:cs="Times New Roman"/>
          <w:sz w:val="24"/>
          <w:szCs w:val="24"/>
        </w:rPr>
        <w:t>.</w:t>
      </w:r>
      <w:r>
        <w:rPr>
          <w:rFonts w:ascii="Times New Roman" w:hAnsi="Times New Roman" w:cs="Times New Roman"/>
          <w:sz w:val="24"/>
          <w:szCs w:val="24"/>
        </w:rPr>
        <w:t xml:space="preserve"> </w:t>
      </w:r>
      <w:r w:rsidRPr="00D96ED1">
        <w:rPr>
          <w:rFonts w:ascii="Times New Roman" w:hAnsi="Times New Roman" w:cs="Times New Roman"/>
          <w:sz w:val="24"/>
          <w:szCs w:val="24"/>
        </w:rPr>
        <w:t xml:space="preserve">Kennedy </w:t>
      </w:r>
      <w:r>
        <w:rPr>
          <w:rFonts w:ascii="Times New Roman" w:hAnsi="Times New Roman" w:cs="Times New Roman"/>
          <w:sz w:val="24"/>
          <w:szCs w:val="24"/>
        </w:rPr>
        <w:t xml:space="preserve">argued that poor people must be </w:t>
      </w:r>
      <w:r w:rsidR="00026A45">
        <w:rPr>
          <w:rFonts w:ascii="Times New Roman" w:hAnsi="Times New Roman" w:cs="Times New Roman"/>
          <w:sz w:val="24"/>
          <w:szCs w:val="24"/>
        </w:rPr>
        <w:t>given</w:t>
      </w:r>
      <w:r>
        <w:rPr>
          <w:rFonts w:ascii="Times New Roman" w:hAnsi="Times New Roman" w:cs="Times New Roman"/>
          <w:sz w:val="24"/>
          <w:szCs w:val="24"/>
        </w:rPr>
        <w:t xml:space="preserve"> </w:t>
      </w:r>
      <w:r w:rsidR="00026A45">
        <w:rPr>
          <w:rFonts w:ascii="Times New Roman" w:hAnsi="Times New Roman" w:cs="Times New Roman"/>
          <w:sz w:val="24"/>
          <w:szCs w:val="24"/>
        </w:rPr>
        <w:t>more</w:t>
      </w:r>
      <w:r>
        <w:rPr>
          <w:rFonts w:ascii="Times New Roman" w:hAnsi="Times New Roman" w:cs="Times New Roman"/>
          <w:sz w:val="24"/>
          <w:szCs w:val="24"/>
        </w:rPr>
        <w:t xml:space="preserve"> power to control their lives and </w:t>
      </w:r>
      <w:r w:rsidR="00DE64FB">
        <w:rPr>
          <w:rFonts w:ascii="Times New Roman" w:hAnsi="Times New Roman" w:cs="Times New Roman"/>
          <w:sz w:val="24"/>
          <w:szCs w:val="24"/>
        </w:rPr>
        <w:t>questioned</w:t>
      </w:r>
      <w:r>
        <w:rPr>
          <w:rFonts w:ascii="Times New Roman" w:hAnsi="Times New Roman" w:cs="Times New Roman"/>
          <w:sz w:val="24"/>
          <w:szCs w:val="24"/>
        </w:rPr>
        <w:t xml:space="preserve"> </w:t>
      </w:r>
      <w:r w:rsidRPr="00D96ED1">
        <w:rPr>
          <w:rFonts w:ascii="Times New Roman" w:hAnsi="Times New Roman" w:cs="Times New Roman"/>
          <w:sz w:val="24"/>
          <w:szCs w:val="24"/>
        </w:rPr>
        <w:t>why poor parents</w:t>
      </w:r>
      <w:r w:rsidR="00DE64FB">
        <w:rPr>
          <w:rFonts w:ascii="Times New Roman" w:hAnsi="Times New Roman" w:cs="Times New Roman"/>
          <w:sz w:val="24"/>
          <w:szCs w:val="24"/>
        </w:rPr>
        <w:t xml:space="preserve"> were</w:t>
      </w:r>
      <w:r w:rsidRPr="00D96ED1">
        <w:rPr>
          <w:rFonts w:ascii="Times New Roman" w:hAnsi="Times New Roman" w:cs="Times New Roman"/>
          <w:sz w:val="24"/>
          <w:szCs w:val="24"/>
        </w:rPr>
        <w:t xml:space="preserve"> not given more power to hold school districts accountable for federal money under the </w:t>
      </w:r>
      <w:proofErr w:type="spellStart"/>
      <w:r w:rsidRPr="00D96ED1">
        <w:rPr>
          <w:rFonts w:ascii="Times New Roman" w:hAnsi="Times New Roman" w:cs="Times New Roman"/>
          <w:sz w:val="24"/>
          <w:szCs w:val="24"/>
        </w:rPr>
        <w:t>EsEA</w:t>
      </w:r>
      <w:proofErr w:type="spellEnd"/>
      <w:r w:rsidRPr="00D96ED1">
        <w:rPr>
          <w:rFonts w:ascii="Times New Roman" w:hAnsi="Times New Roman" w:cs="Times New Roman"/>
          <w:sz w:val="24"/>
          <w:szCs w:val="24"/>
        </w:rPr>
        <w:t xml:space="preserve">. He </w:t>
      </w:r>
      <w:r>
        <w:rPr>
          <w:rFonts w:ascii="Times New Roman" w:hAnsi="Times New Roman" w:cs="Times New Roman"/>
          <w:sz w:val="24"/>
          <w:szCs w:val="24"/>
        </w:rPr>
        <w:t>was of the view that</w:t>
      </w:r>
      <w:r w:rsidRPr="00D96ED1">
        <w:rPr>
          <w:rFonts w:ascii="Times New Roman" w:hAnsi="Times New Roman" w:cs="Times New Roman"/>
          <w:sz w:val="24"/>
          <w:szCs w:val="24"/>
        </w:rPr>
        <w:t xml:space="preserve"> roles of parents </w:t>
      </w:r>
      <w:r>
        <w:rPr>
          <w:rFonts w:ascii="Times New Roman" w:hAnsi="Times New Roman" w:cs="Times New Roman"/>
          <w:sz w:val="24"/>
          <w:szCs w:val="24"/>
        </w:rPr>
        <w:t xml:space="preserve">should be more </w:t>
      </w:r>
      <w:r w:rsidR="006F4DBC" w:rsidRPr="00D96ED1">
        <w:rPr>
          <w:rFonts w:ascii="Times New Roman" w:hAnsi="Times New Roman" w:cs="Times New Roman"/>
          <w:sz w:val="24"/>
          <w:szCs w:val="24"/>
        </w:rPr>
        <w:t>activating</w:t>
      </w:r>
      <w:r w:rsidRPr="00D96ED1">
        <w:rPr>
          <w:rFonts w:ascii="Times New Roman" w:hAnsi="Times New Roman" w:cs="Times New Roman"/>
          <w:sz w:val="24"/>
          <w:szCs w:val="24"/>
        </w:rPr>
        <w:t xml:space="preserve">, </w:t>
      </w:r>
      <w:r w:rsidR="006F4DBC" w:rsidRPr="00D96ED1">
        <w:rPr>
          <w:rFonts w:ascii="Times New Roman" w:hAnsi="Times New Roman" w:cs="Times New Roman"/>
          <w:sz w:val="24"/>
          <w:szCs w:val="24"/>
        </w:rPr>
        <w:t>shaping</w:t>
      </w:r>
      <w:r w:rsidRPr="00D96ED1">
        <w:rPr>
          <w:rFonts w:ascii="Times New Roman" w:hAnsi="Times New Roman" w:cs="Times New Roman"/>
          <w:sz w:val="24"/>
          <w:szCs w:val="24"/>
        </w:rPr>
        <w:t xml:space="preserve">, and </w:t>
      </w:r>
      <w:r w:rsidR="006F4DBC" w:rsidRPr="00D96ED1">
        <w:rPr>
          <w:rFonts w:ascii="Times New Roman" w:hAnsi="Times New Roman" w:cs="Times New Roman"/>
          <w:sz w:val="24"/>
          <w:szCs w:val="24"/>
        </w:rPr>
        <w:t>altering</w:t>
      </w:r>
      <w:r w:rsidRPr="00D96ED1">
        <w:rPr>
          <w:rFonts w:ascii="Times New Roman" w:hAnsi="Times New Roman" w:cs="Times New Roman"/>
          <w:sz w:val="24"/>
          <w:szCs w:val="24"/>
        </w:rPr>
        <w:t xml:space="preserve"> the power relationships to ensure that federal funding would be used to </w:t>
      </w:r>
      <w:r w:rsidR="006F4DBC" w:rsidRPr="00D96ED1">
        <w:rPr>
          <w:rFonts w:ascii="Times New Roman" w:hAnsi="Times New Roman" w:cs="Times New Roman"/>
          <w:sz w:val="24"/>
          <w:szCs w:val="24"/>
        </w:rPr>
        <w:t>integrate</w:t>
      </w:r>
      <w:r w:rsidRPr="00D96ED1">
        <w:rPr>
          <w:rFonts w:ascii="Times New Roman" w:hAnsi="Times New Roman" w:cs="Times New Roman"/>
          <w:sz w:val="24"/>
          <w:szCs w:val="24"/>
        </w:rPr>
        <w:t xml:space="preserve"> the schools as well as build demand for improved student performance. </w:t>
      </w:r>
      <w:r w:rsidR="00280743">
        <w:rPr>
          <w:rFonts w:ascii="Times New Roman" w:hAnsi="Times New Roman" w:cs="Times New Roman"/>
          <w:sz w:val="24"/>
          <w:szCs w:val="24"/>
        </w:rPr>
        <w:t xml:space="preserve">This was an effort on the part of the then senator, </w:t>
      </w:r>
      <w:r w:rsidR="000B1370">
        <w:rPr>
          <w:rFonts w:ascii="Times New Roman" w:hAnsi="Times New Roman" w:cs="Times New Roman"/>
          <w:sz w:val="24"/>
          <w:szCs w:val="24"/>
        </w:rPr>
        <w:t xml:space="preserve">and </w:t>
      </w:r>
      <w:r w:rsidR="00280743">
        <w:rPr>
          <w:rFonts w:ascii="Times New Roman" w:hAnsi="Times New Roman" w:cs="Times New Roman"/>
          <w:sz w:val="24"/>
          <w:szCs w:val="24"/>
        </w:rPr>
        <w:t xml:space="preserve">now several books have been published that call for the access to higher education for low-income </w:t>
      </w:r>
      <w:r w:rsidR="00026A45">
        <w:rPr>
          <w:rFonts w:ascii="Times New Roman" w:hAnsi="Times New Roman" w:cs="Times New Roman"/>
          <w:sz w:val="24"/>
          <w:szCs w:val="24"/>
        </w:rPr>
        <w:t>families.</w:t>
      </w:r>
      <w:r w:rsidR="00280743">
        <w:rPr>
          <w:rFonts w:ascii="Times New Roman" w:hAnsi="Times New Roman" w:cs="Times New Roman"/>
          <w:sz w:val="24"/>
          <w:szCs w:val="24"/>
        </w:rPr>
        <w:t xml:space="preserve"> </w:t>
      </w:r>
      <w:r w:rsidR="000B1370">
        <w:rPr>
          <w:rFonts w:ascii="Times New Roman" w:hAnsi="Times New Roman" w:cs="Times New Roman"/>
          <w:sz w:val="24"/>
          <w:szCs w:val="24"/>
        </w:rPr>
        <w:t>O</w:t>
      </w:r>
      <w:r w:rsidR="00280743">
        <w:rPr>
          <w:rFonts w:ascii="Times New Roman" w:hAnsi="Times New Roman" w:cs="Times New Roman"/>
          <w:sz w:val="24"/>
          <w:szCs w:val="24"/>
        </w:rPr>
        <w:t xml:space="preserve">ne such masterpiece is </w:t>
      </w:r>
      <w:r w:rsidR="00280743">
        <w:rPr>
          <w:rFonts w:ascii="Times New Roman" w:hAnsi="Times New Roman" w:cs="Times New Roman"/>
          <w:sz w:val="24"/>
          <w:szCs w:val="24"/>
        </w:rPr>
        <w:fldChar w:fldCharType="begin"/>
      </w:r>
      <w:r w:rsidR="00280743">
        <w:rPr>
          <w:rFonts w:ascii="Times New Roman" w:hAnsi="Times New Roman" w:cs="Times New Roman"/>
          <w:sz w:val="24"/>
          <w:szCs w:val="24"/>
        </w:rPr>
        <w:instrText xml:space="preserve"> ADDIN ZOTERO_ITEM CSL_CITATION {"citationID":"QeeQtahH","properties":{"formattedCitation":"(Workforce, 2002)","plainCitation":"(Workforce, 2002)","noteIndex":0},"citationItems":[{"id":94,"uris":["http://zotero.org/users/local/ZD9MNZ2P/items/RKSV25NV"],"uri":["http://zotero.org/users/local/ZD9MNZ2P/items/RKSV25NV"],"itemData":{"id":94,"type":"book","title":"Access to higher education for low-income students: a review of the Advisory Committee on Student Financial Assistance report : hearing before the Committee on Education and the Workforce, House of Representatives, One Hundred Seventh Congress, second session, hearing held in Washington, DC, July 16, 2002","publisher":"U.S. G.P.O.","number-of-pages":"130","source":"Google Books","note":"Google-Books-ID: 9OnNGpHItBUC","title-short":"Access to higher education for low-income students","language":"en","author":[{"family":"Workforce","given":"United States Congress House Committee on Education","dropping-particle":"and the"}],"issued":{"date-parts":[["2002",1,1]]}}}],"schema":"https://github.com/citation-style-language/schema/raw/master/csl-citation.json"} </w:instrText>
      </w:r>
      <w:r w:rsidR="00280743">
        <w:rPr>
          <w:rFonts w:ascii="Times New Roman" w:hAnsi="Times New Roman" w:cs="Times New Roman"/>
          <w:sz w:val="24"/>
          <w:szCs w:val="24"/>
        </w:rPr>
        <w:fldChar w:fldCharType="separate"/>
      </w:r>
      <w:r w:rsidR="00280743" w:rsidRPr="00280743">
        <w:rPr>
          <w:rFonts w:ascii="Times New Roman" w:hAnsi="Times New Roman" w:cs="Times New Roman"/>
          <w:sz w:val="24"/>
        </w:rPr>
        <w:t>(Workforce, 2002)</w:t>
      </w:r>
      <w:r w:rsidR="00280743">
        <w:rPr>
          <w:rFonts w:ascii="Times New Roman" w:hAnsi="Times New Roman" w:cs="Times New Roman"/>
          <w:sz w:val="24"/>
          <w:szCs w:val="24"/>
        </w:rPr>
        <w:fldChar w:fldCharType="end"/>
      </w:r>
      <w:r w:rsidR="00280743">
        <w:rPr>
          <w:rFonts w:ascii="Times New Roman" w:hAnsi="Times New Roman" w:cs="Times New Roman"/>
          <w:sz w:val="24"/>
          <w:szCs w:val="24"/>
        </w:rPr>
        <w:t xml:space="preserve"> that calls for equitable higher education in United States of America. </w:t>
      </w:r>
      <w:r w:rsidR="00557AB9">
        <w:rPr>
          <w:rFonts w:ascii="Times New Roman" w:hAnsi="Times New Roman" w:cs="Times New Roman"/>
          <w:sz w:val="24"/>
          <w:szCs w:val="24"/>
        </w:rPr>
        <w:t xml:space="preserve">Also the issue is reflected in </w:t>
      </w:r>
      <w:r w:rsidR="00557AB9">
        <w:rPr>
          <w:rFonts w:ascii="Times New Roman" w:hAnsi="Times New Roman" w:cs="Times New Roman"/>
          <w:sz w:val="24"/>
          <w:szCs w:val="24"/>
        </w:rPr>
        <w:fldChar w:fldCharType="begin"/>
      </w:r>
      <w:r w:rsidR="00557AB9">
        <w:rPr>
          <w:rFonts w:ascii="Times New Roman" w:hAnsi="Times New Roman" w:cs="Times New Roman"/>
          <w:sz w:val="24"/>
          <w:szCs w:val="24"/>
        </w:rPr>
        <w:instrText xml:space="preserve"> ADDIN ZOTERO_ITEM CSL_CITATION {"citationID":"YZuaM7av","properties":{"formattedCitation":"(\\uc0\\u8220{}The Early Childhood Workforce Index 2018 | Center for the Study of Child Care Employment,\\uc0\\u8221{} n.d.)","plainCitation":"(“The Early Childhood Workforce Index 2018 | Center for the Study of Child Care Employment,” n.d.)","noteIndex":0},"citationItems":[{"id":98,"uris":["http://zotero.org/users/local/ZD9MNZ2P/items/HDJ5EQTV"],"uri":["http://zotero.org/users/local/ZD9MNZ2P/items/HDJ5EQTV"],"itemData":{"id":98,"type":"post-weblog","title":"The Early Childhood Workforce Index 2018 | Center for the Study of Child Care Employment","URL":"http://cscce.berkeley.edu/early-childhood-workforce-2018-index/","language":"en-US","accessed":{"date-parts":[["2019",5,28]]}}}],"schema":"https://github.com/citation-style-language/schema/raw/master/csl-citation.json"} </w:instrText>
      </w:r>
      <w:r w:rsidR="00557AB9">
        <w:rPr>
          <w:rFonts w:ascii="Times New Roman" w:hAnsi="Times New Roman" w:cs="Times New Roman"/>
          <w:sz w:val="24"/>
          <w:szCs w:val="24"/>
        </w:rPr>
        <w:fldChar w:fldCharType="separate"/>
      </w:r>
      <w:r w:rsidR="00557AB9" w:rsidRPr="00557AB9">
        <w:rPr>
          <w:rFonts w:ascii="Times New Roman" w:hAnsi="Times New Roman" w:cs="Times New Roman"/>
          <w:sz w:val="24"/>
          <w:szCs w:val="24"/>
        </w:rPr>
        <w:t xml:space="preserve">(“The </w:t>
      </w:r>
      <w:r w:rsidR="00557AB9" w:rsidRPr="00557AB9">
        <w:rPr>
          <w:rFonts w:ascii="Times New Roman" w:hAnsi="Times New Roman" w:cs="Times New Roman"/>
          <w:sz w:val="24"/>
          <w:szCs w:val="24"/>
        </w:rPr>
        <w:lastRenderedPageBreak/>
        <w:t>Early Childhood Workforce Index 2018 | Center for the Study of Child Care Employment,” n.d.)</w:t>
      </w:r>
      <w:r w:rsidR="00557AB9">
        <w:rPr>
          <w:rFonts w:ascii="Times New Roman" w:hAnsi="Times New Roman" w:cs="Times New Roman"/>
          <w:sz w:val="24"/>
          <w:szCs w:val="24"/>
        </w:rPr>
        <w:fldChar w:fldCharType="end"/>
      </w:r>
      <w:r w:rsidR="00557AB9">
        <w:rPr>
          <w:rFonts w:ascii="Times New Roman" w:hAnsi="Times New Roman" w:cs="Times New Roman"/>
          <w:sz w:val="24"/>
          <w:szCs w:val="24"/>
        </w:rPr>
        <w:t xml:space="preserve"> which takes into account the </w:t>
      </w:r>
      <w:r w:rsidR="00013C6A">
        <w:rPr>
          <w:rFonts w:ascii="Times New Roman" w:hAnsi="Times New Roman" w:cs="Times New Roman"/>
          <w:sz w:val="24"/>
          <w:szCs w:val="24"/>
        </w:rPr>
        <w:t>relationship</w:t>
      </w:r>
      <w:r w:rsidR="00557AB9">
        <w:rPr>
          <w:rFonts w:ascii="Times New Roman" w:hAnsi="Times New Roman" w:cs="Times New Roman"/>
          <w:sz w:val="24"/>
          <w:szCs w:val="24"/>
        </w:rPr>
        <w:t xml:space="preserve"> of </w:t>
      </w:r>
      <w:r w:rsidR="00013C6A">
        <w:rPr>
          <w:rFonts w:ascii="Times New Roman" w:hAnsi="Times New Roman" w:cs="Times New Roman"/>
          <w:sz w:val="24"/>
          <w:szCs w:val="24"/>
        </w:rPr>
        <w:t xml:space="preserve">the </w:t>
      </w:r>
      <w:r w:rsidR="00557AB9">
        <w:rPr>
          <w:rFonts w:ascii="Times New Roman" w:hAnsi="Times New Roman" w:cs="Times New Roman"/>
          <w:sz w:val="24"/>
          <w:szCs w:val="24"/>
        </w:rPr>
        <w:t xml:space="preserve">lack of education and </w:t>
      </w:r>
      <w:r w:rsidR="00013C6A">
        <w:rPr>
          <w:rFonts w:ascii="Times New Roman" w:hAnsi="Times New Roman" w:cs="Times New Roman"/>
          <w:sz w:val="24"/>
          <w:szCs w:val="24"/>
        </w:rPr>
        <w:t>poverty</w:t>
      </w:r>
      <w:r w:rsidR="00557AB9">
        <w:rPr>
          <w:rFonts w:ascii="Times New Roman" w:hAnsi="Times New Roman" w:cs="Times New Roman"/>
          <w:sz w:val="24"/>
          <w:szCs w:val="24"/>
        </w:rPr>
        <w:t xml:space="preserve"> in the United States. </w:t>
      </w:r>
    </w:p>
    <w:p w14:paraId="0633A634" w14:textId="69CBAAB6" w:rsidR="00B5384A" w:rsidRDefault="00B5384A"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education is the basic right of every human being on the planet earth. It is the right that has been recognized in </w:t>
      </w:r>
      <w:r w:rsidR="006144DD">
        <w:rPr>
          <w:rFonts w:ascii="Times New Roman" w:hAnsi="Times New Roman" w:cs="Times New Roman"/>
          <w:sz w:val="24"/>
          <w:szCs w:val="24"/>
        </w:rPr>
        <w:t xml:space="preserve">the historic document of human rights </w:t>
      </w:r>
      <w:r w:rsidR="006144DD">
        <w:rPr>
          <w:rFonts w:ascii="Times New Roman" w:hAnsi="Times New Roman" w:cs="Times New Roman"/>
          <w:sz w:val="24"/>
          <w:szCs w:val="24"/>
        </w:rPr>
        <w:fldChar w:fldCharType="begin"/>
      </w:r>
      <w:r w:rsidR="006144DD">
        <w:rPr>
          <w:rFonts w:ascii="Times New Roman" w:hAnsi="Times New Roman" w:cs="Times New Roman"/>
          <w:sz w:val="24"/>
          <w:szCs w:val="24"/>
        </w:rPr>
        <w:instrText xml:space="preserve"> ADDIN ZOTERO_ITEM CSL_CITATION {"citationID":"XvI1gUif","properties":{"formattedCitation":"(\\uc0\\u8220{}Universal Declaration of Human Rights,\\uc0\\u8221{} 2015)","plainCitation":"(“Universal Declaration of Human Rights,” 2015)","noteIndex":0},"citationItems":[{"id":100,"uris":["http://zotero.org/users/local/ZD9MNZ2P/items/Y32K3XAT"],"uri":["http://zotero.org/users/local/ZD9MNZ2P/items/Y32K3XAT"],"itemData":{"id":100,"type":"webpage","title":"Universal Declaration of Human Rights","abstract":"The Universal Declaration of Human Rights","URL":"https://www.un.org/en/universal-declaration-human-rights/","language":"en","issued":{"date-parts":[["2015",10,6]]},"accessed":{"date-parts":[["2019",5,28]]}}}],"schema":"https://github.com/citation-style-language/schema/raw/master/csl-citation.json"} </w:instrText>
      </w:r>
      <w:r w:rsidR="006144DD">
        <w:rPr>
          <w:rFonts w:ascii="Times New Roman" w:hAnsi="Times New Roman" w:cs="Times New Roman"/>
          <w:sz w:val="24"/>
          <w:szCs w:val="24"/>
        </w:rPr>
        <w:fldChar w:fldCharType="separate"/>
      </w:r>
      <w:r w:rsidR="006144DD" w:rsidRPr="006144DD">
        <w:rPr>
          <w:rFonts w:ascii="Times New Roman" w:hAnsi="Times New Roman" w:cs="Times New Roman"/>
          <w:sz w:val="24"/>
          <w:szCs w:val="24"/>
        </w:rPr>
        <w:t>(“Universal Declaration of Human Rights,” 2015)</w:t>
      </w:r>
      <w:r w:rsidR="006144DD">
        <w:rPr>
          <w:rFonts w:ascii="Times New Roman" w:hAnsi="Times New Roman" w:cs="Times New Roman"/>
          <w:sz w:val="24"/>
          <w:szCs w:val="24"/>
        </w:rPr>
        <w:fldChar w:fldCharType="end"/>
      </w:r>
      <w:r w:rsidR="006144DD">
        <w:rPr>
          <w:rFonts w:ascii="Times New Roman" w:hAnsi="Times New Roman" w:cs="Times New Roman"/>
          <w:sz w:val="24"/>
          <w:szCs w:val="24"/>
        </w:rPr>
        <w:t xml:space="preserve"> </w:t>
      </w:r>
      <w:r w:rsidR="00237F2B">
        <w:rPr>
          <w:rFonts w:ascii="Times New Roman" w:hAnsi="Times New Roman" w:cs="Times New Roman"/>
          <w:sz w:val="24"/>
          <w:szCs w:val="24"/>
        </w:rPr>
        <w:t xml:space="preserve">and also in several </w:t>
      </w:r>
      <w:r w:rsidR="00026A45">
        <w:rPr>
          <w:rFonts w:ascii="Times New Roman" w:hAnsi="Times New Roman" w:cs="Times New Roman"/>
          <w:sz w:val="24"/>
          <w:szCs w:val="24"/>
        </w:rPr>
        <w:t>constitutions</w:t>
      </w:r>
      <w:r w:rsidR="00237F2B">
        <w:rPr>
          <w:rFonts w:ascii="Times New Roman" w:hAnsi="Times New Roman" w:cs="Times New Roman"/>
          <w:sz w:val="24"/>
          <w:szCs w:val="24"/>
        </w:rPr>
        <w:t>. However, lack of education is still a part of this life i</w:t>
      </w:r>
      <w:r w:rsidR="006144DD">
        <w:rPr>
          <w:rFonts w:ascii="Times New Roman" w:hAnsi="Times New Roman" w:cs="Times New Roman"/>
          <w:sz w:val="24"/>
          <w:szCs w:val="24"/>
        </w:rPr>
        <w:t xml:space="preserve">n </w:t>
      </w:r>
      <w:r w:rsidR="000B1370">
        <w:rPr>
          <w:rFonts w:ascii="Times New Roman" w:hAnsi="Times New Roman" w:cs="Times New Roman"/>
          <w:sz w:val="24"/>
          <w:szCs w:val="24"/>
        </w:rPr>
        <w:t xml:space="preserve">a </w:t>
      </w:r>
      <w:r w:rsidR="006144DD">
        <w:rPr>
          <w:rFonts w:ascii="Times New Roman" w:hAnsi="Times New Roman" w:cs="Times New Roman"/>
          <w:sz w:val="24"/>
          <w:szCs w:val="24"/>
        </w:rPr>
        <w:t>progressive nation like United States</w:t>
      </w:r>
      <w:r w:rsidR="00237F2B">
        <w:rPr>
          <w:rFonts w:ascii="Times New Roman" w:hAnsi="Times New Roman" w:cs="Times New Roman"/>
          <w:sz w:val="24"/>
          <w:szCs w:val="24"/>
        </w:rPr>
        <w:t xml:space="preserve">. This </w:t>
      </w:r>
      <w:r w:rsidR="000B1370">
        <w:rPr>
          <w:rFonts w:ascii="Times New Roman" w:hAnsi="Times New Roman" w:cs="Times New Roman"/>
          <w:sz w:val="24"/>
          <w:szCs w:val="24"/>
        </w:rPr>
        <w:t>dearth</w:t>
      </w:r>
      <w:r w:rsidR="00237F2B">
        <w:rPr>
          <w:rFonts w:ascii="Times New Roman" w:hAnsi="Times New Roman" w:cs="Times New Roman"/>
          <w:sz w:val="24"/>
          <w:szCs w:val="24"/>
        </w:rPr>
        <w:t xml:space="preserve"> of education is seen everywhere when the people of the area have no such political, social or economic </w:t>
      </w:r>
      <w:proofErr w:type="spellStart"/>
      <w:proofErr w:type="gramStart"/>
      <w:r w:rsidR="00237F2B">
        <w:rPr>
          <w:rFonts w:ascii="Times New Roman" w:hAnsi="Times New Roman" w:cs="Times New Roman"/>
          <w:sz w:val="24"/>
          <w:szCs w:val="24"/>
        </w:rPr>
        <w:t>power.</w:t>
      </w:r>
      <w:r w:rsidR="000B1370">
        <w:rPr>
          <w:rFonts w:ascii="Times New Roman" w:hAnsi="Times New Roman" w:cs="Times New Roman"/>
          <w:sz w:val="24"/>
          <w:szCs w:val="24"/>
        </w:rPr>
        <w:t>This</w:t>
      </w:r>
      <w:proofErr w:type="spellEnd"/>
      <w:proofErr w:type="gramEnd"/>
      <w:r w:rsidR="000B1370">
        <w:rPr>
          <w:rFonts w:ascii="Times New Roman" w:hAnsi="Times New Roman" w:cs="Times New Roman"/>
          <w:sz w:val="24"/>
          <w:szCs w:val="24"/>
        </w:rPr>
        <w:t xml:space="preserve"> </w:t>
      </w:r>
      <w:proofErr w:type="spellStart"/>
      <w:r w:rsidR="000B1370">
        <w:rPr>
          <w:rFonts w:ascii="Times New Roman" w:hAnsi="Times New Roman" w:cs="Times New Roman"/>
          <w:sz w:val="24"/>
          <w:szCs w:val="24"/>
        </w:rPr>
        <w:t>phenomeon</w:t>
      </w:r>
      <w:proofErr w:type="spellEnd"/>
      <w:r w:rsidR="00237F2B">
        <w:rPr>
          <w:rFonts w:ascii="Times New Roman" w:hAnsi="Times New Roman" w:cs="Times New Roman"/>
          <w:sz w:val="24"/>
          <w:szCs w:val="24"/>
        </w:rPr>
        <w:t xml:space="preserve"> applies </w:t>
      </w:r>
      <w:r w:rsidR="00026A45">
        <w:rPr>
          <w:rFonts w:ascii="Times New Roman" w:hAnsi="Times New Roman" w:cs="Times New Roman"/>
          <w:sz w:val="24"/>
          <w:szCs w:val="24"/>
        </w:rPr>
        <w:t>equally</w:t>
      </w:r>
      <w:r w:rsidR="00237F2B">
        <w:rPr>
          <w:rFonts w:ascii="Times New Roman" w:hAnsi="Times New Roman" w:cs="Times New Roman"/>
          <w:sz w:val="24"/>
          <w:szCs w:val="24"/>
        </w:rPr>
        <w:t xml:space="preserve"> well on the</w:t>
      </w:r>
      <w:r w:rsidR="000B1370">
        <w:rPr>
          <w:rFonts w:ascii="Times New Roman" w:hAnsi="Times New Roman" w:cs="Times New Roman"/>
          <w:sz w:val="24"/>
          <w:szCs w:val="24"/>
        </w:rPr>
        <w:t xml:space="preserve"> Webster</w:t>
      </w:r>
      <w:r w:rsidR="00237F2B">
        <w:rPr>
          <w:rFonts w:ascii="Times New Roman" w:hAnsi="Times New Roman" w:cs="Times New Roman"/>
          <w:sz w:val="24"/>
          <w:szCs w:val="24"/>
        </w:rPr>
        <w:t xml:space="preserve"> neighborhood crisis.</w:t>
      </w:r>
      <w:r w:rsidR="00142EF7">
        <w:rPr>
          <w:rFonts w:ascii="Times New Roman" w:hAnsi="Times New Roman" w:cs="Times New Roman"/>
          <w:sz w:val="24"/>
          <w:szCs w:val="24"/>
        </w:rPr>
        <w:t xml:space="preserve"> It is witnessed that there is </w:t>
      </w:r>
      <w:r w:rsidR="006144DD">
        <w:rPr>
          <w:rFonts w:ascii="Times New Roman" w:hAnsi="Times New Roman" w:cs="Times New Roman"/>
          <w:sz w:val="24"/>
          <w:szCs w:val="24"/>
        </w:rPr>
        <w:t xml:space="preserve">a </w:t>
      </w:r>
      <w:r w:rsidR="00026A45">
        <w:rPr>
          <w:rFonts w:ascii="Times New Roman" w:hAnsi="Times New Roman" w:cs="Times New Roman"/>
          <w:sz w:val="24"/>
          <w:szCs w:val="24"/>
        </w:rPr>
        <w:t>huge</w:t>
      </w:r>
      <w:r w:rsidR="00142EF7">
        <w:rPr>
          <w:rFonts w:ascii="Times New Roman" w:hAnsi="Times New Roman" w:cs="Times New Roman"/>
          <w:sz w:val="24"/>
          <w:szCs w:val="24"/>
        </w:rPr>
        <w:t xml:space="preserve"> gap in the higher education </w:t>
      </w:r>
      <w:r w:rsidR="00026A45">
        <w:rPr>
          <w:rFonts w:ascii="Times New Roman" w:hAnsi="Times New Roman" w:cs="Times New Roman"/>
          <w:sz w:val="24"/>
          <w:szCs w:val="24"/>
        </w:rPr>
        <w:t>enrollment</w:t>
      </w:r>
      <w:r w:rsidR="00142EF7">
        <w:rPr>
          <w:rFonts w:ascii="Times New Roman" w:hAnsi="Times New Roman" w:cs="Times New Roman"/>
          <w:sz w:val="24"/>
          <w:szCs w:val="24"/>
        </w:rPr>
        <w:t xml:space="preserve"> due to the income of the family as </w:t>
      </w:r>
      <w:r w:rsidR="00026A45">
        <w:rPr>
          <w:rFonts w:ascii="Times New Roman" w:hAnsi="Times New Roman" w:cs="Times New Roman"/>
          <w:sz w:val="24"/>
          <w:szCs w:val="24"/>
        </w:rPr>
        <w:t>highlighted</w:t>
      </w:r>
      <w:r w:rsidR="00142EF7">
        <w:rPr>
          <w:rFonts w:ascii="Times New Roman" w:hAnsi="Times New Roman" w:cs="Times New Roman"/>
          <w:sz w:val="24"/>
          <w:szCs w:val="24"/>
        </w:rPr>
        <w:t xml:space="preserve"> in the </w:t>
      </w:r>
      <w:r w:rsidR="00142EF7">
        <w:rPr>
          <w:rFonts w:ascii="Times New Roman" w:hAnsi="Times New Roman" w:cs="Times New Roman"/>
          <w:sz w:val="24"/>
          <w:szCs w:val="24"/>
        </w:rPr>
        <w:fldChar w:fldCharType="begin"/>
      </w:r>
      <w:r w:rsidR="00142EF7">
        <w:rPr>
          <w:rFonts w:ascii="Times New Roman" w:hAnsi="Times New Roman" w:cs="Times New Roman"/>
          <w:sz w:val="24"/>
          <w:szCs w:val="24"/>
        </w:rPr>
        <w:instrText xml:space="preserve"> ADDIN ZOTERO_ITEM CSL_CITATION {"citationID":"Gyae7HML","properties":{"formattedCitation":"(Dedman, 2018)","plainCitation":"(Dedman, 2018)","noteIndex":0},"citationItems":[{"id":92,"uris":["http://zotero.org/users/local/ZD9MNZ2P/items/W6VVAKL9"],"uri":["http://zotero.org/users/local/ZD9MNZ2P/items/W6VVAKL9"],"itemData":{"id":92,"type":"webpage","title":"The Income Gaps in Higher Education Enrollment and Completion","container-title":"Association of American Colleges &amp; Universities","genre":"Text","abstract":"Indicators of Higher Education Equity in the United States, a new report from the Pell Institute for the Study of Opportunity in Higher Education and the Alliance for Higher Education and Democracy at the University of Pennsylvania (PennAHEAD), begins with a simple question: “When will the U.S. close the gap in higher education attainment by family income?”","URL":"https://www.aacu.org/aacu-news/newsletter/2018/june/facts-figures","language":"en","author":[{"family":"Dedman","given":"Ben"}],"issued":{"date-parts":[["2018",6,6]]},"accessed":{"date-parts":[["2019",5,28]]}}}],"schema":"https://github.com/citation-style-language/schema/raw/master/csl-citation.json"} </w:instrText>
      </w:r>
      <w:r w:rsidR="00142EF7">
        <w:rPr>
          <w:rFonts w:ascii="Times New Roman" w:hAnsi="Times New Roman" w:cs="Times New Roman"/>
          <w:sz w:val="24"/>
          <w:szCs w:val="24"/>
        </w:rPr>
        <w:fldChar w:fldCharType="separate"/>
      </w:r>
      <w:r w:rsidR="00142EF7" w:rsidRPr="00142EF7">
        <w:rPr>
          <w:rFonts w:ascii="Times New Roman" w:hAnsi="Times New Roman" w:cs="Times New Roman"/>
          <w:sz w:val="24"/>
        </w:rPr>
        <w:t>(Dedman, 2018)</w:t>
      </w:r>
      <w:r w:rsidR="00142EF7">
        <w:rPr>
          <w:rFonts w:ascii="Times New Roman" w:hAnsi="Times New Roman" w:cs="Times New Roman"/>
          <w:sz w:val="24"/>
          <w:szCs w:val="24"/>
        </w:rPr>
        <w:fldChar w:fldCharType="end"/>
      </w:r>
      <w:r w:rsidR="00142EF7">
        <w:rPr>
          <w:rFonts w:ascii="Times New Roman" w:hAnsi="Times New Roman" w:cs="Times New Roman"/>
          <w:sz w:val="24"/>
          <w:szCs w:val="24"/>
        </w:rPr>
        <w:t xml:space="preserve">. </w:t>
      </w:r>
      <w:r w:rsidR="00026A45">
        <w:rPr>
          <w:rFonts w:ascii="Times New Roman" w:hAnsi="Times New Roman" w:cs="Times New Roman"/>
          <w:sz w:val="24"/>
          <w:szCs w:val="24"/>
        </w:rPr>
        <w:t>Those</w:t>
      </w:r>
      <w:r w:rsidR="00142EF7">
        <w:rPr>
          <w:rFonts w:ascii="Times New Roman" w:hAnsi="Times New Roman" w:cs="Times New Roman"/>
          <w:sz w:val="24"/>
          <w:szCs w:val="24"/>
        </w:rPr>
        <w:t xml:space="preserve"> with low income are segregated </w:t>
      </w:r>
      <w:r w:rsidR="00026A45">
        <w:rPr>
          <w:rFonts w:ascii="Times New Roman" w:hAnsi="Times New Roman" w:cs="Times New Roman"/>
          <w:sz w:val="24"/>
          <w:szCs w:val="24"/>
        </w:rPr>
        <w:t>and</w:t>
      </w:r>
      <w:r w:rsidR="00142EF7">
        <w:rPr>
          <w:rFonts w:ascii="Times New Roman" w:hAnsi="Times New Roman" w:cs="Times New Roman"/>
          <w:sz w:val="24"/>
          <w:szCs w:val="24"/>
        </w:rPr>
        <w:t xml:space="preserve"> they don’t have </w:t>
      </w:r>
      <w:r w:rsidR="00026A45">
        <w:rPr>
          <w:rFonts w:ascii="Times New Roman" w:hAnsi="Times New Roman" w:cs="Times New Roman"/>
          <w:sz w:val="24"/>
          <w:szCs w:val="24"/>
        </w:rPr>
        <w:t>the</w:t>
      </w:r>
      <w:r w:rsidR="00142EF7">
        <w:rPr>
          <w:rFonts w:ascii="Times New Roman" w:hAnsi="Times New Roman" w:cs="Times New Roman"/>
          <w:sz w:val="24"/>
          <w:szCs w:val="24"/>
        </w:rPr>
        <w:t xml:space="preserve"> chances to acquire higher education in good colleges. It is a </w:t>
      </w:r>
      <w:r w:rsidR="00026A45">
        <w:rPr>
          <w:rFonts w:ascii="Times New Roman" w:hAnsi="Times New Roman" w:cs="Times New Roman"/>
          <w:sz w:val="24"/>
          <w:szCs w:val="24"/>
        </w:rPr>
        <w:t>noteworthy</w:t>
      </w:r>
      <w:r w:rsidR="00142EF7">
        <w:rPr>
          <w:rFonts w:ascii="Times New Roman" w:hAnsi="Times New Roman" w:cs="Times New Roman"/>
          <w:sz w:val="24"/>
          <w:szCs w:val="24"/>
        </w:rPr>
        <w:t xml:space="preserve"> point that they are being </w:t>
      </w:r>
      <w:r w:rsidR="00026A45">
        <w:rPr>
          <w:rFonts w:ascii="Times New Roman" w:hAnsi="Times New Roman" w:cs="Times New Roman"/>
          <w:sz w:val="24"/>
          <w:szCs w:val="24"/>
        </w:rPr>
        <w:t>isolated</w:t>
      </w:r>
      <w:r w:rsidR="00142EF7">
        <w:rPr>
          <w:rFonts w:ascii="Times New Roman" w:hAnsi="Times New Roman" w:cs="Times New Roman"/>
          <w:sz w:val="24"/>
          <w:szCs w:val="24"/>
        </w:rPr>
        <w:t xml:space="preserve"> due to their </w:t>
      </w:r>
      <w:r w:rsidR="00280743">
        <w:rPr>
          <w:rFonts w:ascii="Times New Roman" w:hAnsi="Times New Roman" w:cs="Times New Roman"/>
          <w:sz w:val="24"/>
          <w:szCs w:val="24"/>
        </w:rPr>
        <w:t>low social status and low economic power in the society.</w:t>
      </w:r>
      <w:r w:rsidR="00237F2B">
        <w:rPr>
          <w:rFonts w:ascii="Times New Roman" w:hAnsi="Times New Roman" w:cs="Times New Roman"/>
          <w:sz w:val="24"/>
          <w:szCs w:val="24"/>
        </w:rPr>
        <w:t xml:space="preserve"> The </w:t>
      </w:r>
      <w:r w:rsidR="00026A45">
        <w:rPr>
          <w:rFonts w:ascii="Times New Roman" w:hAnsi="Times New Roman" w:cs="Times New Roman"/>
          <w:sz w:val="24"/>
          <w:szCs w:val="24"/>
        </w:rPr>
        <w:t>Webster</w:t>
      </w:r>
      <w:r w:rsidR="00237F2B">
        <w:rPr>
          <w:rFonts w:ascii="Times New Roman" w:hAnsi="Times New Roman" w:cs="Times New Roman"/>
          <w:sz w:val="24"/>
          <w:szCs w:val="24"/>
        </w:rPr>
        <w:t xml:space="preserve"> </w:t>
      </w:r>
      <w:r w:rsidR="00026A45">
        <w:rPr>
          <w:rFonts w:ascii="Times New Roman" w:hAnsi="Times New Roman" w:cs="Times New Roman"/>
          <w:sz w:val="24"/>
          <w:szCs w:val="24"/>
        </w:rPr>
        <w:t>neighborhood and</w:t>
      </w:r>
      <w:r w:rsidR="00237F2B">
        <w:rPr>
          <w:rFonts w:ascii="Times New Roman" w:hAnsi="Times New Roman" w:cs="Times New Roman"/>
          <w:sz w:val="24"/>
          <w:szCs w:val="24"/>
        </w:rPr>
        <w:t xml:space="preserve"> </w:t>
      </w:r>
      <w:r w:rsidR="00026A45">
        <w:rPr>
          <w:rFonts w:ascii="Times New Roman" w:hAnsi="Times New Roman" w:cs="Times New Roman"/>
          <w:sz w:val="24"/>
          <w:szCs w:val="24"/>
        </w:rPr>
        <w:t>its</w:t>
      </w:r>
      <w:r w:rsidR="00237F2B">
        <w:rPr>
          <w:rFonts w:ascii="Times New Roman" w:hAnsi="Times New Roman" w:cs="Times New Roman"/>
          <w:sz w:val="24"/>
          <w:szCs w:val="24"/>
        </w:rPr>
        <w:t xml:space="preserve"> residents have no such political and economic power. They are the neglected section as they have no </w:t>
      </w:r>
      <w:r w:rsidR="00026A45">
        <w:rPr>
          <w:rFonts w:ascii="Times New Roman" w:hAnsi="Times New Roman" w:cs="Times New Roman"/>
          <w:sz w:val="24"/>
          <w:szCs w:val="24"/>
        </w:rPr>
        <w:t>connections</w:t>
      </w:r>
      <w:r w:rsidR="00237F2B">
        <w:rPr>
          <w:rFonts w:ascii="Times New Roman" w:hAnsi="Times New Roman" w:cs="Times New Roman"/>
          <w:sz w:val="24"/>
          <w:szCs w:val="24"/>
        </w:rPr>
        <w:t xml:space="preserve"> to the elite part of the society. As a result, t</w:t>
      </w:r>
      <w:r w:rsidR="000B1370">
        <w:rPr>
          <w:rFonts w:ascii="Times New Roman" w:hAnsi="Times New Roman" w:cs="Times New Roman"/>
          <w:sz w:val="24"/>
          <w:szCs w:val="24"/>
        </w:rPr>
        <w:t>hey lack higher</w:t>
      </w:r>
      <w:r w:rsidR="00237F2B">
        <w:rPr>
          <w:rFonts w:ascii="Times New Roman" w:hAnsi="Times New Roman" w:cs="Times New Roman"/>
          <w:sz w:val="24"/>
          <w:szCs w:val="24"/>
        </w:rPr>
        <w:t xml:space="preserve"> education </w:t>
      </w:r>
      <w:r w:rsidR="000B1370">
        <w:rPr>
          <w:rFonts w:ascii="Times New Roman" w:hAnsi="Times New Roman" w:cs="Times New Roman"/>
          <w:sz w:val="24"/>
          <w:szCs w:val="24"/>
        </w:rPr>
        <w:t xml:space="preserve">which </w:t>
      </w:r>
      <w:r w:rsidR="00237F2B">
        <w:rPr>
          <w:rFonts w:ascii="Times New Roman" w:hAnsi="Times New Roman" w:cs="Times New Roman"/>
          <w:sz w:val="24"/>
          <w:szCs w:val="24"/>
        </w:rPr>
        <w:t xml:space="preserve">hampers their well-being in the coming years and they adopt unethical ways of life. </w:t>
      </w:r>
    </w:p>
    <w:p w14:paraId="363DA352" w14:textId="2C132EE1" w:rsidR="006926EA" w:rsidRDefault="00026A45"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Furthermore</w:t>
      </w:r>
      <w:r w:rsidR="006926EA">
        <w:rPr>
          <w:rFonts w:ascii="Times New Roman" w:hAnsi="Times New Roman" w:cs="Times New Roman"/>
          <w:sz w:val="24"/>
          <w:szCs w:val="24"/>
        </w:rPr>
        <w:t>, the</w:t>
      </w:r>
      <w:r w:rsidR="000B1370">
        <w:rPr>
          <w:rFonts w:ascii="Times New Roman" w:hAnsi="Times New Roman" w:cs="Times New Roman"/>
          <w:sz w:val="24"/>
          <w:szCs w:val="24"/>
        </w:rPr>
        <w:t xml:space="preserve"> </w:t>
      </w:r>
      <w:r>
        <w:rPr>
          <w:rFonts w:ascii="Times New Roman" w:hAnsi="Times New Roman" w:cs="Times New Roman"/>
          <w:sz w:val="24"/>
          <w:szCs w:val="24"/>
        </w:rPr>
        <w:t>lack</w:t>
      </w:r>
      <w:r w:rsidR="009E4E5D">
        <w:rPr>
          <w:rFonts w:ascii="Times New Roman" w:hAnsi="Times New Roman" w:cs="Times New Roman"/>
          <w:sz w:val="24"/>
          <w:szCs w:val="24"/>
        </w:rPr>
        <w:t xml:space="preserve"> of </w:t>
      </w:r>
      <w:r w:rsidR="000B1370">
        <w:rPr>
          <w:rFonts w:ascii="Times New Roman" w:hAnsi="Times New Roman" w:cs="Times New Roman"/>
          <w:sz w:val="24"/>
          <w:szCs w:val="24"/>
        </w:rPr>
        <w:t xml:space="preserve">higher </w:t>
      </w:r>
      <w:r w:rsidR="009E4E5D">
        <w:rPr>
          <w:rFonts w:ascii="Times New Roman" w:hAnsi="Times New Roman" w:cs="Times New Roman"/>
          <w:sz w:val="24"/>
          <w:szCs w:val="24"/>
        </w:rPr>
        <w:t>education</w:t>
      </w:r>
      <w:r w:rsidR="000B1370">
        <w:rPr>
          <w:rFonts w:ascii="Times New Roman" w:hAnsi="Times New Roman" w:cs="Times New Roman"/>
          <w:sz w:val="24"/>
          <w:szCs w:val="24"/>
        </w:rPr>
        <w:t xml:space="preserve"> also</w:t>
      </w:r>
      <w:r w:rsidR="006926EA">
        <w:rPr>
          <w:rFonts w:ascii="Times New Roman" w:hAnsi="Times New Roman" w:cs="Times New Roman"/>
          <w:sz w:val="24"/>
          <w:szCs w:val="24"/>
        </w:rPr>
        <w:t xml:space="preserve"> </w:t>
      </w:r>
      <w:r>
        <w:rPr>
          <w:rFonts w:ascii="Times New Roman" w:hAnsi="Times New Roman" w:cs="Times New Roman"/>
          <w:sz w:val="24"/>
          <w:szCs w:val="24"/>
        </w:rPr>
        <w:t>disturbs</w:t>
      </w:r>
      <w:r w:rsidR="006926EA">
        <w:rPr>
          <w:rFonts w:ascii="Times New Roman" w:hAnsi="Times New Roman" w:cs="Times New Roman"/>
          <w:sz w:val="24"/>
          <w:szCs w:val="24"/>
        </w:rPr>
        <w:t xml:space="preserve"> the harmonious </w:t>
      </w:r>
      <w:r>
        <w:rPr>
          <w:rFonts w:ascii="Times New Roman" w:hAnsi="Times New Roman" w:cs="Times New Roman"/>
          <w:sz w:val="24"/>
          <w:szCs w:val="24"/>
        </w:rPr>
        <w:t>equilibrium</w:t>
      </w:r>
      <w:r w:rsidR="006926EA">
        <w:rPr>
          <w:rFonts w:ascii="Times New Roman" w:hAnsi="Times New Roman" w:cs="Times New Roman"/>
          <w:sz w:val="24"/>
          <w:szCs w:val="24"/>
        </w:rPr>
        <w:t xml:space="preserve"> of life</w:t>
      </w:r>
      <w:r w:rsidR="002F4460">
        <w:rPr>
          <w:rFonts w:ascii="Times New Roman" w:hAnsi="Times New Roman" w:cs="Times New Roman"/>
          <w:sz w:val="24"/>
          <w:szCs w:val="24"/>
        </w:rPr>
        <w:t xml:space="preserve"> as </w:t>
      </w:r>
      <w:r w:rsidR="006926EA">
        <w:rPr>
          <w:rFonts w:ascii="Times New Roman" w:hAnsi="Times New Roman" w:cs="Times New Roman"/>
          <w:sz w:val="24"/>
          <w:szCs w:val="24"/>
        </w:rPr>
        <w:t xml:space="preserve">the space is filled by crimes and criminal activities. It is commonly observed that when people have less </w:t>
      </w:r>
      <w:r>
        <w:rPr>
          <w:rFonts w:ascii="Times New Roman" w:hAnsi="Times New Roman" w:cs="Times New Roman"/>
          <w:sz w:val="24"/>
          <w:szCs w:val="24"/>
        </w:rPr>
        <w:t>education,</w:t>
      </w:r>
      <w:r w:rsidR="006926EA">
        <w:rPr>
          <w:rFonts w:ascii="Times New Roman" w:hAnsi="Times New Roman" w:cs="Times New Roman"/>
          <w:sz w:val="24"/>
          <w:szCs w:val="24"/>
        </w:rPr>
        <w:t xml:space="preserve"> they commit more crimes and willingly break laws of the land. This is the s</w:t>
      </w:r>
      <w:r w:rsidR="009E4E5D">
        <w:rPr>
          <w:rFonts w:ascii="Times New Roman" w:hAnsi="Times New Roman" w:cs="Times New Roman"/>
          <w:sz w:val="24"/>
          <w:szCs w:val="24"/>
        </w:rPr>
        <w:t>a</w:t>
      </w:r>
      <w:r w:rsidR="006926EA">
        <w:rPr>
          <w:rFonts w:ascii="Times New Roman" w:hAnsi="Times New Roman" w:cs="Times New Roman"/>
          <w:sz w:val="24"/>
          <w:szCs w:val="24"/>
        </w:rPr>
        <w:t xml:space="preserve">me case with the </w:t>
      </w:r>
      <w:r>
        <w:rPr>
          <w:rFonts w:ascii="Times New Roman" w:hAnsi="Times New Roman" w:cs="Times New Roman"/>
          <w:sz w:val="24"/>
          <w:szCs w:val="24"/>
        </w:rPr>
        <w:t>Webster</w:t>
      </w:r>
      <w:r w:rsidR="006926EA">
        <w:rPr>
          <w:rFonts w:ascii="Times New Roman" w:hAnsi="Times New Roman" w:cs="Times New Roman"/>
          <w:sz w:val="24"/>
          <w:szCs w:val="24"/>
        </w:rPr>
        <w:t xml:space="preserve"> neighborhood where people happily commit criminal activities having no care for the prospects.</w:t>
      </w:r>
      <w:r w:rsidR="009E4E5D">
        <w:rPr>
          <w:rFonts w:ascii="Times New Roman" w:hAnsi="Times New Roman" w:cs="Times New Roman"/>
          <w:sz w:val="24"/>
          <w:szCs w:val="24"/>
        </w:rPr>
        <w:t xml:space="preserve"> Th</w:t>
      </w:r>
      <w:r w:rsidR="000B1370">
        <w:rPr>
          <w:rFonts w:ascii="Times New Roman" w:hAnsi="Times New Roman" w:cs="Times New Roman"/>
          <w:sz w:val="24"/>
          <w:szCs w:val="24"/>
        </w:rPr>
        <w:t xml:space="preserve">is tendency is </w:t>
      </w:r>
      <w:r w:rsidR="009E4E5D">
        <w:rPr>
          <w:rFonts w:ascii="Times New Roman" w:hAnsi="Times New Roman" w:cs="Times New Roman"/>
          <w:sz w:val="24"/>
          <w:szCs w:val="24"/>
        </w:rPr>
        <w:t>mostly</w:t>
      </w:r>
      <w:r w:rsidR="000B1370">
        <w:rPr>
          <w:rFonts w:ascii="Times New Roman" w:hAnsi="Times New Roman" w:cs="Times New Roman"/>
          <w:sz w:val="24"/>
          <w:szCs w:val="24"/>
        </w:rPr>
        <w:t xml:space="preserve"> found</w:t>
      </w:r>
      <w:r w:rsidR="009E4E5D">
        <w:rPr>
          <w:rFonts w:ascii="Times New Roman" w:hAnsi="Times New Roman" w:cs="Times New Roman"/>
          <w:sz w:val="24"/>
          <w:szCs w:val="24"/>
        </w:rPr>
        <w:t xml:space="preserve"> in early teens and early </w:t>
      </w:r>
      <w:r>
        <w:rPr>
          <w:rFonts w:ascii="Times New Roman" w:hAnsi="Times New Roman" w:cs="Times New Roman"/>
          <w:sz w:val="24"/>
          <w:szCs w:val="24"/>
        </w:rPr>
        <w:t>adulthood</w:t>
      </w:r>
      <w:r w:rsidR="000B1370">
        <w:rPr>
          <w:rFonts w:ascii="Times New Roman" w:hAnsi="Times New Roman" w:cs="Times New Roman"/>
          <w:sz w:val="24"/>
          <w:szCs w:val="24"/>
        </w:rPr>
        <w:t xml:space="preserve"> as mentioned in the </w:t>
      </w:r>
      <w:r w:rsidR="000B1370" w:rsidRPr="000B1370">
        <w:rPr>
          <w:rFonts w:ascii="Times New Roman" w:hAnsi="Times New Roman" w:cs="Times New Roman"/>
          <w:sz w:val="24"/>
          <w:szCs w:val="24"/>
        </w:rPr>
        <w:fldChar w:fldCharType="begin"/>
      </w:r>
      <w:r w:rsidR="000B1370" w:rsidRPr="000B1370">
        <w:rPr>
          <w:rFonts w:ascii="Times New Roman" w:hAnsi="Times New Roman" w:cs="Times New Roman"/>
          <w:sz w:val="24"/>
          <w:szCs w:val="24"/>
        </w:rPr>
        <w:instrText xml:space="preserve"> ADDIN ZOTERO_ITEM CSL_CITATION {"citationID":"WYHFH1P3","properties":{"formattedCitation":"(Webster, MacDonald, &amp; Simpson, 2006)","plainCitation":"(Webster, MacDonald, &amp; Simpson, 2006)","noteIndex":0},"citationItems":[{"id":89,"uris":["http://zotero.org/users/local/ZD9MNZ2P/items/7S8LKEYP"],"uri":["http://zotero.org/users/local/ZD9MNZ2P/items/7S8LKEYP"],"itemData":{"id":89,"type":"article-journal","title":"Predicting Criminality? Risk Factors, Neighbourhood Influence and Desistance","container-title":"Youth Justice","page":"7-22","volume":"6","issue":"1","source":"SAGE Journals","abstract":"Using qualitative biographical data from a longitudinal study of youth transitions, criminal careers and desistance, this paper casts doubt on the veracity and predictive power of risk assessment devices such as Asset and OASys. These devices, and the research on which they are based, suggest that earlier and current childhood and teenage influences trigger and sustain later re-offending. In contrast, we argue that focus must be shifted to contingent risk factors that accrue in late teenage and young adulthood. Secondly, risk assessment and criminal career research has ignored the influence that unforeseen and unforeseeable processes of neighbourhood destabilization and life events have in criminal careers and their cessation.","DOI":"10.1177/1473225406063449","ISSN":"1473-2254","title-short":"Predicting Criminality?","journalAbbreviation":"Youth Justice","language":"en","author":[{"family":"Webster","given":"Colin"},{"family":"MacDonald","given":"Robert"},{"family":"Simpson","given":"Mark"}],"issued":{"date-parts":[["2006",4,1]]}}}],"schema":"https://github.com/citation-style-language/schema/raw/master/csl-citation.json"} </w:instrText>
      </w:r>
      <w:r w:rsidR="000B1370" w:rsidRPr="000B1370">
        <w:rPr>
          <w:rFonts w:ascii="Times New Roman" w:hAnsi="Times New Roman" w:cs="Times New Roman"/>
          <w:sz w:val="24"/>
          <w:szCs w:val="24"/>
        </w:rPr>
        <w:fldChar w:fldCharType="separate"/>
      </w:r>
      <w:r w:rsidR="000B1370" w:rsidRPr="000B1370">
        <w:rPr>
          <w:rFonts w:ascii="Times New Roman" w:hAnsi="Times New Roman" w:cs="Times New Roman"/>
          <w:sz w:val="24"/>
          <w:szCs w:val="24"/>
        </w:rPr>
        <w:t>(Webster, MacDonald, &amp; Simpson, 2006)</w:t>
      </w:r>
      <w:r w:rsidR="000B1370" w:rsidRPr="000B1370">
        <w:rPr>
          <w:rFonts w:ascii="Times New Roman" w:hAnsi="Times New Roman" w:cs="Times New Roman"/>
          <w:sz w:val="24"/>
          <w:szCs w:val="24"/>
        </w:rPr>
        <w:fldChar w:fldCharType="end"/>
      </w:r>
      <w:r w:rsidR="009E4E5D">
        <w:rPr>
          <w:rFonts w:ascii="Times New Roman" w:hAnsi="Times New Roman" w:cs="Times New Roman"/>
          <w:sz w:val="24"/>
          <w:szCs w:val="24"/>
        </w:rPr>
        <w:t xml:space="preserve"> which increases their chances</w:t>
      </w:r>
      <w:r w:rsidR="000B1370">
        <w:rPr>
          <w:rFonts w:ascii="Times New Roman" w:hAnsi="Times New Roman" w:cs="Times New Roman"/>
          <w:sz w:val="24"/>
          <w:szCs w:val="24"/>
        </w:rPr>
        <w:t xml:space="preserve"> of</w:t>
      </w:r>
      <w:r w:rsidR="009E4E5D">
        <w:rPr>
          <w:rFonts w:ascii="Times New Roman" w:hAnsi="Times New Roman" w:cs="Times New Roman"/>
          <w:sz w:val="24"/>
          <w:szCs w:val="24"/>
        </w:rPr>
        <w:t xml:space="preserve"> being lured into the criminal activities</w:t>
      </w:r>
      <w:r w:rsidR="000B1370">
        <w:rPr>
          <w:rFonts w:ascii="Times New Roman" w:hAnsi="Times New Roman" w:cs="Times New Roman"/>
          <w:sz w:val="24"/>
          <w:szCs w:val="24"/>
        </w:rPr>
        <w:t xml:space="preserve">. </w:t>
      </w:r>
      <w:r w:rsidR="006926EA">
        <w:rPr>
          <w:rFonts w:ascii="Times New Roman" w:hAnsi="Times New Roman" w:cs="Times New Roman"/>
          <w:sz w:val="24"/>
          <w:szCs w:val="24"/>
        </w:rPr>
        <w:t xml:space="preserve">They are </w:t>
      </w:r>
      <w:r>
        <w:rPr>
          <w:rFonts w:ascii="Times New Roman" w:hAnsi="Times New Roman" w:cs="Times New Roman"/>
          <w:sz w:val="24"/>
          <w:szCs w:val="24"/>
        </w:rPr>
        <w:t>prone</w:t>
      </w:r>
      <w:r w:rsidR="006926EA">
        <w:rPr>
          <w:rFonts w:ascii="Times New Roman" w:hAnsi="Times New Roman" w:cs="Times New Roman"/>
          <w:sz w:val="24"/>
          <w:szCs w:val="24"/>
        </w:rPr>
        <w:t xml:space="preserve"> to the habit of breaking laws </w:t>
      </w:r>
      <w:r w:rsidR="006926EA">
        <w:rPr>
          <w:rFonts w:ascii="Times New Roman" w:hAnsi="Times New Roman" w:cs="Times New Roman"/>
          <w:sz w:val="24"/>
          <w:szCs w:val="24"/>
        </w:rPr>
        <w:lastRenderedPageBreak/>
        <w:t>due to their ignorance</w:t>
      </w:r>
      <w:r w:rsidR="000B1370">
        <w:rPr>
          <w:rFonts w:ascii="Times New Roman" w:hAnsi="Times New Roman" w:cs="Times New Roman"/>
          <w:sz w:val="24"/>
          <w:szCs w:val="24"/>
        </w:rPr>
        <w:t>,</w:t>
      </w:r>
      <w:r w:rsidR="006926EA">
        <w:rPr>
          <w:rFonts w:ascii="Times New Roman" w:hAnsi="Times New Roman" w:cs="Times New Roman"/>
          <w:sz w:val="24"/>
          <w:szCs w:val="24"/>
        </w:rPr>
        <w:t xml:space="preserve"> and they often consider it a </w:t>
      </w:r>
      <w:proofErr w:type="gramStart"/>
      <w:r w:rsidR="006926EA">
        <w:rPr>
          <w:rFonts w:ascii="Times New Roman" w:hAnsi="Times New Roman" w:cs="Times New Roman"/>
          <w:sz w:val="24"/>
          <w:szCs w:val="24"/>
        </w:rPr>
        <w:t>sources of happiness</w:t>
      </w:r>
      <w:proofErr w:type="gramEnd"/>
      <w:r w:rsidR="006926EA">
        <w:rPr>
          <w:rFonts w:ascii="Times New Roman" w:hAnsi="Times New Roman" w:cs="Times New Roman"/>
          <w:sz w:val="24"/>
          <w:szCs w:val="24"/>
        </w:rPr>
        <w:t xml:space="preserve">. More criminal activities </w:t>
      </w:r>
      <w:r>
        <w:rPr>
          <w:rFonts w:ascii="Times New Roman" w:hAnsi="Times New Roman" w:cs="Times New Roman"/>
          <w:sz w:val="24"/>
          <w:szCs w:val="24"/>
        </w:rPr>
        <w:t>are</w:t>
      </w:r>
      <w:r w:rsidR="006926EA">
        <w:rPr>
          <w:rFonts w:ascii="Times New Roman" w:hAnsi="Times New Roman" w:cs="Times New Roman"/>
          <w:sz w:val="24"/>
          <w:szCs w:val="24"/>
        </w:rPr>
        <w:t xml:space="preserve"> the part </w:t>
      </w:r>
      <w:r>
        <w:rPr>
          <w:rFonts w:ascii="Times New Roman" w:hAnsi="Times New Roman" w:cs="Times New Roman"/>
          <w:sz w:val="24"/>
          <w:szCs w:val="24"/>
        </w:rPr>
        <w:t>and parcel</w:t>
      </w:r>
      <w:r w:rsidR="006926EA">
        <w:rPr>
          <w:rFonts w:ascii="Times New Roman" w:hAnsi="Times New Roman" w:cs="Times New Roman"/>
          <w:sz w:val="24"/>
          <w:szCs w:val="24"/>
        </w:rPr>
        <w:t xml:space="preserve"> of the </w:t>
      </w:r>
      <w:r w:rsidR="000B1370">
        <w:rPr>
          <w:rFonts w:ascii="Times New Roman" w:hAnsi="Times New Roman" w:cs="Times New Roman"/>
          <w:sz w:val="24"/>
          <w:szCs w:val="24"/>
        </w:rPr>
        <w:t xml:space="preserve">Webster </w:t>
      </w:r>
      <w:r w:rsidR="006926EA">
        <w:rPr>
          <w:rFonts w:ascii="Times New Roman" w:hAnsi="Times New Roman" w:cs="Times New Roman"/>
          <w:sz w:val="24"/>
          <w:szCs w:val="24"/>
        </w:rPr>
        <w:t xml:space="preserve">society </w:t>
      </w:r>
      <w:r w:rsidR="000B1370">
        <w:rPr>
          <w:rFonts w:ascii="Times New Roman" w:hAnsi="Times New Roman" w:cs="Times New Roman"/>
          <w:sz w:val="24"/>
          <w:szCs w:val="24"/>
        </w:rPr>
        <w:t>as residents</w:t>
      </w:r>
      <w:r w:rsidR="006926EA">
        <w:rPr>
          <w:rFonts w:ascii="Times New Roman" w:hAnsi="Times New Roman" w:cs="Times New Roman"/>
          <w:sz w:val="24"/>
          <w:szCs w:val="24"/>
        </w:rPr>
        <w:t xml:space="preserve"> are not enlightened and progressive in their outlook. Such people have </w:t>
      </w:r>
      <w:r>
        <w:rPr>
          <w:rFonts w:ascii="Times New Roman" w:hAnsi="Times New Roman" w:cs="Times New Roman"/>
          <w:sz w:val="24"/>
          <w:szCs w:val="24"/>
        </w:rPr>
        <w:t>undeveloped</w:t>
      </w:r>
      <w:r w:rsidR="006926EA">
        <w:rPr>
          <w:rFonts w:ascii="Times New Roman" w:hAnsi="Times New Roman" w:cs="Times New Roman"/>
          <w:sz w:val="24"/>
          <w:szCs w:val="24"/>
        </w:rPr>
        <w:t xml:space="preserve"> </w:t>
      </w:r>
      <w:r>
        <w:rPr>
          <w:rFonts w:ascii="Times New Roman" w:hAnsi="Times New Roman" w:cs="Times New Roman"/>
          <w:sz w:val="24"/>
          <w:szCs w:val="24"/>
        </w:rPr>
        <w:t>personalities</w:t>
      </w:r>
      <w:r w:rsidR="006926EA">
        <w:rPr>
          <w:rFonts w:ascii="Times New Roman" w:hAnsi="Times New Roman" w:cs="Times New Roman"/>
          <w:sz w:val="24"/>
          <w:szCs w:val="24"/>
        </w:rPr>
        <w:t xml:space="preserve"> </w:t>
      </w:r>
      <w:r>
        <w:rPr>
          <w:rFonts w:ascii="Times New Roman" w:hAnsi="Times New Roman" w:cs="Times New Roman"/>
          <w:sz w:val="24"/>
          <w:szCs w:val="24"/>
        </w:rPr>
        <w:t>and</w:t>
      </w:r>
      <w:r w:rsidR="006926EA">
        <w:rPr>
          <w:rFonts w:ascii="Times New Roman" w:hAnsi="Times New Roman" w:cs="Times New Roman"/>
          <w:sz w:val="24"/>
          <w:szCs w:val="24"/>
        </w:rPr>
        <w:t xml:space="preserve"> their crippled </w:t>
      </w:r>
      <w:r>
        <w:rPr>
          <w:rFonts w:ascii="Times New Roman" w:hAnsi="Times New Roman" w:cs="Times New Roman"/>
          <w:sz w:val="24"/>
          <w:szCs w:val="24"/>
        </w:rPr>
        <w:t>personalities</w:t>
      </w:r>
      <w:r w:rsidR="006926EA">
        <w:rPr>
          <w:rFonts w:ascii="Times New Roman" w:hAnsi="Times New Roman" w:cs="Times New Roman"/>
          <w:sz w:val="24"/>
          <w:szCs w:val="24"/>
        </w:rPr>
        <w:t xml:space="preserve"> have problem in understanding the correct way of living</w:t>
      </w:r>
      <w:r w:rsidR="000B1370">
        <w:rPr>
          <w:rFonts w:ascii="Times New Roman" w:hAnsi="Times New Roman" w:cs="Times New Roman"/>
          <w:sz w:val="24"/>
          <w:szCs w:val="24"/>
        </w:rPr>
        <w:t xml:space="preserve"> a life</w:t>
      </w:r>
      <w:r w:rsidR="006926EA">
        <w:rPr>
          <w:rFonts w:ascii="Times New Roman" w:hAnsi="Times New Roman" w:cs="Times New Roman"/>
          <w:sz w:val="24"/>
          <w:szCs w:val="24"/>
        </w:rPr>
        <w:t xml:space="preserve">. </w:t>
      </w:r>
      <w:proofErr w:type="gramStart"/>
      <w:r w:rsidR="000B1370">
        <w:rPr>
          <w:rFonts w:ascii="Times New Roman" w:hAnsi="Times New Roman" w:cs="Times New Roman"/>
          <w:sz w:val="24"/>
          <w:szCs w:val="24"/>
        </w:rPr>
        <w:t>Also</w:t>
      </w:r>
      <w:proofErr w:type="gramEnd"/>
      <w:r w:rsidR="000B1370">
        <w:rPr>
          <w:rFonts w:ascii="Times New Roman" w:hAnsi="Times New Roman" w:cs="Times New Roman"/>
          <w:sz w:val="24"/>
          <w:szCs w:val="24"/>
        </w:rPr>
        <w:t xml:space="preserve"> they get</w:t>
      </w:r>
      <w:r w:rsidR="006926EA">
        <w:rPr>
          <w:rFonts w:ascii="Times New Roman" w:hAnsi="Times New Roman" w:cs="Times New Roman"/>
          <w:sz w:val="24"/>
          <w:szCs w:val="24"/>
        </w:rPr>
        <w:t xml:space="preserve"> drop</w:t>
      </w:r>
      <w:r w:rsidR="000B1370">
        <w:rPr>
          <w:rFonts w:ascii="Times New Roman" w:hAnsi="Times New Roman" w:cs="Times New Roman"/>
          <w:sz w:val="24"/>
          <w:szCs w:val="24"/>
        </w:rPr>
        <w:t>ped</w:t>
      </w:r>
      <w:r w:rsidR="006926EA">
        <w:rPr>
          <w:rFonts w:ascii="Times New Roman" w:hAnsi="Times New Roman" w:cs="Times New Roman"/>
          <w:sz w:val="24"/>
          <w:szCs w:val="24"/>
        </w:rPr>
        <w:t xml:space="preserve"> out and the feel free to do anything they wan</w:t>
      </w:r>
      <w:r w:rsidR="00B5384A">
        <w:rPr>
          <w:rFonts w:ascii="Times New Roman" w:hAnsi="Times New Roman" w:cs="Times New Roman"/>
          <w:sz w:val="24"/>
          <w:szCs w:val="24"/>
        </w:rPr>
        <w:t>t.</w:t>
      </w:r>
      <w:r w:rsidR="000B1370">
        <w:rPr>
          <w:rFonts w:ascii="Times New Roman" w:hAnsi="Times New Roman" w:cs="Times New Roman"/>
          <w:sz w:val="24"/>
          <w:szCs w:val="24"/>
        </w:rPr>
        <w:t xml:space="preserve"> As a result,</w:t>
      </w:r>
      <w:r w:rsidR="00B5384A">
        <w:rPr>
          <w:rFonts w:ascii="Times New Roman" w:hAnsi="Times New Roman" w:cs="Times New Roman"/>
          <w:sz w:val="24"/>
          <w:szCs w:val="24"/>
        </w:rPr>
        <w:t xml:space="preserve"> they opt for criminal acts as it gives them false sense of satisfaction. </w:t>
      </w:r>
      <w:r w:rsidR="000B1370">
        <w:rPr>
          <w:rFonts w:ascii="Times New Roman" w:hAnsi="Times New Roman" w:cs="Times New Roman"/>
          <w:sz w:val="24"/>
          <w:szCs w:val="24"/>
        </w:rPr>
        <w:t>Hence, lack of higher education obstructs the harmonious balance of their liv</w:t>
      </w:r>
      <w:r w:rsidR="00BF61D4">
        <w:rPr>
          <w:rFonts w:ascii="Times New Roman" w:hAnsi="Times New Roman" w:cs="Times New Roman"/>
          <w:sz w:val="24"/>
          <w:szCs w:val="24"/>
        </w:rPr>
        <w:t xml:space="preserve">es. </w:t>
      </w:r>
      <w:r w:rsidR="006926EA">
        <w:rPr>
          <w:rFonts w:ascii="Times New Roman" w:hAnsi="Times New Roman" w:cs="Times New Roman"/>
          <w:sz w:val="24"/>
          <w:szCs w:val="24"/>
        </w:rPr>
        <w:t xml:space="preserve"> </w:t>
      </w:r>
    </w:p>
    <w:p w14:paraId="1B9DF85D" w14:textId="77777777" w:rsidR="00557AB9" w:rsidRDefault="00557AB9" w:rsidP="00550EFD">
      <w:pPr>
        <w:spacing w:after="0" w:line="480" w:lineRule="auto"/>
        <w:ind w:firstLine="720"/>
        <w:rPr>
          <w:rFonts w:ascii="Times New Roman" w:hAnsi="Times New Roman" w:cs="Times New Roman"/>
          <w:sz w:val="24"/>
          <w:szCs w:val="24"/>
        </w:rPr>
      </w:pPr>
    </w:p>
    <w:p w14:paraId="51F01A5D" w14:textId="3016F784" w:rsidR="0008177B" w:rsidRPr="00267851" w:rsidRDefault="004D6074" w:rsidP="00557AB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51760FDD" w14:textId="5E7E0E50" w:rsidR="00200111" w:rsidRDefault="00237F2B" w:rsidP="005E49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summarize, it may be fairly suggested from the above discussion that </w:t>
      </w:r>
      <w:r w:rsidR="00026A45">
        <w:rPr>
          <w:rFonts w:ascii="Times New Roman" w:hAnsi="Times New Roman" w:cs="Times New Roman"/>
          <w:sz w:val="24"/>
          <w:szCs w:val="24"/>
        </w:rPr>
        <w:t>Webster</w:t>
      </w:r>
      <w:r>
        <w:rPr>
          <w:rFonts w:ascii="Times New Roman" w:hAnsi="Times New Roman" w:cs="Times New Roman"/>
          <w:sz w:val="24"/>
          <w:szCs w:val="24"/>
        </w:rPr>
        <w:t xml:space="preserve"> neighborhood in </w:t>
      </w:r>
      <w:r w:rsidR="00026A45">
        <w:rPr>
          <w:rFonts w:ascii="Times New Roman" w:hAnsi="Times New Roman" w:cs="Times New Roman"/>
          <w:sz w:val="24"/>
          <w:szCs w:val="24"/>
        </w:rPr>
        <w:t>under</w:t>
      </w:r>
      <w:r>
        <w:rPr>
          <w:rFonts w:ascii="Times New Roman" w:hAnsi="Times New Roman" w:cs="Times New Roman"/>
          <w:sz w:val="24"/>
          <w:szCs w:val="24"/>
        </w:rPr>
        <w:t xml:space="preserve"> the brunt of negligence and vicious circle of poverty. This state of affairs is hampering the amount of literacy in the area and the </w:t>
      </w:r>
      <w:r w:rsidR="00026A45">
        <w:rPr>
          <w:rFonts w:ascii="Times New Roman" w:hAnsi="Times New Roman" w:cs="Times New Roman"/>
          <w:sz w:val="24"/>
          <w:szCs w:val="24"/>
        </w:rPr>
        <w:t>prospects</w:t>
      </w:r>
      <w:r>
        <w:rPr>
          <w:rFonts w:ascii="Times New Roman" w:hAnsi="Times New Roman" w:cs="Times New Roman"/>
          <w:sz w:val="24"/>
          <w:szCs w:val="24"/>
        </w:rPr>
        <w:t xml:space="preserve"> of higher education. </w:t>
      </w:r>
      <w:r w:rsidR="00820931">
        <w:rPr>
          <w:rFonts w:ascii="Times New Roman" w:hAnsi="Times New Roman" w:cs="Times New Roman"/>
          <w:sz w:val="24"/>
          <w:szCs w:val="24"/>
        </w:rPr>
        <w:t>T</w:t>
      </w:r>
      <w:r>
        <w:rPr>
          <w:rFonts w:ascii="Times New Roman" w:hAnsi="Times New Roman" w:cs="Times New Roman"/>
          <w:sz w:val="24"/>
          <w:szCs w:val="24"/>
        </w:rPr>
        <w:t xml:space="preserve">he concentrated poverty in the </w:t>
      </w:r>
      <w:r w:rsidR="00026A45">
        <w:rPr>
          <w:rFonts w:ascii="Times New Roman" w:hAnsi="Times New Roman" w:cs="Times New Roman"/>
          <w:sz w:val="24"/>
          <w:szCs w:val="24"/>
        </w:rPr>
        <w:t>Webster</w:t>
      </w:r>
      <w:r>
        <w:rPr>
          <w:rFonts w:ascii="Times New Roman" w:hAnsi="Times New Roman" w:cs="Times New Roman"/>
          <w:sz w:val="24"/>
          <w:szCs w:val="24"/>
        </w:rPr>
        <w:t xml:space="preserve"> neighborhood is the alarming sign as the major section of resident is poor and deficient in resources. The poor section has no access to basic </w:t>
      </w:r>
      <w:r w:rsidR="00026A45">
        <w:rPr>
          <w:rFonts w:ascii="Times New Roman" w:hAnsi="Times New Roman" w:cs="Times New Roman"/>
          <w:sz w:val="24"/>
          <w:szCs w:val="24"/>
        </w:rPr>
        <w:t>facilities</w:t>
      </w:r>
      <w:r>
        <w:rPr>
          <w:rFonts w:ascii="Times New Roman" w:hAnsi="Times New Roman" w:cs="Times New Roman"/>
          <w:sz w:val="24"/>
          <w:szCs w:val="24"/>
        </w:rPr>
        <w:t xml:space="preserve"> and </w:t>
      </w:r>
      <w:r w:rsidR="00820931">
        <w:rPr>
          <w:rFonts w:ascii="Times New Roman" w:hAnsi="Times New Roman" w:cs="Times New Roman"/>
          <w:sz w:val="24"/>
          <w:szCs w:val="24"/>
        </w:rPr>
        <w:t xml:space="preserve">higher </w:t>
      </w:r>
      <w:r>
        <w:rPr>
          <w:rFonts w:ascii="Times New Roman" w:hAnsi="Times New Roman" w:cs="Times New Roman"/>
          <w:sz w:val="24"/>
          <w:szCs w:val="24"/>
        </w:rPr>
        <w:t xml:space="preserve">educations is </w:t>
      </w:r>
      <w:r w:rsidR="00820931">
        <w:rPr>
          <w:rFonts w:ascii="Times New Roman" w:hAnsi="Times New Roman" w:cs="Times New Roman"/>
          <w:sz w:val="24"/>
          <w:szCs w:val="24"/>
        </w:rPr>
        <w:t>one chief problem</w:t>
      </w:r>
      <w:r>
        <w:rPr>
          <w:rFonts w:ascii="Times New Roman" w:hAnsi="Times New Roman" w:cs="Times New Roman"/>
          <w:sz w:val="24"/>
          <w:szCs w:val="24"/>
        </w:rPr>
        <w:t xml:space="preserve"> among them. </w:t>
      </w:r>
      <w:r w:rsidR="00026A45">
        <w:rPr>
          <w:rFonts w:ascii="Times New Roman" w:hAnsi="Times New Roman" w:cs="Times New Roman"/>
          <w:sz w:val="24"/>
          <w:szCs w:val="24"/>
        </w:rPr>
        <w:t>Moreover</w:t>
      </w:r>
      <w:r>
        <w:rPr>
          <w:rFonts w:ascii="Times New Roman" w:hAnsi="Times New Roman" w:cs="Times New Roman"/>
          <w:sz w:val="24"/>
          <w:szCs w:val="24"/>
        </w:rPr>
        <w:t>, there has been no provision of the free education</w:t>
      </w:r>
      <w:r w:rsidR="00192D6B">
        <w:rPr>
          <w:rFonts w:ascii="Times New Roman" w:hAnsi="Times New Roman" w:cs="Times New Roman"/>
          <w:sz w:val="24"/>
          <w:szCs w:val="24"/>
        </w:rPr>
        <w:t xml:space="preserve"> fo</w:t>
      </w:r>
      <w:r w:rsidR="00820931">
        <w:rPr>
          <w:rFonts w:ascii="Times New Roman" w:hAnsi="Times New Roman" w:cs="Times New Roman"/>
          <w:sz w:val="24"/>
          <w:szCs w:val="24"/>
        </w:rPr>
        <w:t>r</w:t>
      </w:r>
      <w:r w:rsidR="00192D6B">
        <w:rPr>
          <w:rFonts w:ascii="Times New Roman" w:hAnsi="Times New Roman" w:cs="Times New Roman"/>
          <w:sz w:val="24"/>
          <w:szCs w:val="24"/>
        </w:rPr>
        <w:t xml:space="preserve"> the residents of this </w:t>
      </w:r>
      <w:r w:rsidR="00026A45">
        <w:rPr>
          <w:rFonts w:ascii="Times New Roman" w:hAnsi="Times New Roman" w:cs="Times New Roman"/>
          <w:sz w:val="24"/>
          <w:szCs w:val="24"/>
        </w:rPr>
        <w:t>area. They</w:t>
      </w:r>
      <w:r w:rsidR="00192D6B">
        <w:rPr>
          <w:rFonts w:ascii="Times New Roman" w:hAnsi="Times New Roman" w:cs="Times New Roman"/>
          <w:sz w:val="24"/>
          <w:szCs w:val="24"/>
        </w:rPr>
        <w:t xml:space="preserve"> </w:t>
      </w:r>
      <w:r w:rsidR="00820931">
        <w:rPr>
          <w:rFonts w:ascii="Times New Roman" w:hAnsi="Times New Roman" w:cs="Times New Roman"/>
          <w:sz w:val="24"/>
          <w:szCs w:val="24"/>
        </w:rPr>
        <w:t>are still</w:t>
      </w:r>
      <w:r w:rsidR="00192D6B">
        <w:rPr>
          <w:rFonts w:ascii="Times New Roman" w:hAnsi="Times New Roman" w:cs="Times New Roman"/>
          <w:sz w:val="24"/>
          <w:szCs w:val="24"/>
        </w:rPr>
        <w:t xml:space="preserve"> </w:t>
      </w:r>
      <w:r w:rsidR="00026A45">
        <w:rPr>
          <w:rFonts w:ascii="Times New Roman" w:hAnsi="Times New Roman" w:cs="Times New Roman"/>
          <w:sz w:val="24"/>
          <w:szCs w:val="24"/>
        </w:rPr>
        <w:t>caught</w:t>
      </w:r>
      <w:r w:rsidR="00192D6B">
        <w:rPr>
          <w:rFonts w:ascii="Times New Roman" w:hAnsi="Times New Roman" w:cs="Times New Roman"/>
          <w:sz w:val="24"/>
          <w:szCs w:val="24"/>
        </w:rPr>
        <w:t xml:space="preserve"> in poor income and poor higher education. As every cause has corresponding effect, so the cause of poverty and poor higher education </w:t>
      </w:r>
      <w:r w:rsidR="00820931">
        <w:rPr>
          <w:rFonts w:ascii="Times New Roman" w:hAnsi="Times New Roman" w:cs="Times New Roman"/>
          <w:sz w:val="24"/>
          <w:szCs w:val="24"/>
        </w:rPr>
        <w:t xml:space="preserve">is </w:t>
      </w:r>
      <w:r w:rsidR="00026A45">
        <w:rPr>
          <w:rFonts w:ascii="Times New Roman" w:hAnsi="Times New Roman" w:cs="Times New Roman"/>
          <w:sz w:val="24"/>
          <w:szCs w:val="24"/>
        </w:rPr>
        <w:t>disturb</w:t>
      </w:r>
      <w:r w:rsidR="00820931">
        <w:rPr>
          <w:rFonts w:ascii="Times New Roman" w:hAnsi="Times New Roman" w:cs="Times New Roman"/>
          <w:sz w:val="24"/>
          <w:szCs w:val="24"/>
        </w:rPr>
        <w:t>ing</w:t>
      </w:r>
      <w:r w:rsidR="00192D6B">
        <w:rPr>
          <w:rFonts w:ascii="Times New Roman" w:hAnsi="Times New Roman" w:cs="Times New Roman"/>
          <w:sz w:val="24"/>
          <w:szCs w:val="24"/>
        </w:rPr>
        <w:t xml:space="preserve"> </w:t>
      </w:r>
      <w:r w:rsidR="00026A45">
        <w:rPr>
          <w:rFonts w:ascii="Times New Roman" w:hAnsi="Times New Roman" w:cs="Times New Roman"/>
          <w:sz w:val="24"/>
          <w:szCs w:val="24"/>
        </w:rPr>
        <w:t>the</w:t>
      </w:r>
      <w:r w:rsidR="00192D6B">
        <w:rPr>
          <w:rFonts w:ascii="Times New Roman" w:hAnsi="Times New Roman" w:cs="Times New Roman"/>
          <w:sz w:val="24"/>
          <w:szCs w:val="24"/>
        </w:rPr>
        <w:t xml:space="preserve"> social fabric of the society as </w:t>
      </w:r>
      <w:r w:rsidR="00026A45">
        <w:rPr>
          <w:rFonts w:ascii="Times New Roman" w:hAnsi="Times New Roman" w:cs="Times New Roman"/>
          <w:sz w:val="24"/>
          <w:szCs w:val="24"/>
        </w:rPr>
        <w:t>people</w:t>
      </w:r>
      <w:r w:rsidR="00192D6B">
        <w:rPr>
          <w:rFonts w:ascii="Times New Roman" w:hAnsi="Times New Roman" w:cs="Times New Roman"/>
          <w:sz w:val="24"/>
          <w:szCs w:val="24"/>
        </w:rPr>
        <w:t xml:space="preserve"> are more prone to </w:t>
      </w:r>
      <w:r w:rsidR="00026A45">
        <w:rPr>
          <w:rFonts w:ascii="Times New Roman" w:hAnsi="Times New Roman" w:cs="Times New Roman"/>
          <w:sz w:val="24"/>
          <w:szCs w:val="24"/>
        </w:rPr>
        <w:t>committing</w:t>
      </w:r>
      <w:r w:rsidR="00192D6B">
        <w:rPr>
          <w:rFonts w:ascii="Times New Roman" w:hAnsi="Times New Roman" w:cs="Times New Roman"/>
          <w:sz w:val="24"/>
          <w:szCs w:val="24"/>
        </w:rPr>
        <w:t xml:space="preserve"> criminal activities. They commit </w:t>
      </w:r>
      <w:r w:rsidR="00026A45">
        <w:rPr>
          <w:rFonts w:ascii="Times New Roman" w:hAnsi="Times New Roman" w:cs="Times New Roman"/>
          <w:sz w:val="24"/>
          <w:szCs w:val="24"/>
        </w:rPr>
        <w:t>crimes out</w:t>
      </w:r>
      <w:r w:rsidR="00192D6B">
        <w:rPr>
          <w:rFonts w:ascii="Times New Roman" w:hAnsi="Times New Roman" w:cs="Times New Roman"/>
          <w:sz w:val="24"/>
          <w:szCs w:val="24"/>
        </w:rPr>
        <w:t xml:space="preserve"> of aggression and ignorance and feel </w:t>
      </w:r>
      <w:r w:rsidR="00026A45">
        <w:rPr>
          <w:rFonts w:ascii="Times New Roman" w:hAnsi="Times New Roman" w:cs="Times New Roman"/>
          <w:sz w:val="24"/>
          <w:szCs w:val="24"/>
        </w:rPr>
        <w:t>nothing</w:t>
      </w:r>
      <w:r w:rsidR="00192D6B">
        <w:rPr>
          <w:rFonts w:ascii="Times New Roman" w:hAnsi="Times New Roman" w:cs="Times New Roman"/>
          <w:sz w:val="24"/>
          <w:szCs w:val="24"/>
        </w:rPr>
        <w:t xml:space="preserve"> bad about it. Such is the state of life in </w:t>
      </w:r>
      <w:r w:rsidR="00026A45">
        <w:rPr>
          <w:rFonts w:ascii="Times New Roman" w:hAnsi="Times New Roman" w:cs="Times New Roman"/>
          <w:sz w:val="24"/>
          <w:szCs w:val="24"/>
        </w:rPr>
        <w:t>Webster</w:t>
      </w:r>
      <w:r w:rsidR="00192D6B">
        <w:rPr>
          <w:rFonts w:ascii="Times New Roman" w:hAnsi="Times New Roman" w:cs="Times New Roman"/>
          <w:sz w:val="24"/>
          <w:szCs w:val="24"/>
        </w:rPr>
        <w:t xml:space="preserve"> neighborhood where there is more </w:t>
      </w:r>
      <w:r w:rsidR="00026A45">
        <w:rPr>
          <w:rFonts w:ascii="Times New Roman" w:hAnsi="Times New Roman" w:cs="Times New Roman"/>
          <w:sz w:val="24"/>
          <w:szCs w:val="24"/>
        </w:rPr>
        <w:t>poverty</w:t>
      </w:r>
      <w:r w:rsidR="00192D6B">
        <w:rPr>
          <w:rFonts w:ascii="Times New Roman" w:hAnsi="Times New Roman" w:cs="Times New Roman"/>
          <w:sz w:val="24"/>
          <w:szCs w:val="24"/>
        </w:rPr>
        <w:t xml:space="preserve">, </w:t>
      </w:r>
      <w:r w:rsidR="00026A45">
        <w:rPr>
          <w:rFonts w:ascii="Times New Roman" w:hAnsi="Times New Roman" w:cs="Times New Roman"/>
          <w:sz w:val="24"/>
          <w:szCs w:val="24"/>
        </w:rPr>
        <w:t>less high</w:t>
      </w:r>
      <w:r w:rsidR="00192D6B">
        <w:rPr>
          <w:rFonts w:ascii="Times New Roman" w:hAnsi="Times New Roman" w:cs="Times New Roman"/>
          <w:sz w:val="24"/>
          <w:szCs w:val="24"/>
        </w:rPr>
        <w:t xml:space="preserve"> education and more crime rate.  The world population is increasing at a steady rate and so are the neighborhood. However, it is time that</w:t>
      </w:r>
      <w:r w:rsidR="00026A45">
        <w:rPr>
          <w:rFonts w:ascii="Times New Roman" w:hAnsi="Times New Roman" w:cs="Times New Roman"/>
          <w:sz w:val="24"/>
          <w:szCs w:val="24"/>
        </w:rPr>
        <w:t xml:space="preserve"> pragmatic</w:t>
      </w:r>
      <w:r w:rsidR="00192D6B">
        <w:rPr>
          <w:rFonts w:ascii="Times New Roman" w:hAnsi="Times New Roman" w:cs="Times New Roman"/>
          <w:sz w:val="24"/>
          <w:szCs w:val="24"/>
        </w:rPr>
        <w:t xml:space="preserve"> </w:t>
      </w:r>
      <w:r w:rsidR="00026A45">
        <w:rPr>
          <w:rFonts w:ascii="Times New Roman" w:hAnsi="Times New Roman" w:cs="Times New Roman"/>
          <w:sz w:val="24"/>
          <w:szCs w:val="24"/>
        </w:rPr>
        <w:t>measures</w:t>
      </w:r>
      <w:r w:rsidR="00192D6B">
        <w:rPr>
          <w:rFonts w:ascii="Times New Roman" w:hAnsi="Times New Roman" w:cs="Times New Roman"/>
          <w:sz w:val="24"/>
          <w:szCs w:val="24"/>
        </w:rPr>
        <w:t xml:space="preserve"> must be </w:t>
      </w:r>
      <w:r w:rsidR="00026A45">
        <w:rPr>
          <w:rFonts w:ascii="Times New Roman" w:hAnsi="Times New Roman" w:cs="Times New Roman"/>
          <w:sz w:val="24"/>
          <w:szCs w:val="24"/>
        </w:rPr>
        <w:t>launched</w:t>
      </w:r>
      <w:r w:rsidR="00192D6B">
        <w:rPr>
          <w:rFonts w:ascii="Times New Roman" w:hAnsi="Times New Roman" w:cs="Times New Roman"/>
          <w:sz w:val="24"/>
          <w:szCs w:val="24"/>
        </w:rPr>
        <w:t xml:space="preserve"> in order to </w:t>
      </w:r>
      <w:r w:rsidR="00026A45">
        <w:rPr>
          <w:rFonts w:ascii="Times New Roman" w:hAnsi="Times New Roman" w:cs="Times New Roman"/>
          <w:sz w:val="24"/>
          <w:szCs w:val="24"/>
        </w:rPr>
        <w:t>facilitate</w:t>
      </w:r>
      <w:r w:rsidR="00192D6B">
        <w:rPr>
          <w:rFonts w:ascii="Times New Roman" w:hAnsi="Times New Roman" w:cs="Times New Roman"/>
          <w:sz w:val="24"/>
          <w:szCs w:val="24"/>
        </w:rPr>
        <w:t xml:space="preserve"> people who are facing chronic </w:t>
      </w:r>
      <w:r w:rsidR="00026A45">
        <w:rPr>
          <w:rFonts w:ascii="Times New Roman" w:hAnsi="Times New Roman" w:cs="Times New Roman"/>
          <w:sz w:val="24"/>
          <w:szCs w:val="24"/>
        </w:rPr>
        <w:t>deprivation</w:t>
      </w:r>
      <w:r w:rsidR="00192D6B">
        <w:rPr>
          <w:rFonts w:ascii="Times New Roman" w:hAnsi="Times New Roman" w:cs="Times New Roman"/>
          <w:sz w:val="24"/>
          <w:szCs w:val="24"/>
        </w:rPr>
        <w:t xml:space="preserve"> and </w:t>
      </w:r>
      <w:r w:rsidR="002F4460">
        <w:rPr>
          <w:rFonts w:ascii="Times New Roman" w:hAnsi="Times New Roman" w:cs="Times New Roman"/>
          <w:sz w:val="24"/>
          <w:szCs w:val="24"/>
        </w:rPr>
        <w:t>W</w:t>
      </w:r>
      <w:r w:rsidR="00026A45">
        <w:rPr>
          <w:rFonts w:ascii="Times New Roman" w:hAnsi="Times New Roman" w:cs="Times New Roman"/>
          <w:sz w:val="24"/>
          <w:szCs w:val="24"/>
        </w:rPr>
        <w:t>e</w:t>
      </w:r>
      <w:r w:rsidR="002F4460">
        <w:rPr>
          <w:rFonts w:ascii="Times New Roman" w:hAnsi="Times New Roman" w:cs="Times New Roman"/>
          <w:sz w:val="24"/>
          <w:szCs w:val="24"/>
        </w:rPr>
        <w:t>b</w:t>
      </w:r>
      <w:r w:rsidR="00026A45">
        <w:rPr>
          <w:rFonts w:ascii="Times New Roman" w:hAnsi="Times New Roman" w:cs="Times New Roman"/>
          <w:sz w:val="24"/>
          <w:szCs w:val="24"/>
        </w:rPr>
        <w:t>ster</w:t>
      </w:r>
      <w:r w:rsidR="00192D6B">
        <w:rPr>
          <w:rFonts w:ascii="Times New Roman" w:hAnsi="Times New Roman" w:cs="Times New Roman"/>
          <w:sz w:val="24"/>
          <w:szCs w:val="24"/>
        </w:rPr>
        <w:t xml:space="preserve"> </w:t>
      </w:r>
      <w:r w:rsidR="00026A45">
        <w:rPr>
          <w:rFonts w:ascii="Times New Roman" w:hAnsi="Times New Roman" w:cs="Times New Roman"/>
          <w:sz w:val="24"/>
          <w:szCs w:val="24"/>
        </w:rPr>
        <w:t>neighborhood</w:t>
      </w:r>
      <w:r w:rsidR="00192D6B">
        <w:rPr>
          <w:rFonts w:ascii="Times New Roman" w:hAnsi="Times New Roman" w:cs="Times New Roman"/>
          <w:sz w:val="24"/>
          <w:szCs w:val="24"/>
        </w:rPr>
        <w:t xml:space="preserve"> might be a good place to start with.</w:t>
      </w:r>
      <w:bookmarkStart w:id="0" w:name="_GoBack"/>
      <w:bookmarkEnd w:id="0"/>
    </w:p>
    <w:p w14:paraId="65932351" w14:textId="182D3312" w:rsidR="00280743" w:rsidRPr="00280743" w:rsidRDefault="009E4E5D" w:rsidP="009E4E5D">
      <w:pPr>
        <w:spacing w:after="0" w:line="480" w:lineRule="auto"/>
        <w:rPr>
          <w:rFonts w:ascii="Times New Roman" w:hAnsi="Times New Roman" w:cs="Times New Roman"/>
          <w:b/>
          <w:sz w:val="24"/>
          <w:szCs w:val="24"/>
        </w:rPr>
      </w:pPr>
      <w:r w:rsidRPr="00280743">
        <w:rPr>
          <w:rFonts w:ascii="Times New Roman" w:hAnsi="Times New Roman" w:cs="Times New Roman"/>
          <w:b/>
          <w:sz w:val="24"/>
          <w:szCs w:val="24"/>
        </w:rPr>
        <w:lastRenderedPageBreak/>
        <w:t xml:space="preserve">                                                               References </w:t>
      </w:r>
    </w:p>
    <w:p w14:paraId="7BC5F23A" w14:textId="77777777" w:rsidR="006144DD" w:rsidRPr="006144DD" w:rsidRDefault="00280743" w:rsidP="006144DD">
      <w:pPr>
        <w:pStyle w:val="Bibliography"/>
        <w:rPr>
          <w:rFonts w:ascii="Times New Roman" w:hAnsi="Times New Roman" w:cs="Times New Roman"/>
          <w:sz w:val="24"/>
        </w:rPr>
      </w:pPr>
      <w:r>
        <w:fldChar w:fldCharType="begin"/>
      </w:r>
      <w:r w:rsidR="00557AB9">
        <w:instrText xml:space="preserve"> ADDIN ZOTERO_BIBL {"uncited":[],"omitted":[],"custom":[]} CSL_BIBLIOGRAPHY </w:instrText>
      </w:r>
      <w:r>
        <w:fldChar w:fldCharType="separate"/>
      </w:r>
      <w:r w:rsidR="006144DD" w:rsidRPr="006144DD">
        <w:rPr>
          <w:rFonts w:ascii="Times New Roman" w:hAnsi="Times New Roman" w:cs="Times New Roman"/>
          <w:sz w:val="24"/>
        </w:rPr>
        <w:t xml:space="preserve">Berg, G. A. (2016). </w:t>
      </w:r>
      <w:r w:rsidR="006144DD" w:rsidRPr="006144DD">
        <w:rPr>
          <w:rFonts w:ascii="Times New Roman" w:hAnsi="Times New Roman" w:cs="Times New Roman"/>
          <w:i/>
          <w:iCs/>
          <w:sz w:val="24"/>
        </w:rPr>
        <w:t>Low-Income Students and the Perpetuation of Inequality: Higher Education in America</w:t>
      </w:r>
      <w:r w:rsidR="006144DD" w:rsidRPr="006144DD">
        <w:rPr>
          <w:rFonts w:ascii="Times New Roman" w:hAnsi="Times New Roman" w:cs="Times New Roman"/>
          <w:sz w:val="24"/>
        </w:rPr>
        <w:t>. Routledge.</w:t>
      </w:r>
    </w:p>
    <w:p w14:paraId="73EA835E" w14:textId="77777777" w:rsidR="006144DD" w:rsidRPr="006144DD" w:rsidRDefault="006144DD" w:rsidP="006144DD">
      <w:pPr>
        <w:pStyle w:val="Bibliography"/>
        <w:rPr>
          <w:rFonts w:ascii="Times New Roman" w:hAnsi="Times New Roman" w:cs="Times New Roman"/>
          <w:sz w:val="24"/>
        </w:rPr>
      </w:pPr>
      <w:r w:rsidRPr="006144DD">
        <w:rPr>
          <w:rFonts w:ascii="Times New Roman" w:hAnsi="Times New Roman" w:cs="Times New Roman"/>
          <w:sz w:val="24"/>
        </w:rPr>
        <w:t>Dedman, B. (2018, June 6). The Income Gaps in Higher Education Enrollment and Completion [Text]. Retrieved May 28, 2019, from Association of American Colleges &amp; Universities website: https://www.aacu.org/aacu-news/newsletter/2018/june/facts-figures</w:t>
      </w:r>
    </w:p>
    <w:p w14:paraId="06BEA75C" w14:textId="77777777" w:rsidR="006144DD" w:rsidRPr="006144DD" w:rsidRDefault="006144DD" w:rsidP="006144DD">
      <w:pPr>
        <w:pStyle w:val="Bibliography"/>
        <w:rPr>
          <w:rFonts w:ascii="Times New Roman" w:hAnsi="Times New Roman" w:cs="Times New Roman"/>
          <w:sz w:val="24"/>
        </w:rPr>
      </w:pPr>
      <w:r w:rsidRPr="006144DD">
        <w:rPr>
          <w:rFonts w:ascii="Times New Roman" w:hAnsi="Times New Roman" w:cs="Times New Roman"/>
          <w:sz w:val="24"/>
        </w:rPr>
        <w:t xml:space="preserve">Lott, B. (2001). Low-income parents and the public schools. </w:t>
      </w:r>
      <w:r w:rsidRPr="006144DD">
        <w:rPr>
          <w:rFonts w:ascii="Times New Roman" w:hAnsi="Times New Roman" w:cs="Times New Roman"/>
          <w:i/>
          <w:iCs/>
          <w:sz w:val="24"/>
        </w:rPr>
        <w:t>Journal of Social Issues</w:t>
      </w:r>
      <w:r w:rsidRPr="006144DD">
        <w:rPr>
          <w:rFonts w:ascii="Times New Roman" w:hAnsi="Times New Roman" w:cs="Times New Roman"/>
          <w:sz w:val="24"/>
        </w:rPr>
        <w:t xml:space="preserve">, </w:t>
      </w:r>
      <w:r w:rsidRPr="006144DD">
        <w:rPr>
          <w:rFonts w:ascii="Times New Roman" w:hAnsi="Times New Roman" w:cs="Times New Roman"/>
          <w:i/>
          <w:iCs/>
          <w:sz w:val="24"/>
        </w:rPr>
        <w:t>57</w:t>
      </w:r>
      <w:r w:rsidRPr="006144DD">
        <w:rPr>
          <w:rFonts w:ascii="Times New Roman" w:hAnsi="Times New Roman" w:cs="Times New Roman"/>
          <w:sz w:val="24"/>
        </w:rPr>
        <w:t>(2), 247–259. https://doi.org/10.1111/0022-4537.00211</w:t>
      </w:r>
    </w:p>
    <w:p w14:paraId="5B2731C9" w14:textId="77777777" w:rsidR="006144DD" w:rsidRPr="006144DD" w:rsidRDefault="006144DD" w:rsidP="006144DD">
      <w:pPr>
        <w:pStyle w:val="Bibliography"/>
        <w:rPr>
          <w:rFonts w:ascii="Times New Roman" w:hAnsi="Times New Roman" w:cs="Times New Roman"/>
          <w:sz w:val="24"/>
        </w:rPr>
      </w:pPr>
      <w:r w:rsidRPr="006144DD">
        <w:rPr>
          <w:rFonts w:ascii="Times New Roman" w:hAnsi="Times New Roman" w:cs="Times New Roman"/>
          <w:sz w:val="24"/>
        </w:rPr>
        <w:t>The Early Childhood Workforce Index 2018 | Center for the Study of Child Care Employment. (n.d.). Retrieved May 28, 2019, from http://cscce.berkeley.edu/early-childhood-workforce-2018-index/</w:t>
      </w:r>
    </w:p>
    <w:p w14:paraId="09ADE329" w14:textId="3A8178B9" w:rsidR="006144DD" w:rsidRPr="006144DD" w:rsidRDefault="006144DD" w:rsidP="006144DD">
      <w:pPr>
        <w:pStyle w:val="Bibliography"/>
        <w:rPr>
          <w:rFonts w:ascii="Times New Roman" w:hAnsi="Times New Roman" w:cs="Times New Roman"/>
          <w:sz w:val="24"/>
        </w:rPr>
      </w:pPr>
      <w:r w:rsidRPr="006144DD">
        <w:rPr>
          <w:rFonts w:ascii="Times New Roman" w:hAnsi="Times New Roman" w:cs="Times New Roman"/>
          <w:sz w:val="24"/>
        </w:rPr>
        <w:t xml:space="preserve">Universal Declaration of Human Rights. (2015, October 6). </w:t>
      </w:r>
    </w:p>
    <w:p w14:paraId="6EF04806" w14:textId="77777777" w:rsidR="006144DD" w:rsidRPr="006144DD" w:rsidRDefault="006144DD" w:rsidP="006144DD">
      <w:pPr>
        <w:pStyle w:val="Bibliography"/>
        <w:rPr>
          <w:rFonts w:ascii="Times New Roman" w:hAnsi="Times New Roman" w:cs="Times New Roman"/>
          <w:sz w:val="24"/>
        </w:rPr>
      </w:pPr>
      <w:r w:rsidRPr="006144DD">
        <w:rPr>
          <w:rFonts w:ascii="Times New Roman" w:hAnsi="Times New Roman" w:cs="Times New Roman"/>
          <w:sz w:val="24"/>
        </w:rPr>
        <w:t xml:space="preserve">Webster, C., MacDonald, R., &amp; Simpson, M. (2006). Predicting Criminality? Risk Factors, Neighbourhood Influence and Desistance. </w:t>
      </w:r>
      <w:r w:rsidRPr="006144DD">
        <w:rPr>
          <w:rFonts w:ascii="Times New Roman" w:hAnsi="Times New Roman" w:cs="Times New Roman"/>
          <w:i/>
          <w:iCs/>
          <w:sz w:val="24"/>
        </w:rPr>
        <w:t>Youth Justice</w:t>
      </w:r>
      <w:r w:rsidRPr="006144DD">
        <w:rPr>
          <w:rFonts w:ascii="Times New Roman" w:hAnsi="Times New Roman" w:cs="Times New Roman"/>
          <w:sz w:val="24"/>
        </w:rPr>
        <w:t xml:space="preserve">, </w:t>
      </w:r>
      <w:r w:rsidRPr="006144DD">
        <w:rPr>
          <w:rFonts w:ascii="Times New Roman" w:hAnsi="Times New Roman" w:cs="Times New Roman"/>
          <w:i/>
          <w:iCs/>
          <w:sz w:val="24"/>
        </w:rPr>
        <w:t>6</w:t>
      </w:r>
      <w:r w:rsidRPr="006144DD">
        <w:rPr>
          <w:rFonts w:ascii="Times New Roman" w:hAnsi="Times New Roman" w:cs="Times New Roman"/>
          <w:sz w:val="24"/>
        </w:rPr>
        <w:t>(1), 7–22. https://doi.org/10.1177/1473225406063449</w:t>
      </w:r>
    </w:p>
    <w:p w14:paraId="13080DDC" w14:textId="77777777" w:rsidR="006144DD" w:rsidRPr="006144DD" w:rsidRDefault="006144DD" w:rsidP="006144DD">
      <w:pPr>
        <w:pStyle w:val="Bibliography"/>
        <w:rPr>
          <w:rFonts w:ascii="Times New Roman" w:hAnsi="Times New Roman" w:cs="Times New Roman"/>
          <w:sz w:val="24"/>
        </w:rPr>
      </w:pPr>
      <w:r w:rsidRPr="006144DD">
        <w:rPr>
          <w:rFonts w:ascii="Times New Roman" w:hAnsi="Times New Roman" w:cs="Times New Roman"/>
          <w:sz w:val="24"/>
        </w:rPr>
        <w:t xml:space="preserve">Workforce, U. S. C. H. C. on E. and the. (2002). </w:t>
      </w:r>
      <w:r w:rsidRPr="006144DD">
        <w:rPr>
          <w:rFonts w:ascii="Times New Roman" w:hAnsi="Times New Roman" w:cs="Times New Roman"/>
          <w:i/>
          <w:iCs/>
          <w:sz w:val="24"/>
        </w:rPr>
        <w:t>Access to higher education for low-income students: a review of the Advisory Committee on Student Financial Assistance report : hearing before the Committee on Education and the Workforce, House of Representatives, One Hundred Seventh Congress, second session, hearing held in Washington, DC, July 16, 2002</w:t>
      </w:r>
      <w:r w:rsidRPr="006144DD">
        <w:rPr>
          <w:rFonts w:ascii="Times New Roman" w:hAnsi="Times New Roman" w:cs="Times New Roman"/>
          <w:sz w:val="24"/>
        </w:rPr>
        <w:t>. U.S. G.P.O.</w:t>
      </w:r>
    </w:p>
    <w:p w14:paraId="405C9E5F" w14:textId="3708782E" w:rsidR="00280743" w:rsidRPr="0008177B" w:rsidRDefault="00280743" w:rsidP="009E4E5D">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280743"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42265" w14:textId="77777777" w:rsidR="00096D85" w:rsidRDefault="00096D85" w:rsidP="00267851">
      <w:pPr>
        <w:spacing w:after="0" w:line="240" w:lineRule="auto"/>
      </w:pPr>
      <w:r>
        <w:separator/>
      </w:r>
    </w:p>
  </w:endnote>
  <w:endnote w:type="continuationSeparator" w:id="0">
    <w:p w14:paraId="27B0F199" w14:textId="77777777" w:rsidR="00096D85" w:rsidRDefault="00096D8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48345" w14:textId="77777777" w:rsidR="00096D85" w:rsidRDefault="00096D85" w:rsidP="00267851">
      <w:pPr>
        <w:spacing w:after="0" w:line="240" w:lineRule="auto"/>
      </w:pPr>
      <w:r>
        <w:separator/>
      </w:r>
    </w:p>
  </w:footnote>
  <w:footnote w:type="continuationSeparator" w:id="0">
    <w:p w14:paraId="223EB89B" w14:textId="77777777" w:rsidR="00096D85" w:rsidRDefault="00096D85"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774E" w14:textId="39077F6D" w:rsidR="00280743" w:rsidRPr="001A02CC" w:rsidRDefault="00280743"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14:paraId="3854DE34" w14:textId="77777777" w:rsidR="00280743" w:rsidRPr="001A02CC" w:rsidRDefault="0028074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BDB1" w14:textId="71F138A0" w:rsidR="00280743" w:rsidRPr="001A02CC" w:rsidRDefault="00280743"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7</w:t>
    </w:r>
    <w:r w:rsidRPr="001A02CC">
      <w:rPr>
        <w:rFonts w:ascii="Times New Roman" w:hAnsi="Times New Roman" w:cs="Times New Roman"/>
        <w:sz w:val="24"/>
        <w:szCs w:val="24"/>
      </w:rPr>
      <w:fldChar w:fldCharType="end"/>
    </w:r>
  </w:p>
  <w:p w14:paraId="1787E135" w14:textId="77777777" w:rsidR="00280743" w:rsidRPr="001A02CC" w:rsidRDefault="00280743">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3C6A"/>
    <w:rsid w:val="00024ABE"/>
    <w:rsid w:val="00026A45"/>
    <w:rsid w:val="0008177B"/>
    <w:rsid w:val="00096D85"/>
    <w:rsid w:val="000B1370"/>
    <w:rsid w:val="00130A33"/>
    <w:rsid w:val="00141074"/>
    <w:rsid w:val="00142EF7"/>
    <w:rsid w:val="00187C02"/>
    <w:rsid w:val="00192D6B"/>
    <w:rsid w:val="0019699C"/>
    <w:rsid w:val="001A02CC"/>
    <w:rsid w:val="00200111"/>
    <w:rsid w:val="00237F2B"/>
    <w:rsid w:val="00267851"/>
    <w:rsid w:val="002777E7"/>
    <w:rsid w:val="00280743"/>
    <w:rsid w:val="002A42DA"/>
    <w:rsid w:val="002D4968"/>
    <w:rsid w:val="002F4460"/>
    <w:rsid w:val="0034125C"/>
    <w:rsid w:val="003F05F9"/>
    <w:rsid w:val="00450A0D"/>
    <w:rsid w:val="00471063"/>
    <w:rsid w:val="004A07E8"/>
    <w:rsid w:val="004B46AE"/>
    <w:rsid w:val="004D6074"/>
    <w:rsid w:val="00550EFD"/>
    <w:rsid w:val="00557AB9"/>
    <w:rsid w:val="005C20F1"/>
    <w:rsid w:val="005E49C7"/>
    <w:rsid w:val="006144DD"/>
    <w:rsid w:val="00682EE1"/>
    <w:rsid w:val="006926EA"/>
    <w:rsid w:val="006F4DBC"/>
    <w:rsid w:val="007D572E"/>
    <w:rsid w:val="00820931"/>
    <w:rsid w:val="00877CA7"/>
    <w:rsid w:val="00923FBB"/>
    <w:rsid w:val="009B2A2C"/>
    <w:rsid w:val="009E4E5D"/>
    <w:rsid w:val="00A106AF"/>
    <w:rsid w:val="00A33461"/>
    <w:rsid w:val="00A4374D"/>
    <w:rsid w:val="00A938BB"/>
    <w:rsid w:val="00B405F9"/>
    <w:rsid w:val="00B5384A"/>
    <w:rsid w:val="00B73412"/>
    <w:rsid w:val="00BB0B84"/>
    <w:rsid w:val="00BF61D4"/>
    <w:rsid w:val="00C5356B"/>
    <w:rsid w:val="00C56907"/>
    <w:rsid w:val="00C74D28"/>
    <w:rsid w:val="00C75C92"/>
    <w:rsid w:val="00CA2688"/>
    <w:rsid w:val="00CF0A51"/>
    <w:rsid w:val="00CF651C"/>
    <w:rsid w:val="00D5076D"/>
    <w:rsid w:val="00D77E06"/>
    <w:rsid w:val="00D95087"/>
    <w:rsid w:val="00D96ED1"/>
    <w:rsid w:val="00DE64FB"/>
    <w:rsid w:val="00EC5699"/>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D96A"/>
  <w15:docId w15:val="{6F667A35-7A33-41CA-B67A-D44811F9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280743"/>
    <w:pPr>
      <w:spacing w:after="0" w:line="480" w:lineRule="auto"/>
      <w:ind w:left="720" w:hanging="720"/>
    </w:pPr>
  </w:style>
  <w:style w:type="character" w:styleId="CommentReference">
    <w:name w:val="annotation reference"/>
    <w:basedOn w:val="DefaultParagraphFont"/>
    <w:uiPriority w:val="99"/>
    <w:semiHidden/>
    <w:unhideWhenUsed/>
    <w:rsid w:val="00A938BB"/>
    <w:rPr>
      <w:sz w:val="16"/>
      <w:szCs w:val="16"/>
    </w:rPr>
  </w:style>
  <w:style w:type="paragraph" w:styleId="CommentText">
    <w:name w:val="annotation text"/>
    <w:basedOn w:val="Normal"/>
    <w:link w:val="CommentTextChar"/>
    <w:uiPriority w:val="99"/>
    <w:semiHidden/>
    <w:unhideWhenUsed/>
    <w:rsid w:val="00A938BB"/>
    <w:pPr>
      <w:spacing w:line="240" w:lineRule="auto"/>
    </w:pPr>
    <w:rPr>
      <w:sz w:val="20"/>
      <w:szCs w:val="20"/>
    </w:rPr>
  </w:style>
  <w:style w:type="character" w:customStyle="1" w:styleId="CommentTextChar">
    <w:name w:val="Comment Text Char"/>
    <w:basedOn w:val="DefaultParagraphFont"/>
    <w:link w:val="CommentText"/>
    <w:uiPriority w:val="99"/>
    <w:semiHidden/>
    <w:rsid w:val="00A938BB"/>
    <w:rPr>
      <w:sz w:val="20"/>
      <w:szCs w:val="20"/>
    </w:rPr>
  </w:style>
  <w:style w:type="paragraph" w:styleId="CommentSubject">
    <w:name w:val="annotation subject"/>
    <w:basedOn w:val="CommentText"/>
    <w:next w:val="CommentText"/>
    <w:link w:val="CommentSubjectChar"/>
    <w:uiPriority w:val="99"/>
    <w:semiHidden/>
    <w:unhideWhenUsed/>
    <w:rsid w:val="00A938BB"/>
    <w:rPr>
      <w:b/>
      <w:bCs/>
    </w:rPr>
  </w:style>
  <w:style w:type="character" w:customStyle="1" w:styleId="CommentSubjectChar">
    <w:name w:val="Comment Subject Char"/>
    <w:basedOn w:val="CommentTextChar"/>
    <w:link w:val="CommentSubject"/>
    <w:uiPriority w:val="99"/>
    <w:semiHidden/>
    <w:rsid w:val="00A938BB"/>
    <w:rPr>
      <w:b/>
      <w:bCs/>
      <w:sz w:val="20"/>
      <w:szCs w:val="20"/>
    </w:rPr>
  </w:style>
  <w:style w:type="paragraph" w:styleId="BalloonText">
    <w:name w:val="Balloon Text"/>
    <w:basedOn w:val="Normal"/>
    <w:link w:val="BalloonTextChar"/>
    <w:uiPriority w:val="99"/>
    <w:semiHidden/>
    <w:unhideWhenUsed/>
    <w:rsid w:val="00A93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3077</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3</cp:revision>
  <dcterms:created xsi:type="dcterms:W3CDTF">2019-05-28T08:51:00Z</dcterms:created>
  <dcterms:modified xsi:type="dcterms:W3CDTF">2019-05-28T10:02:00Z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id="3B3LVVcA"/&gt;&lt;style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