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4E18F" w14:textId="77777777" w:rsidR="004C4C30" w:rsidRPr="0080043C" w:rsidRDefault="004C4C30" w:rsidP="0080043C">
      <w:pPr>
        <w:spacing w:line="360" w:lineRule="auto"/>
        <w:jc w:val="center"/>
        <w:rPr>
          <w:rFonts w:ascii="Courier New" w:hAnsi="Courier New" w:cs="Courier New"/>
        </w:rPr>
      </w:pPr>
    </w:p>
    <w:p w14:paraId="11AE035E" w14:textId="77777777" w:rsidR="004C4C30" w:rsidRPr="0080043C" w:rsidRDefault="004C4C30" w:rsidP="0080043C">
      <w:pPr>
        <w:spacing w:line="360" w:lineRule="auto"/>
        <w:jc w:val="center"/>
        <w:rPr>
          <w:rFonts w:ascii="Courier New" w:hAnsi="Courier New" w:cs="Courier New"/>
        </w:rPr>
      </w:pPr>
    </w:p>
    <w:p w14:paraId="5BC3ED83" w14:textId="77777777" w:rsidR="004C4C30" w:rsidRPr="0080043C" w:rsidRDefault="004C4C30" w:rsidP="0080043C">
      <w:pPr>
        <w:spacing w:line="360" w:lineRule="auto"/>
        <w:jc w:val="center"/>
        <w:rPr>
          <w:rFonts w:ascii="Courier New" w:hAnsi="Courier New" w:cs="Courier New"/>
        </w:rPr>
      </w:pPr>
    </w:p>
    <w:p w14:paraId="067B958E" w14:textId="77777777" w:rsidR="004C4C30" w:rsidRPr="0080043C" w:rsidRDefault="004C4C30" w:rsidP="0080043C">
      <w:pPr>
        <w:spacing w:line="360" w:lineRule="auto"/>
        <w:jc w:val="center"/>
        <w:rPr>
          <w:rFonts w:ascii="Courier New" w:hAnsi="Courier New" w:cs="Courier New"/>
        </w:rPr>
      </w:pPr>
    </w:p>
    <w:p w14:paraId="4E252FB1" w14:textId="77777777" w:rsidR="004C4C30" w:rsidRPr="0080043C" w:rsidRDefault="004C4C30" w:rsidP="0080043C">
      <w:pPr>
        <w:spacing w:line="360" w:lineRule="auto"/>
        <w:jc w:val="center"/>
        <w:rPr>
          <w:rFonts w:ascii="Courier New" w:hAnsi="Courier New" w:cs="Courier New"/>
        </w:rPr>
      </w:pPr>
    </w:p>
    <w:p w14:paraId="03A3819B" w14:textId="77777777" w:rsidR="004C4C30" w:rsidRPr="0080043C" w:rsidRDefault="004C4C30" w:rsidP="0080043C">
      <w:pPr>
        <w:spacing w:line="360" w:lineRule="auto"/>
        <w:jc w:val="center"/>
        <w:rPr>
          <w:rFonts w:ascii="Courier New" w:hAnsi="Courier New" w:cs="Courier New"/>
        </w:rPr>
      </w:pPr>
      <w:r w:rsidRPr="0080043C">
        <w:rPr>
          <w:rFonts w:ascii="Courier New" w:hAnsi="Courier New" w:cs="Courier New"/>
        </w:rPr>
        <w:t>Title page</w:t>
      </w:r>
    </w:p>
    <w:p w14:paraId="32AFC4CB" w14:textId="5D303035" w:rsidR="00B83CF6" w:rsidRPr="0080043C" w:rsidRDefault="004C4C30" w:rsidP="0080043C">
      <w:pPr>
        <w:spacing w:line="360" w:lineRule="auto"/>
        <w:jc w:val="center"/>
        <w:rPr>
          <w:rFonts w:ascii="Courier New" w:hAnsi="Courier New" w:cs="Courier New"/>
        </w:rPr>
      </w:pPr>
      <w:r w:rsidRPr="0080043C">
        <w:rPr>
          <w:rFonts w:ascii="Courier New" w:hAnsi="Courier New" w:cs="Courier New"/>
        </w:rPr>
        <w:t>Labs</w:t>
      </w:r>
    </w:p>
    <w:p w14:paraId="1CB64775" w14:textId="77777777" w:rsidR="00B83CF6" w:rsidRPr="0080043C" w:rsidRDefault="00B83CF6" w:rsidP="0080043C">
      <w:pPr>
        <w:spacing w:line="360" w:lineRule="auto"/>
        <w:rPr>
          <w:rFonts w:ascii="Courier New" w:hAnsi="Courier New" w:cs="Courier New"/>
        </w:rPr>
      </w:pPr>
      <w:r w:rsidRPr="0080043C">
        <w:rPr>
          <w:rFonts w:ascii="Courier New" w:hAnsi="Courier New" w:cs="Courier New"/>
        </w:rPr>
        <w:br w:type="page"/>
      </w:r>
    </w:p>
    <w:p w14:paraId="17E0240E" w14:textId="1B4FE420" w:rsidR="00B83CF6" w:rsidRPr="0080043C" w:rsidRDefault="00B83CF6" w:rsidP="0080043C">
      <w:pPr>
        <w:spacing w:line="360" w:lineRule="auto"/>
        <w:jc w:val="both"/>
        <w:rPr>
          <w:rFonts w:ascii="Courier New" w:hAnsi="Courier New" w:cs="Courier New"/>
        </w:rPr>
      </w:pPr>
      <w:r w:rsidRPr="0080043C">
        <w:rPr>
          <w:rFonts w:ascii="Courier New" w:hAnsi="Courier New" w:cs="Courier New"/>
        </w:rPr>
        <w:lastRenderedPageBreak/>
        <w:t>Lab 1</w:t>
      </w:r>
      <w:r w:rsidR="00F42591" w:rsidRPr="0080043C">
        <w:rPr>
          <w:rFonts w:ascii="Courier New" w:hAnsi="Courier New" w:cs="Courier New"/>
        </w:rPr>
        <w:t xml:space="preserve"> Living in carbon world</w:t>
      </w:r>
    </w:p>
    <w:p w14:paraId="6A4131AD" w14:textId="2A97CBC0" w:rsidR="005C46ED" w:rsidRPr="0080043C" w:rsidRDefault="005C46ED" w:rsidP="0080043C">
      <w:pPr>
        <w:spacing w:line="360" w:lineRule="auto"/>
        <w:jc w:val="both"/>
        <w:rPr>
          <w:rFonts w:ascii="Courier New" w:hAnsi="Courier New" w:cs="Courier New"/>
        </w:rPr>
      </w:pPr>
      <w:r w:rsidRPr="0080043C">
        <w:rPr>
          <w:rFonts w:ascii="Courier New" w:hAnsi="Courier New" w:cs="Courier New"/>
        </w:rPr>
        <w:t xml:space="preserve">1A: Trace </w:t>
      </w:r>
      <w:r w:rsidR="00054E9C" w:rsidRPr="0080043C">
        <w:rPr>
          <w:rFonts w:ascii="Courier New" w:hAnsi="Courier New" w:cs="Courier New"/>
        </w:rPr>
        <w:t xml:space="preserve">pathway of </w:t>
      </w:r>
      <w:r w:rsidRPr="0080043C">
        <w:rPr>
          <w:rFonts w:ascii="Courier New" w:hAnsi="Courier New" w:cs="Courier New"/>
        </w:rPr>
        <w:t>carbon</w:t>
      </w:r>
      <w:r w:rsidR="00054E9C" w:rsidRPr="0080043C">
        <w:rPr>
          <w:rFonts w:ascii="Courier New" w:hAnsi="Courier New" w:cs="Courier New"/>
        </w:rPr>
        <w:t xml:space="preserve"> from atmosphere into tress</w:t>
      </w:r>
    </w:p>
    <w:p w14:paraId="1B6ED1F6" w14:textId="28F862F6" w:rsidR="005C46ED" w:rsidRPr="0080043C" w:rsidRDefault="005C46ED" w:rsidP="0080043C">
      <w:pPr>
        <w:spacing w:line="360" w:lineRule="auto"/>
        <w:jc w:val="both"/>
        <w:rPr>
          <w:rFonts w:ascii="Courier New" w:hAnsi="Courier New" w:cs="Courier New"/>
        </w:rPr>
      </w:pPr>
      <w:r w:rsidRPr="0080043C">
        <w:rPr>
          <w:rFonts w:ascii="Courier New" w:hAnsi="Courier New" w:cs="Courier New"/>
        </w:rPr>
        <w:t xml:space="preserve">Carbon that plants receive is transmitted from atmosphere. </w:t>
      </w:r>
      <w:r w:rsidR="00054E9C" w:rsidRPr="0080043C">
        <w:rPr>
          <w:rFonts w:ascii="Courier New" w:hAnsi="Courier New" w:cs="Courier New"/>
        </w:rPr>
        <w:t xml:space="preserve">Carbon is released to the forest through a biological process. Photosynthesis is the initial step by which plants capture carbon dioxide and then transforms it to organic molecules. </w:t>
      </w:r>
      <w:r w:rsidR="00C13923" w:rsidRPr="0080043C">
        <w:rPr>
          <w:rFonts w:ascii="Courier New" w:hAnsi="Courier New" w:cs="Courier New"/>
        </w:rPr>
        <w:t>These molecules act</w:t>
      </w:r>
      <w:r w:rsidR="00054E9C" w:rsidRPr="0080043C">
        <w:rPr>
          <w:rFonts w:ascii="Courier New" w:hAnsi="Courier New" w:cs="Courier New"/>
        </w:rPr>
        <w:t xml:space="preserve"> as building components for the growth of plants. </w:t>
      </w:r>
      <w:r w:rsidR="009258EC" w:rsidRPr="0080043C">
        <w:rPr>
          <w:rFonts w:ascii="Courier New" w:hAnsi="Courier New" w:cs="Courier New"/>
        </w:rPr>
        <w:t xml:space="preserve">Carbon molecules is </w:t>
      </w:r>
      <w:proofErr w:type="gramStart"/>
      <w:r w:rsidR="009258EC" w:rsidRPr="0080043C">
        <w:rPr>
          <w:rFonts w:ascii="Courier New" w:hAnsi="Courier New" w:cs="Courier New"/>
        </w:rPr>
        <w:t>existing</w:t>
      </w:r>
      <w:proofErr w:type="gramEnd"/>
      <w:r w:rsidR="009258EC" w:rsidRPr="0080043C">
        <w:rPr>
          <w:rFonts w:ascii="Courier New" w:hAnsi="Courier New" w:cs="Courier New"/>
        </w:rPr>
        <w:t xml:space="preserve"> in the dry biomass of plants. Carbon molecules are stored in biomass as plants grow. In trees carbon is used for the development of new biomass. </w:t>
      </w:r>
      <w:r w:rsidR="00C13923" w:rsidRPr="0080043C">
        <w:rPr>
          <w:rFonts w:ascii="Courier New" w:hAnsi="Courier New" w:cs="Courier New"/>
        </w:rPr>
        <w:t xml:space="preserve">Biomass is connected to the roots, stems and branches. </w:t>
      </w:r>
      <w:proofErr w:type="gramStart"/>
      <w:r w:rsidR="00C13923" w:rsidRPr="0080043C">
        <w:rPr>
          <w:rFonts w:ascii="Courier New" w:hAnsi="Courier New" w:cs="Courier New"/>
        </w:rPr>
        <w:t>Mitochondria decomposes</w:t>
      </w:r>
      <w:proofErr w:type="gramEnd"/>
      <w:r w:rsidR="00C13923" w:rsidRPr="0080043C">
        <w:rPr>
          <w:rFonts w:ascii="Courier New" w:hAnsi="Courier New" w:cs="Courier New"/>
        </w:rPr>
        <w:t xml:space="preserve"> the organic material that releases carbon dioxide to the atmosphere. Even when plant dies the carbon is locked in the soil that survive for hundred and thousands of years. </w:t>
      </w:r>
    </w:p>
    <w:p w14:paraId="1302B2E4" w14:textId="286A0C35" w:rsidR="00D25545" w:rsidRPr="0080043C" w:rsidRDefault="005C46ED" w:rsidP="0080043C">
      <w:pPr>
        <w:spacing w:line="360" w:lineRule="auto"/>
        <w:jc w:val="both"/>
        <w:rPr>
          <w:rFonts w:ascii="Courier New" w:hAnsi="Courier New" w:cs="Courier New"/>
        </w:rPr>
      </w:pPr>
      <w:r w:rsidRPr="0080043C">
        <w:rPr>
          <w:rFonts w:ascii="Courier New" w:hAnsi="Courier New" w:cs="Courier New"/>
        </w:rPr>
        <w:t>1B:</w:t>
      </w:r>
      <w:r w:rsidR="00920E49" w:rsidRPr="0080043C">
        <w:rPr>
          <w:rFonts w:ascii="Courier New" w:hAnsi="Courier New" w:cs="Courier New"/>
        </w:rPr>
        <w:t xml:space="preserve"> </w:t>
      </w:r>
      <w:r w:rsidR="00D25545" w:rsidRPr="0080043C">
        <w:rPr>
          <w:rFonts w:ascii="Courier New" w:hAnsi="Courier New" w:cs="Courier New"/>
        </w:rPr>
        <w:t>Carbon in local trees</w:t>
      </w:r>
    </w:p>
    <w:p w14:paraId="621BB2A1" w14:textId="6A1E2D16" w:rsidR="005C46ED" w:rsidRPr="0080043C" w:rsidRDefault="00920E49" w:rsidP="0080043C">
      <w:pPr>
        <w:spacing w:line="360" w:lineRule="auto"/>
        <w:jc w:val="both"/>
        <w:rPr>
          <w:rFonts w:ascii="Courier New" w:hAnsi="Courier New" w:cs="Courier New"/>
        </w:rPr>
      </w:pPr>
      <w:r w:rsidRPr="0080043C">
        <w:rPr>
          <w:rFonts w:ascii="Courier New" w:hAnsi="Courier New" w:cs="Courier New"/>
        </w:rPr>
        <w:t xml:space="preserve">I conducted the experiment of measuring carbon dioxide in </w:t>
      </w:r>
      <w:r w:rsidR="00D25545" w:rsidRPr="0080043C">
        <w:rPr>
          <w:rFonts w:ascii="Courier New" w:hAnsi="Courier New" w:cs="Courier New"/>
        </w:rPr>
        <w:t xml:space="preserve">the three local trees. The trees are quite young. </w:t>
      </w: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D25545" w:rsidRPr="0080043C" w14:paraId="6114AFA2" w14:textId="77777777" w:rsidTr="00197755">
        <w:tc>
          <w:tcPr>
            <w:tcW w:w="1476" w:type="dxa"/>
          </w:tcPr>
          <w:p w14:paraId="519525BD" w14:textId="0A6E7DD3"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 xml:space="preserve">Trees </w:t>
            </w:r>
          </w:p>
        </w:tc>
        <w:tc>
          <w:tcPr>
            <w:tcW w:w="1476" w:type="dxa"/>
          </w:tcPr>
          <w:p w14:paraId="61D5ABCF" w14:textId="4BDDB13D"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D</w:t>
            </w:r>
          </w:p>
        </w:tc>
        <w:tc>
          <w:tcPr>
            <w:tcW w:w="1476" w:type="dxa"/>
          </w:tcPr>
          <w:p w14:paraId="5D2D1078" w14:textId="12E543BC" w:rsidR="00D25545" w:rsidRPr="0080043C" w:rsidRDefault="00D25545" w:rsidP="0080043C">
            <w:pPr>
              <w:spacing w:line="360" w:lineRule="auto"/>
              <w:jc w:val="both"/>
              <w:rPr>
                <w:rFonts w:ascii="Courier New" w:hAnsi="Courier New" w:cs="Courier New"/>
              </w:rPr>
            </w:pPr>
            <w:proofErr w:type="gramStart"/>
            <w:r w:rsidRPr="0080043C">
              <w:rPr>
                <w:rFonts w:ascii="Courier New" w:hAnsi="Courier New" w:cs="Courier New"/>
              </w:rPr>
              <w:t>a</w:t>
            </w:r>
            <w:proofErr w:type="gramEnd"/>
          </w:p>
        </w:tc>
        <w:tc>
          <w:tcPr>
            <w:tcW w:w="1476" w:type="dxa"/>
          </w:tcPr>
          <w:p w14:paraId="24DDB77E" w14:textId="00643D38" w:rsidR="00D25545" w:rsidRPr="0080043C" w:rsidRDefault="00D25545" w:rsidP="0080043C">
            <w:pPr>
              <w:spacing w:line="360" w:lineRule="auto"/>
              <w:jc w:val="both"/>
              <w:rPr>
                <w:rFonts w:ascii="Courier New" w:hAnsi="Courier New" w:cs="Courier New"/>
              </w:rPr>
            </w:pPr>
            <w:proofErr w:type="gramStart"/>
            <w:r w:rsidRPr="0080043C">
              <w:rPr>
                <w:rFonts w:ascii="Courier New" w:hAnsi="Courier New" w:cs="Courier New"/>
              </w:rPr>
              <w:t>b</w:t>
            </w:r>
            <w:proofErr w:type="gramEnd"/>
          </w:p>
        </w:tc>
        <w:tc>
          <w:tcPr>
            <w:tcW w:w="1476" w:type="dxa"/>
            <w:vAlign w:val="bottom"/>
          </w:tcPr>
          <w:p w14:paraId="68D525D4" w14:textId="3C05A799" w:rsidR="00D25545" w:rsidRPr="0080043C" w:rsidRDefault="00D25545" w:rsidP="0080043C">
            <w:pPr>
              <w:spacing w:line="360" w:lineRule="auto"/>
              <w:jc w:val="both"/>
              <w:rPr>
                <w:rFonts w:ascii="Courier New" w:hAnsi="Courier New" w:cs="Courier New"/>
              </w:rPr>
            </w:pPr>
            <w:proofErr w:type="gramStart"/>
            <w:r w:rsidRPr="0080043C">
              <w:rPr>
                <w:rFonts w:ascii="Courier New" w:eastAsia="Times New Roman" w:hAnsi="Courier New" w:cs="Courier New"/>
                <w:color w:val="000000"/>
              </w:rPr>
              <w:t>M(</w:t>
            </w:r>
            <w:proofErr w:type="gramEnd"/>
            <w:r w:rsidRPr="0080043C">
              <w:rPr>
                <w:rFonts w:ascii="Courier New" w:eastAsia="Times New Roman" w:hAnsi="Courier New" w:cs="Courier New"/>
                <w:color w:val="000000"/>
              </w:rPr>
              <w:t>kg)=</w:t>
            </w:r>
            <w:proofErr w:type="spellStart"/>
            <w:r w:rsidRPr="0080043C">
              <w:rPr>
                <w:rFonts w:ascii="Courier New" w:eastAsia="Times New Roman" w:hAnsi="Courier New" w:cs="Courier New"/>
                <w:color w:val="000000"/>
              </w:rPr>
              <w:t>aD</w:t>
            </w:r>
            <w:r w:rsidRPr="0080043C">
              <w:rPr>
                <w:rFonts w:ascii="Courier New" w:eastAsia="Times New Roman" w:hAnsi="Courier New" w:cs="Courier New"/>
                <w:color w:val="000000"/>
                <w:vertAlign w:val="superscript"/>
              </w:rPr>
              <w:t>b</w:t>
            </w:r>
            <w:proofErr w:type="spellEnd"/>
          </w:p>
        </w:tc>
        <w:tc>
          <w:tcPr>
            <w:tcW w:w="1476" w:type="dxa"/>
          </w:tcPr>
          <w:p w14:paraId="541913AD" w14:textId="3FFB71E6" w:rsidR="00D25545" w:rsidRPr="0080043C" w:rsidRDefault="00D25545" w:rsidP="0080043C">
            <w:pPr>
              <w:spacing w:line="360" w:lineRule="auto"/>
              <w:rPr>
                <w:rFonts w:ascii="Courier New" w:hAnsi="Courier New" w:cs="Courier New"/>
              </w:rPr>
            </w:pPr>
            <w:r w:rsidRPr="0080043C">
              <w:rPr>
                <w:rFonts w:ascii="Courier New" w:hAnsi="Courier New" w:cs="Courier New"/>
              </w:rPr>
              <w:t>Kg of carbon</w:t>
            </w:r>
          </w:p>
        </w:tc>
      </w:tr>
      <w:tr w:rsidR="00D25545" w:rsidRPr="0080043C" w14:paraId="60770428" w14:textId="77777777" w:rsidTr="00D25545">
        <w:tc>
          <w:tcPr>
            <w:tcW w:w="1476" w:type="dxa"/>
          </w:tcPr>
          <w:p w14:paraId="71A2C73F" w14:textId="7CC04949"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Red Maple</w:t>
            </w:r>
          </w:p>
        </w:tc>
        <w:tc>
          <w:tcPr>
            <w:tcW w:w="1476" w:type="dxa"/>
          </w:tcPr>
          <w:p w14:paraId="0CC29D39" w14:textId="4180E429" w:rsidR="00D25545" w:rsidRPr="0080043C" w:rsidRDefault="0024219D" w:rsidP="0080043C">
            <w:pPr>
              <w:spacing w:line="360" w:lineRule="auto"/>
              <w:jc w:val="both"/>
              <w:rPr>
                <w:rFonts w:ascii="Courier New" w:hAnsi="Courier New" w:cs="Courier New"/>
              </w:rPr>
            </w:pPr>
            <w:r w:rsidRPr="0080043C">
              <w:rPr>
                <w:rFonts w:ascii="Courier New" w:hAnsi="Courier New" w:cs="Courier New"/>
              </w:rPr>
              <w:t>9</w:t>
            </w:r>
            <w:r w:rsidR="006E5CBB" w:rsidRPr="0080043C">
              <w:rPr>
                <w:rFonts w:ascii="Courier New" w:hAnsi="Courier New" w:cs="Courier New"/>
              </w:rPr>
              <w:t>.5</w:t>
            </w:r>
          </w:p>
        </w:tc>
        <w:tc>
          <w:tcPr>
            <w:tcW w:w="1476" w:type="dxa"/>
          </w:tcPr>
          <w:p w14:paraId="21164563" w14:textId="5CE3B3C9"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0.09</w:t>
            </w:r>
          </w:p>
        </w:tc>
        <w:tc>
          <w:tcPr>
            <w:tcW w:w="1476" w:type="dxa"/>
          </w:tcPr>
          <w:p w14:paraId="6E70AAD9" w14:textId="7609762C"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2.51</w:t>
            </w:r>
          </w:p>
        </w:tc>
        <w:tc>
          <w:tcPr>
            <w:tcW w:w="1476" w:type="dxa"/>
          </w:tcPr>
          <w:p w14:paraId="73573666" w14:textId="37A3D692" w:rsidR="00D25545" w:rsidRPr="0080043C" w:rsidRDefault="0024219D" w:rsidP="0080043C">
            <w:pPr>
              <w:spacing w:line="360" w:lineRule="auto"/>
              <w:jc w:val="both"/>
              <w:rPr>
                <w:rFonts w:ascii="Courier New" w:hAnsi="Courier New" w:cs="Courier New"/>
              </w:rPr>
            </w:pPr>
            <w:r w:rsidRPr="0080043C">
              <w:rPr>
                <w:rFonts w:ascii="Courier New" w:hAnsi="Courier New" w:cs="Courier New"/>
              </w:rPr>
              <w:t>25.9</w:t>
            </w:r>
          </w:p>
        </w:tc>
        <w:tc>
          <w:tcPr>
            <w:tcW w:w="1476" w:type="dxa"/>
          </w:tcPr>
          <w:p w14:paraId="73CED2B9" w14:textId="0168915C" w:rsidR="00D25545" w:rsidRPr="0080043C" w:rsidRDefault="0024219D" w:rsidP="0080043C">
            <w:pPr>
              <w:spacing w:line="360" w:lineRule="auto"/>
              <w:rPr>
                <w:rFonts w:ascii="Courier New" w:hAnsi="Courier New" w:cs="Courier New"/>
              </w:rPr>
            </w:pPr>
            <w:r w:rsidRPr="0080043C">
              <w:rPr>
                <w:rFonts w:ascii="Courier New" w:hAnsi="Courier New" w:cs="Courier New"/>
              </w:rPr>
              <w:t>13.5</w:t>
            </w:r>
          </w:p>
        </w:tc>
      </w:tr>
      <w:tr w:rsidR="00D25545" w:rsidRPr="0080043C" w14:paraId="497F4830" w14:textId="77777777" w:rsidTr="00D25545">
        <w:tc>
          <w:tcPr>
            <w:tcW w:w="1476" w:type="dxa"/>
          </w:tcPr>
          <w:p w14:paraId="50E76399" w14:textId="77C85EA4"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 xml:space="preserve">Sugar Maple </w:t>
            </w:r>
          </w:p>
        </w:tc>
        <w:tc>
          <w:tcPr>
            <w:tcW w:w="1476" w:type="dxa"/>
          </w:tcPr>
          <w:p w14:paraId="57E4C217" w14:textId="3C361996" w:rsidR="00D25545" w:rsidRPr="0080043C" w:rsidRDefault="0024219D" w:rsidP="0080043C">
            <w:pPr>
              <w:spacing w:line="360" w:lineRule="auto"/>
              <w:jc w:val="both"/>
              <w:rPr>
                <w:rFonts w:ascii="Courier New" w:hAnsi="Courier New" w:cs="Courier New"/>
              </w:rPr>
            </w:pPr>
            <w:r w:rsidRPr="0080043C">
              <w:rPr>
                <w:rFonts w:ascii="Courier New" w:hAnsi="Courier New" w:cs="Courier New"/>
              </w:rPr>
              <w:t>9</w:t>
            </w:r>
            <w:r w:rsidR="006E5CBB" w:rsidRPr="0080043C">
              <w:rPr>
                <w:rFonts w:ascii="Courier New" w:hAnsi="Courier New" w:cs="Courier New"/>
              </w:rPr>
              <w:t>.</w:t>
            </w:r>
            <w:r w:rsidRPr="0080043C">
              <w:rPr>
                <w:rFonts w:ascii="Courier New" w:hAnsi="Courier New" w:cs="Courier New"/>
              </w:rPr>
              <w:t>5</w:t>
            </w:r>
          </w:p>
        </w:tc>
        <w:tc>
          <w:tcPr>
            <w:tcW w:w="1476" w:type="dxa"/>
          </w:tcPr>
          <w:p w14:paraId="7DF6E091" w14:textId="267509C0"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0.09</w:t>
            </w:r>
          </w:p>
        </w:tc>
        <w:tc>
          <w:tcPr>
            <w:tcW w:w="1476" w:type="dxa"/>
          </w:tcPr>
          <w:p w14:paraId="03121051" w14:textId="640775BC"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2.51</w:t>
            </w:r>
          </w:p>
        </w:tc>
        <w:tc>
          <w:tcPr>
            <w:tcW w:w="1476" w:type="dxa"/>
          </w:tcPr>
          <w:p w14:paraId="6708ADCB" w14:textId="236B639A" w:rsidR="00D25545" w:rsidRPr="0080043C" w:rsidRDefault="0024219D" w:rsidP="0080043C">
            <w:pPr>
              <w:spacing w:line="360" w:lineRule="auto"/>
              <w:jc w:val="both"/>
              <w:rPr>
                <w:rFonts w:ascii="Courier New" w:hAnsi="Courier New" w:cs="Courier New"/>
              </w:rPr>
            </w:pPr>
            <w:r w:rsidRPr="0080043C">
              <w:rPr>
                <w:rFonts w:ascii="Courier New" w:hAnsi="Courier New" w:cs="Courier New"/>
              </w:rPr>
              <w:t>25.9</w:t>
            </w:r>
          </w:p>
        </w:tc>
        <w:tc>
          <w:tcPr>
            <w:tcW w:w="1476" w:type="dxa"/>
          </w:tcPr>
          <w:p w14:paraId="530031B1" w14:textId="239D2900" w:rsidR="00D25545" w:rsidRPr="0080043C" w:rsidRDefault="0024219D" w:rsidP="0080043C">
            <w:pPr>
              <w:spacing w:line="360" w:lineRule="auto"/>
              <w:rPr>
                <w:rFonts w:ascii="Courier New" w:hAnsi="Courier New" w:cs="Courier New"/>
              </w:rPr>
            </w:pPr>
            <w:r w:rsidRPr="0080043C">
              <w:rPr>
                <w:rFonts w:ascii="Courier New" w:hAnsi="Courier New" w:cs="Courier New"/>
              </w:rPr>
              <w:t>13.5</w:t>
            </w:r>
          </w:p>
        </w:tc>
      </w:tr>
      <w:tr w:rsidR="00D25545" w:rsidRPr="0080043C" w14:paraId="4F67D699" w14:textId="77777777" w:rsidTr="00D25545">
        <w:tc>
          <w:tcPr>
            <w:tcW w:w="1476" w:type="dxa"/>
          </w:tcPr>
          <w:p w14:paraId="33014110" w14:textId="22B49337"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American basswood</w:t>
            </w:r>
          </w:p>
        </w:tc>
        <w:tc>
          <w:tcPr>
            <w:tcW w:w="1476" w:type="dxa"/>
          </w:tcPr>
          <w:p w14:paraId="5229E4AB" w14:textId="6C5C9A99" w:rsidR="00D25545" w:rsidRPr="0080043C" w:rsidRDefault="0024219D" w:rsidP="0080043C">
            <w:pPr>
              <w:spacing w:line="360" w:lineRule="auto"/>
              <w:jc w:val="both"/>
              <w:rPr>
                <w:rFonts w:ascii="Courier New" w:hAnsi="Courier New" w:cs="Courier New"/>
              </w:rPr>
            </w:pPr>
            <w:r w:rsidRPr="0080043C">
              <w:rPr>
                <w:rFonts w:ascii="Courier New" w:hAnsi="Courier New" w:cs="Courier New"/>
              </w:rPr>
              <w:t>12</w:t>
            </w:r>
            <w:r w:rsidR="006E5CBB" w:rsidRPr="0080043C">
              <w:rPr>
                <w:rFonts w:ascii="Courier New" w:hAnsi="Courier New" w:cs="Courier New"/>
              </w:rPr>
              <w:t xml:space="preserve">.5 </w:t>
            </w:r>
          </w:p>
        </w:tc>
        <w:tc>
          <w:tcPr>
            <w:tcW w:w="1476" w:type="dxa"/>
          </w:tcPr>
          <w:p w14:paraId="2C365681" w14:textId="7303DB85"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0.09</w:t>
            </w:r>
          </w:p>
        </w:tc>
        <w:tc>
          <w:tcPr>
            <w:tcW w:w="1476" w:type="dxa"/>
          </w:tcPr>
          <w:p w14:paraId="3BA1594C" w14:textId="12E59899" w:rsidR="00D25545" w:rsidRPr="0080043C" w:rsidRDefault="00D25545" w:rsidP="0080043C">
            <w:pPr>
              <w:spacing w:line="360" w:lineRule="auto"/>
              <w:jc w:val="both"/>
              <w:rPr>
                <w:rFonts w:ascii="Courier New" w:hAnsi="Courier New" w:cs="Courier New"/>
              </w:rPr>
            </w:pPr>
            <w:r w:rsidRPr="0080043C">
              <w:rPr>
                <w:rFonts w:ascii="Courier New" w:hAnsi="Courier New" w:cs="Courier New"/>
              </w:rPr>
              <w:t>2.5</w:t>
            </w:r>
            <w:r w:rsidR="0024219D" w:rsidRPr="0080043C">
              <w:rPr>
                <w:rFonts w:ascii="Courier New" w:hAnsi="Courier New" w:cs="Courier New"/>
              </w:rPr>
              <w:t>9</w:t>
            </w:r>
          </w:p>
        </w:tc>
        <w:tc>
          <w:tcPr>
            <w:tcW w:w="1476" w:type="dxa"/>
          </w:tcPr>
          <w:p w14:paraId="37EB888F" w14:textId="0D1BDFE2" w:rsidR="00D25545" w:rsidRPr="0080043C" w:rsidRDefault="0024219D" w:rsidP="0080043C">
            <w:pPr>
              <w:spacing w:line="360" w:lineRule="auto"/>
              <w:jc w:val="both"/>
              <w:rPr>
                <w:rFonts w:ascii="Courier New" w:hAnsi="Courier New" w:cs="Courier New"/>
              </w:rPr>
            </w:pPr>
            <w:r w:rsidRPr="0080043C">
              <w:rPr>
                <w:rFonts w:ascii="Courier New" w:hAnsi="Courier New" w:cs="Courier New"/>
              </w:rPr>
              <w:t>65.5</w:t>
            </w:r>
          </w:p>
        </w:tc>
        <w:tc>
          <w:tcPr>
            <w:tcW w:w="1476" w:type="dxa"/>
          </w:tcPr>
          <w:p w14:paraId="61E2A885" w14:textId="5F3AAFC7" w:rsidR="00D25545" w:rsidRPr="0080043C" w:rsidRDefault="0024219D" w:rsidP="0080043C">
            <w:pPr>
              <w:spacing w:line="360" w:lineRule="auto"/>
              <w:rPr>
                <w:rFonts w:ascii="Courier New" w:hAnsi="Courier New" w:cs="Courier New"/>
              </w:rPr>
            </w:pPr>
            <w:r w:rsidRPr="0080043C">
              <w:rPr>
                <w:rFonts w:ascii="Courier New" w:hAnsi="Courier New" w:cs="Courier New"/>
              </w:rPr>
              <w:t>34.5</w:t>
            </w:r>
          </w:p>
        </w:tc>
      </w:tr>
    </w:tbl>
    <w:p w14:paraId="07631FFB" w14:textId="77777777" w:rsidR="00D25545" w:rsidRPr="0080043C" w:rsidRDefault="00D25545" w:rsidP="0080043C">
      <w:pPr>
        <w:spacing w:line="360" w:lineRule="auto"/>
        <w:jc w:val="both"/>
        <w:rPr>
          <w:rFonts w:ascii="Courier New" w:hAnsi="Courier New" w:cs="Courier New"/>
        </w:rPr>
      </w:pPr>
    </w:p>
    <w:p w14:paraId="416D46E8" w14:textId="178A4C23" w:rsidR="005C46ED" w:rsidRPr="0080043C" w:rsidRDefault="005C46ED" w:rsidP="0080043C">
      <w:pPr>
        <w:spacing w:line="360" w:lineRule="auto"/>
        <w:jc w:val="both"/>
        <w:rPr>
          <w:rFonts w:ascii="Courier New" w:hAnsi="Courier New" w:cs="Courier New"/>
        </w:rPr>
      </w:pPr>
      <w:r w:rsidRPr="0080043C">
        <w:rPr>
          <w:rFonts w:ascii="Courier New" w:hAnsi="Courier New" w:cs="Courier New"/>
        </w:rPr>
        <w:t>1C:</w:t>
      </w:r>
      <w:r w:rsidR="007C4007" w:rsidRPr="0080043C">
        <w:rPr>
          <w:rFonts w:ascii="Courier New" w:hAnsi="Courier New" w:cs="Courier New"/>
        </w:rPr>
        <w:t xml:space="preserve"> Carbon compound transformation</w:t>
      </w:r>
    </w:p>
    <w:p w14:paraId="048C5AF6" w14:textId="75C23CAA" w:rsidR="007C4007" w:rsidRPr="0080043C" w:rsidRDefault="007C4007" w:rsidP="0080043C">
      <w:pPr>
        <w:spacing w:line="360" w:lineRule="auto"/>
        <w:jc w:val="both"/>
        <w:rPr>
          <w:rFonts w:ascii="Courier New" w:hAnsi="Courier New" w:cs="Courier New"/>
        </w:rPr>
      </w:pPr>
      <w:r w:rsidRPr="0080043C">
        <w:rPr>
          <w:rFonts w:ascii="Courier New" w:hAnsi="Courier New" w:cs="Courier New"/>
        </w:rPr>
        <w:t>I have done vinegar experiment for findings the presence of carbon. By adding some amount of vinegar to the baking soda I observed fizzing occurred. This confirmed the presence of carbon dioxide. I passed the straw from the hole of jar cap to an empty glass. When I poured some vinegar and spoon of baking soda in the jar, CO</w:t>
      </w:r>
      <w:r w:rsidRPr="0080043C">
        <w:rPr>
          <w:rFonts w:ascii="Courier New" w:hAnsi="Courier New" w:cs="Courier New"/>
          <w:vertAlign w:val="subscript"/>
        </w:rPr>
        <w:t>2</w:t>
      </w:r>
      <w:r w:rsidRPr="0080043C">
        <w:rPr>
          <w:rFonts w:ascii="Courier New" w:hAnsi="Courier New" w:cs="Courier New"/>
        </w:rPr>
        <w:t xml:space="preserve"> gas passed from the straw to empty glass. </w:t>
      </w:r>
      <w:r w:rsidR="00F871EC" w:rsidRPr="0080043C">
        <w:rPr>
          <w:rFonts w:ascii="Courier New" w:hAnsi="Courier New" w:cs="Courier New"/>
        </w:rPr>
        <w:t xml:space="preserve">Carbon dioxide is heavier than air so it stayed in the glass. </w:t>
      </w:r>
    </w:p>
    <w:p w14:paraId="50BF24C8" w14:textId="74C13C5D" w:rsidR="005C46ED" w:rsidRPr="0080043C" w:rsidRDefault="005C46ED" w:rsidP="0080043C">
      <w:pPr>
        <w:spacing w:line="360" w:lineRule="auto"/>
        <w:jc w:val="both"/>
        <w:rPr>
          <w:rFonts w:ascii="Courier New" w:hAnsi="Courier New" w:cs="Courier New"/>
        </w:rPr>
      </w:pPr>
      <w:r w:rsidRPr="0080043C">
        <w:rPr>
          <w:rFonts w:ascii="Courier New" w:hAnsi="Courier New" w:cs="Courier New"/>
        </w:rPr>
        <w:t xml:space="preserve">1D: </w:t>
      </w:r>
      <w:r w:rsidR="00F871EC" w:rsidRPr="0080043C">
        <w:rPr>
          <w:rFonts w:ascii="Courier New" w:hAnsi="Courier New" w:cs="Courier New"/>
        </w:rPr>
        <w:t>Carbon and fossil fuel</w:t>
      </w:r>
    </w:p>
    <w:p w14:paraId="3435A31D" w14:textId="663D3D9B" w:rsidR="00F871EC" w:rsidRPr="0080043C" w:rsidRDefault="00EC7FA9" w:rsidP="0080043C">
      <w:pPr>
        <w:spacing w:line="360" w:lineRule="auto"/>
        <w:jc w:val="both"/>
        <w:rPr>
          <w:rFonts w:ascii="Courier New" w:hAnsi="Courier New" w:cs="Courier New"/>
        </w:rPr>
      </w:pPr>
      <w:r w:rsidRPr="0080043C">
        <w:rPr>
          <w:rFonts w:ascii="Courier New" w:hAnsi="Courier New" w:cs="Courier New"/>
        </w:rPr>
        <w:t xml:space="preserve">I watched a video on YouTube shared by National Geography that explains how human activities are changing the chemical composition of the atmosphere. The video depicts that increased reliance of the society on fossil fuels is releasing toxic gases in the environment that include carbon dioxide, nitrous oxides, methane and </w:t>
      </w:r>
      <w:proofErr w:type="spellStart"/>
      <w:r w:rsidRPr="0080043C">
        <w:rPr>
          <w:rFonts w:ascii="Courier New" w:hAnsi="Courier New" w:cs="Courier New"/>
        </w:rPr>
        <w:t>chloroflouro</w:t>
      </w:r>
      <w:proofErr w:type="spellEnd"/>
      <w:r w:rsidRPr="0080043C">
        <w:rPr>
          <w:rFonts w:ascii="Courier New" w:hAnsi="Courier New" w:cs="Courier New"/>
        </w:rPr>
        <w:t xml:space="preserve">-carbons. </w:t>
      </w:r>
      <w:proofErr w:type="gramStart"/>
      <w:r w:rsidRPr="0080043C">
        <w:rPr>
          <w:rFonts w:ascii="Courier New" w:hAnsi="Courier New" w:cs="Courier New"/>
        </w:rPr>
        <w:t>These are known as greenhouse gases and constantly heats</w:t>
      </w:r>
      <w:proofErr w:type="gramEnd"/>
      <w:r w:rsidRPr="0080043C">
        <w:rPr>
          <w:rFonts w:ascii="Courier New" w:hAnsi="Courier New" w:cs="Courier New"/>
        </w:rPr>
        <w:t xml:space="preserve"> the temperature. As more heat is entrapped in greenhouse gases, the temperature of earth continues to increase. The graph reveals that </w:t>
      </w:r>
      <w:r w:rsidR="001500D4" w:rsidRPr="0080043C">
        <w:rPr>
          <w:rFonts w:ascii="Courier New" w:hAnsi="Courier New" w:cs="Courier New"/>
        </w:rPr>
        <w:t xml:space="preserve">human activities such as burning of fossil fuels by industries for generating energy has released large amount of carbon dioxide. The warming of planet is due to release of greenhouse gases in atmosphere. </w:t>
      </w:r>
      <w:r w:rsidR="00C616BA" w:rsidRPr="0080043C">
        <w:rPr>
          <w:rFonts w:ascii="Courier New" w:hAnsi="Courier New" w:cs="Courier New"/>
        </w:rPr>
        <w:t xml:space="preserve">The </w:t>
      </w:r>
      <w:proofErr w:type="gramStart"/>
      <w:r w:rsidR="00C616BA" w:rsidRPr="0080043C">
        <w:rPr>
          <w:rFonts w:ascii="Courier New" w:hAnsi="Courier New" w:cs="Courier New"/>
        </w:rPr>
        <w:t>changes in climate is</w:t>
      </w:r>
      <w:proofErr w:type="gramEnd"/>
      <w:r w:rsidR="00C616BA" w:rsidRPr="0080043C">
        <w:rPr>
          <w:rFonts w:ascii="Courier New" w:hAnsi="Courier New" w:cs="Courier New"/>
        </w:rPr>
        <w:t xml:space="preserve"> affecting every aspects of human life such as food, health and weather. </w:t>
      </w:r>
    </w:p>
    <w:p w14:paraId="232C4555" w14:textId="23767504" w:rsidR="00EC7FA9" w:rsidRPr="0080043C" w:rsidRDefault="00726FD6" w:rsidP="0080043C">
      <w:pPr>
        <w:spacing w:line="360" w:lineRule="auto"/>
        <w:rPr>
          <w:rFonts w:ascii="Courier New" w:eastAsia="Times New Roman" w:hAnsi="Courier New" w:cs="Courier New"/>
        </w:rPr>
      </w:pPr>
      <w:hyperlink r:id="rId9" w:history="1">
        <w:r w:rsidR="00EC7FA9" w:rsidRPr="0080043C">
          <w:rPr>
            <w:rFonts w:ascii="Courier New" w:eastAsia="Times New Roman" w:hAnsi="Courier New" w:cs="Courier New"/>
            <w:color w:val="0000FF"/>
            <w:u w:val="single"/>
          </w:rPr>
          <w:t>https://www.youtube.com/watch?v=G4H1N_yXBiA</w:t>
        </w:r>
      </w:hyperlink>
    </w:p>
    <w:p w14:paraId="1273CD55" w14:textId="77777777" w:rsidR="007876E9" w:rsidRPr="0080043C" w:rsidRDefault="007876E9" w:rsidP="0080043C">
      <w:pPr>
        <w:spacing w:line="360" w:lineRule="auto"/>
        <w:jc w:val="both"/>
        <w:rPr>
          <w:rFonts w:ascii="Courier New" w:hAnsi="Courier New" w:cs="Courier New"/>
        </w:rPr>
      </w:pPr>
    </w:p>
    <w:p w14:paraId="31AF69CA" w14:textId="12903B68" w:rsidR="00B83CF6" w:rsidRPr="0080043C" w:rsidRDefault="00B83CF6" w:rsidP="0080043C">
      <w:pPr>
        <w:spacing w:line="360" w:lineRule="auto"/>
        <w:jc w:val="both"/>
        <w:rPr>
          <w:rFonts w:ascii="Courier New" w:hAnsi="Courier New" w:cs="Courier New"/>
        </w:rPr>
      </w:pPr>
      <w:r w:rsidRPr="0080043C">
        <w:rPr>
          <w:rFonts w:ascii="Courier New" w:hAnsi="Courier New" w:cs="Courier New"/>
        </w:rPr>
        <w:t>Lab 2</w:t>
      </w:r>
      <w:r w:rsidR="00F42591" w:rsidRPr="0080043C">
        <w:rPr>
          <w:rFonts w:ascii="Courier New" w:hAnsi="Courier New" w:cs="Courier New"/>
        </w:rPr>
        <w:t xml:space="preserve"> Carbon on move </w:t>
      </w:r>
    </w:p>
    <w:p w14:paraId="7F98F62A" w14:textId="7419AFB3" w:rsidR="007876E9" w:rsidRPr="0080043C" w:rsidRDefault="007876E9" w:rsidP="0080043C">
      <w:pPr>
        <w:spacing w:line="360" w:lineRule="auto"/>
        <w:jc w:val="both"/>
        <w:rPr>
          <w:rFonts w:ascii="Courier New" w:hAnsi="Courier New" w:cs="Courier New"/>
        </w:rPr>
      </w:pPr>
      <w:r w:rsidRPr="0080043C">
        <w:rPr>
          <w:rFonts w:ascii="Courier New" w:hAnsi="Courier New" w:cs="Courier New"/>
        </w:rPr>
        <w:t>2A: Forest carbon cycle</w:t>
      </w:r>
    </w:p>
    <w:p w14:paraId="18DF8E3E" w14:textId="528FAE81" w:rsidR="00BF5D1F" w:rsidRPr="0080043C" w:rsidRDefault="00714514" w:rsidP="0080043C">
      <w:pPr>
        <w:spacing w:line="360" w:lineRule="auto"/>
        <w:jc w:val="both"/>
        <w:rPr>
          <w:rFonts w:ascii="Courier New" w:hAnsi="Courier New" w:cs="Courier New"/>
        </w:rPr>
      </w:pPr>
      <w:r w:rsidRPr="0080043C">
        <w:rPr>
          <w:rFonts w:ascii="Courier New" w:hAnsi="Courier New" w:cs="Courier New"/>
        </w:rPr>
        <w:t xml:space="preserve">I learned that food webs and carbon cycle are closely linked to each other. Photosynthesis </w:t>
      </w:r>
      <w:proofErr w:type="gramStart"/>
      <w:r w:rsidRPr="0080043C">
        <w:rPr>
          <w:rFonts w:ascii="Courier New" w:hAnsi="Courier New" w:cs="Courier New"/>
        </w:rPr>
        <w:t>transmit</w:t>
      </w:r>
      <w:proofErr w:type="gramEnd"/>
      <w:r w:rsidRPr="0080043C">
        <w:rPr>
          <w:rFonts w:ascii="Courier New" w:hAnsi="Courier New" w:cs="Courier New"/>
        </w:rPr>
        <w:t xml:space="preserve"> carbon molecules to grass. Every living being contain carbon. Primary consumers eat carbon that is transmitted through food webs. I examined a rabbit eating grass is also consuming carbon. This indicates that carbon has moved through food webs. Carbon leaves animal body through respiration only when they die and after that it decomposes. </w:t>
      </w:r>
      <w:r w:rsidR="00F36F6E" w:rsidRPr="0080043C">
        <w:rPr>
          <w:rFonts w:ascii="Courier New" w:hAnsi="Courier New" w:cs="Courier New"/>
        </w:rPr>
        <w:t xml:space="preserve">Decomposition is the </w:t>
      </w:r>
      <w:r w:rsidR="00D41F24" w:rsidRPr="0080043C">
        <w:rPr>
          <w:rFonts w:ascii="Courier New" w:hAnsi="Courier New" w:cs="Courier New"/>
        </w:rPr>
        <w:t>process that transmits</w:t>
      </w:r>
      <w:r w:rsidR="00F36F6E" w:rsidRPr="0080043C">
        <w:rPr>
          <w:rFonts w:ascii="Courier New" w:hAnsi="Courier New" w:cs="Courier New"/>
        </w:rPr>
        <w:t xml:space="preserve"> carbon from dead organic matter to the forests. This reveals that carbon can move from decomposed matter.  </w:t>
      </w:r>
    </w:p>
    <w:p w14:paraId="2A28A39E" w14:textId="0EA4B4FC" w:rsidR="007876E9" w:rsidRPr="0080043C" w:rsidRDefault="007876E9" w:rsidP="0080043C">
      <w:pPr>
        <w:spacing w:line="360" w:lineRule="auto"/>
        <w:jc w:val="both"/>
        <w:rPr>
          <w:rFonts w:ascii="Courier New" w:hAnsi="Courier New" w:cs="Courier New"/>
        </w:rPr>
      </w:pPr>
      <w:r w:rsidRPr="0080043C">
        <w:rPr>
          <w:rFonts w:ascii="Courier New" w:hAnsi="Courier New" w:cs="Courier New"/>
        </w:rPr>
        <w:t>2B: Global carbon cycle</w:t>
      </w:r>
    </w:p>
    <w:p w14:paraId="3139E44B" w14:textId="3D08BEA5" w:rsidR="00F36F6E" w:rsidRPr="0080043C" w:rsidRDefault="00E93041" w:rsidP="0080043C">
      <w:pPr>
        <w:spacing w:line="360" w:lineRule="auto"/>
        <w:jc w:val="both"/>
        <w:rPr>
          <w:rFonts w:ascii="Courier New" w:hAnsi="Courier New" w:cs="Courier New"/>
        </w:rPr>
      </w:pPr>
      <w:r w:rsidRPr="0080043C">
        <w:rPr>
          <w:rFonts w:ascii="Courier New" w:hAnsi="Courier New" w:cs="Courier New"/>
        </w:rPr>
        <w:t xml:space="preserve">Carbon is abundant in the universe that moves freely across reservoir. Rocks have stored massive amount of carbon while the remaining carbon is in the atmosphere, oceans, soil, plants and fossil fuels. </w:t>
      </w:r>
      <w:r w:rsidR="00370C56" w:rsidRPr="0080043C">
        <w:rPr>
          <w:rFonts w:ascii="Courier New" w:hAnsi="Courier New" w:cs="Courier New"/>
        </w:rPr>
        <w:t xml:space="preserve">Caron is released from reservoir through carbon cycle that are working to prevent earth’s carbon for getting to the atmosphere. Warmer interglacial periods and </w:t>
      </w:r>
      <w:r w:rsidR="00CA235C" w:rsidRPr="0080043C">
        <w:rPr>
          <w:rFonts w:ascii="Courier New" w:hAnsi="Courier New" w:cs="Courier New"/>
        </w:rPr>
        <w:t xml:space="preserve">changes in the earth’s temperature have increased the rate of carbon cycle that </w:t>
      </w:r>
      <w:proofErr w:type="gramStart"/>
      <w:r w:rsidR="00CA235C" w:rsidRPr="0080043C">
        <w:rPr>
          <w:rFonts w:ascii="Courier New" w:hAnsi="Courier New" w:cs="Courier New"/>
        </w:rPr>
        <w:t>were</w:t>
      </w:r>
      <w:proofErr w:type="gramEnd"/>
      <w:r w:rsidR="00CA235C" w:rsidRPr="0080043C">
        <w:rPr>
          <w:rFonts w:ascii="Courier New" w:hAnsi="Courier New" w:cs="Courier New"/>
        </w:rPr>
        <w:t xml:space="preserve"> responsible for maintaining balance. At faster rates these cycles more 10</w:t>
      </w:r>
      <w:r w:rsidR="00CA235C" w:rsidRPr="0080043C">
        <w:rPr>
          <w:rFonts w:ascii="Courier New" w:hAnsi="Courier New" w:cs="Courier New"/>
          <w:vertAlign w:val="superscript"/>
        </w:rPr>
        <w:t xml:space="preserve">16 </w:t>
      </w:r>
      <w:r w:rsidR="00CA235C" w:rsidRPr="0080043C">
        <w:rPr>
          <w:rFonts w:ascii="Courier New" w:hAnsi="Courier New" w:cs="Courier New"/>
        </w:rPr>
        <w:t>to 10</w:t>
      </w:r>
      <w:r w:rsidR="00CA235C" w:rsidRPr="0080043C">
        <w:rPr>
          <w:rFonts w:ascii="Courier New" w:hAnsi="Courier New" w:cs="Courier New"/>
          <w:vertAlign w:val="superscript"/>
        </w:rPr>
        <w:t>17</w:t>
      </w:r>
      <w:r w:rsidR="00CA235C" w:rsidRPr="0080043C">
        <w:rPr>
          <w:rFonts w:ascii="Courier New" w:hAnsi="Courier New" w:cs="Courier New"/>
        </w:rPr>
        <w:t xml:space="preserve"> grams of carbon each year. This means that the rates are increasing that is threatening for the </w:t>
      </w:r>
      <w:r w:rsidR="00C67838" w:rsidRPr="0080043C">
        <w:rPr>
          <w:rFonts w:ascii="Courier New" w:hAnsi="Courier New" w:cs="Courier New"/>
        </w:rPr>
        <w:t xml:space="preserve">earth. </w:t>
      </w:r>
    </w:p>
    <w:p w14:paraId="187654ED" w14:textId="2DDD2BA1" w:rsidR="007876E9" w:rsidRPr="0080043C" w:rsidRDefault="00BF5D1F" w:rsidP="0080043C">
      <w:pPr>
        <w:spacing w:line="360" w:lineRule="auto"/>
        <w:jc w:val="both"/>
        <w:rPr>
          <w:rFonts w:ascii="Courier New" w:hAnsi="Courier New" w:cs="Courier New"/>
        </w:rPr>
      </w:pPr>
      <w:r w:rsidRPr="0080043C">
        <w:rPr>
          <w:rFonts w:ascii="Courier New" w:hAnsi="Courier New" w:cs="Courier New"/>
        </w:rPr>
        <w:t xml:space="preserve">2C: Carbon cycle feedbacks </w:t>
      </w:r>
    </w:p>
    <w:p w14:paraId="673A1343" w14:textId="52B93C3A" w:rsidR="00D00A4F" w:rsidRPr="0080043C" w:rsidRDefault="00D00A4F" w:rsidP="0080043C">
      <w:pPr>
        <w:spacing w:line="360" w:lineRule="auto"/>
        <w:jc w:val="both"/>
        <w:rPr>
          <w:rFonts w:ascii="Courier New" w:hAnsi="Courier New" w:cs="Courier New"/>
        </w:rPr>
      </w:pPr>
      <w:r w:rsidRPr="0080043C">
        <w:rPr>
          <w:rFonts w:ascii="Courier New" w:hAnsi="Courier New" w:cs="Courier New"/>
        </w:rPr>
        <w:t xml:space="preserve">The interconnectedness of </w:t>
      </w:r>
      <w:r w:rsidR="009D2FDE" w:rsidRPr="0080043C">
        <w:rPr>
          <w:rFonts w:ascii="Courier New" w:hAnsi="Courier New" w:cs="Courier New"/>
        </w:rPr>
        <w:t xml:space="preserve">the earth system indicates that changes in any single component of earth’s climate system will affect the level of earth’s equilibrium. Feedback loops explain effects that trigger or initiate changes to the climate system. This indicates that changes in any part of carbon cycle system are linked to other parts. </w:t>
      </w:r>
      <w:r w:rsidR="008E2D2E" w:rsidRPr="0080043C">
        <w:rPr>
          <w:rFonts w:ascii="Courier New" w:hAnsi="Courier New" w:cs="Courier New"/>
        </w:rPr>
        <w:t xml:space="preserve">A positive feedback loop works when change occurs in the same direction. While a negative feedback loop works in opposite direction. </w:t>
      </w:r>
      <w:r w:rsidR="0099564F" w:rsidRPr="0080043C">
        <w:rPr>
          <w:rFonts w:ascii="Courier New" w:hAnsi="Courier New" w:cs="Courier New"/>
        </w:rPr>
        <w:t xml:space="preserve">This indicates that chances in carbon cycles are linked. </w:t>
      </w:r>
    </w:p>
    <w:p w14:paraId="1FD1ADB2" w14:textId="3C350667" w:rsidR="00B83CF6" w:rsidRPr="0080043C" w:rsidRDefault="00B83CF6" w:rsidP="0080043C">
      <w:pPr>
        <w:spacing w:line="360" w:lineRule="auto"/>
        <w:jc w:val="both"/>
        <w:rPr>
          <w:rFonts w:ascii="Courier New" w:hAnsi="Courier New" w:cs="Courier New"/>
        </w:rPr>
      </w:pPr>
      <w:r w:rsidRPr="0080043C">
        <w:rPr>
          <w:rFonts w:ascii="Courier New" w:hAnsi="Courier New" w:cs="Courier New"/>
        </w:rPr>
        <w:t>Lab 3</w:t>
      </w:r>
      <w:r w:rsidR="0099564F" w:rsidRPr="0080043C">
        <w:rPr>
          <w:rFonts w:ascii="Courier New" w:hAnsi="Courier New" w:cs="Courier New"/>
        </w:rPr>
        <w:t xml:space="preserve"> </w:t>
      </w:r>
      <w:r w:rsidR="006E120F" w:rsidRPr="0080043C">
        <w:rPr>
          <w:rFonts w:ascii="Courier New" w:hAnsi="Courier New" w:cs="Courier New"/>
        </w:rPr>
        <w:t>Carbon in atmosphere</w:t>
      </w:r>
    </w:p>
    <w:p w14:paraId="0D6D7BDA" w14:textId="688A6B34" w:rsidR="006E120F" w:rsidRPr="0080043C" w:rsidRDefault="006E120F" w:rsidP="0080043C">
      <w:pPr>
        <w:spacing w:line="360" w:lineRule="auto"/>
        <w:jc w:val="both"/>
        <w:rPr>
          <w:rFonts w:ascii="Courier New" w:hAnsi="Courier New" w:cs="Courier New"/>
        </w:rPr>
      </w:pPr>
      <w:r w:rsidRPr="0080043C">
        <w:rPr>
          <w:rFonts w:ascii="Courier New" w:hAnsi="Courier New" w:cs="Courier New"/>
        </w:rPr>
        <w:t>3A: Carbon is a gas</w:t>
      </w:r>
    </w:p>
    <w:p w14:paraId="1AF3A72D" w14:textId="5713699A" w:rsidR="006E120F" w:rsidRPr="0080043C" w:rsidRDefault="007966D5" w:rsidP="0080043C">
      <w:pPr>
        <w:spacing w:line="360" w:lineRule="auto"/>
        <w:jc w:val="both"/>
        <w:rPr>
          <w:rFonts w:ascii="Courier New" w:hAnsi="Courier New" w:cs="Courier New"/>
        </w:rPr>
      </w:pPr>
      <w:r w:rsidRPr="0080043C">
        <w:rPr>
          <w:rFonts w:ascii="Courier New" w:hAnsi="Courier New" w:cs="Courier New"/>
        </w:rPr>
        <w:t xml:space="preserve">The compounds that exist in atmosphere and have relationship with greenhouse effect include carbon dioxide (64%), Methane (17%), other gases (12%), Nitrous oxide (6%) and Fluorinated gases (1%). This indicates that </w:t>
      </w:r>
      <w:r w:rsidR="008A4EFB" w:rsidRPr="0080043C">
        <w:rPr>
          <w:rFonts w:ascii="Courier New" w:hAnsi="Courier New" w:cs="Courier New"/>
        </w:rPr>
        <w:t xml:space="preserve">the largest compound is carbon that with other gases is trapped in earth’s atmosphere. These gases are non-reactive with each other but get energy in the form of heat from sun. Human activities accelerate the release of greenhouse gases. </w:t>
      </w:r>
    </w:p>
    <w:p w14:paraId="1E54D188" w14:textId="77777777" w:rsidR="00983C02" w:rsidRPr="0080043C" w:rsidRDefault="00983C02" w:rsidP="0080043C">
      <w:pPr>
        <w:spacing w:line="360" w:lineRule="auto"/>
        <w:jc w:val="both"/>
        <w:rPr>
          <w:rFonts w:ascii="Courier New" w:hAnsi="Courier New" w:cs="Courier New"/>
        </w:rPr>
      </w:pPr>
    </w:p>
    <w:p w14:paraId="36F71E5B" w14:textId="5C4C0FC5" w:rsidR="00983C02" w:rsidRPr="0080043C" w:rsidRDefault="00983C02" w:rsidP="0080043C">
      <w:pPr>
        <w:spacing w:line="360" w:lineRule="auto"/>
        <w:jc w:val="both"/>
        <w:rPr>
          <w:rFonts w:ascii="Courier New" w:hAnsi="Courier New" w:cs="Courier New"/>
        </w:rPr>
      </w:pPr>
      <w:r w:rsidRPr="0080043C">
        <w:rPr>
          <w:rFonts w:ascii="Courier New" w:hAnsi="Courier New" w:cs="Courier New"/>
          <w:noProof/>
        </w:rPr>
        <w:drawing>
          <wp:inline distT="0" distB="0" distL="0" distR="0" wp14:anchorId="6D05E210" wp14:editId="77459793">
            <wp:extent cx="5486400" cy="32004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87031D" w14:textId="77777777" w:rsidR="004A60EA" w:rsidRPr="0080043C" w:rsidRDefault="006E120F" w:rsidP="0080043C">
      <w:pPr>
        <w:spacing w:line="360" w:lineRule="auto"/>
        <w:jc w:val="both"/>
        <w:rPr>
          <w:rFonts w:ascii="Courier New" w:hAnsi="Courier New" w:cs="Courier New"/>
        </w:rPr>
      </w:pPr>
      <w:r w:rsidRPr="0080043C">
        <w:rPr>
          <w:rFonts w:ascii="Courier New" w:hAnsi="Courier New" w:cs="Courier New"/>
        </w:rPr>
        <w:t>3B: My life story</w:t>
      </w:r>
    </w:p>
    <w:p w14:paraId="0D3A2588" w14:textId="0477A819" w:rsidR="006E120F" w:rsidRPr="0080043C" w:rsidRDefault="004A60EA" w:rsidP="0080043C">
      <w:pPr>
        <w:spacing w:line="360" w:lineRule="auto"/>
        <w:jc w:val="both"/>
        <w:rPr>
          <w:rFonts w:ascii="Courier New" w:hAnsi="Courier New" w:cs="Courier New"/>
        </w:rPr>
      </w:pPr>
      <w:r w:rsidRPr="0080043C">
        <w:rPr>
          <w:rFonts w:ascii="Courier New" w:hAnsi="Courier New" w:cs="Courier New"/>
        </w:rPr>
        <w:t xml:space="preserve">The graph shows how </w:t>
      </w:r>
      <w:r w:rsidR="00F41B2E" w:rsidRPr="0080043C">
        <w:rPr>
          <w:rFonts w:ascii="Courier New" w:hAnsi="Courier New" w:cs="Courier New"/>
        </w:rPr>
        <w:t xml:space="preserve">relationship between carbon dioxide and </w:t>
      </w:r>
      <w:r w:rsidR="00DA068A" w:rsidRPr="0080043C">
        <w:rPr>
          <w:rFonts w:ascii="Courier New" w:hAnsi="Courier New" w:cs="Courier New"/>
        </w:rPr>
        <w:t>ice ages changed throughout history. Comparing the period from 800,000 to 100,000 depicts that the level of CO</w:t>
      </w:r>
      <w:r w:rsidR="00DA068A" w:rsidRPr="0080043C">
        <w:rPr>
          <w:rFonts w:ascii="Courier New" w:hAnsi="Courier New" w:cs="Courier New"/>
          <w:vertAlign w:val="subscript"/>
        </w:rPr>
        <w:t>2</w:t>
      </w:r>
      <w:r w:rsidR="00DA068A" w:rsidRPr="0080043C">
        <w:rPr>
          <w:rFonts w:ascii="Courier New" w:hAnsi="Courier New" w:cs="Courier New"/>
        </w:rPr>
        <w:t xml:space="preserve"> didn’t changed significantly. Only slight changes are noted with respect to ice ages this is because the glaciers were not melting at excessive rates as they are now. While in 2018 the level of carbon dioxide is raised at the rate of 407.8</w:t>
      </w:r>
      <w:r w:rsidR="004D14ED" w:rsidRPr="0080043C">
        <w:rPr>
          <w:rFonts w:ascii="Courier New" w:hAnsi="Courier New" w:cs="Courier New"/>
        </w:rPr>
        <w:t xml:space="preserve"> ppm</w:t>
      </w:r>
      <w:r w:rsidR="00DA068A" w:rsidRPr="0080043C">
        <w:rPr>
          <w:rFonts w:ascii="Courier New" w:hAnsi="Courier New" w:cs="Courier New"/>
        </w:rPr>
        <w:t xml:space="preserve"> on average. This reflects massive increase in the release of carbon dioxide. </w:t>
      </w:r>
      <w:r w:rsidR="007D27D2" w:rsidRPr="0080043C">
        <w:rPr>
          <w:rFonts w:ascii="Courier New" w:hAnsi="Courier New" w:cs="Courier New"/>
        </w:rPr>
        <w:t>This reveals that the changes in the levels of CO</w:t>
      </w:r>
      <w:r w:rsidR="007D27D2" w:rsidRPr="0080043C">
        <w:rPr>
          <w:rFonts w:ascii="Courier New" w:hAnsi="Courier New" w:cs="Courier New"/>
          <w:vertAlign w:val="subscript"/>
        </w:rPr>
        <w:t>2</w:t>
      </w:r>
      <w:r w:rsidR="007D27D2" w:rsidRPr="0080043C">
        <w:rPr>
          <w:rFonts w:ascii="Courier New" w:hAnsi="Courier New" w:cs="Courier New"/>
        </w:rPr>
        <w:t xml:space="preserve"> occurred mostly in the last 50 years. </w:t>
      </w:r>
    </w:p>
    <w:p w14:paraId="4DC5D346" w14:textId="45C22E67" w:rsidR="004A60EA" w:rsidRPr="0080043C" w:rsidRDefault="004A60EA" w:rsidP="0080043C">
      <w:pPr>
        <w:spacing w:line="360" w:lineRule="auto"/>
        <w:jc w:val="both"/>
        <w:rPr>
          <w:rFonts w:ascii="Courier New" w:hAnsi="Courier New" w:cs="Courier New"/>
        </w:rPr>
      </w:pPr>
      <w:r w:rsidRPr="0080043C">
        <w:rPr>
          <w:rFonts w:ascii="Courier New" w:hAnsi="Courier New" w:cs="Courier New"/>
          <w:noProof/>
        </w:rPr>
        <w:drawing>
          <wp:inline distT="0" distB="0" distL="0" distR="0" wp14:anchorId="4AB30749" wp14:editId="6FC15B8B">
            <wp:extent cx="5486400" cy="24472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447240"/>
                    </a:xfrm>
                    <a:prstGeom prst="rect">
                      <a:avLst/>
                    </a:prstGeom>
                    <a:noFill/>
                    <a:ln>
                      <a:noFill/>
                    </a:ln>
                  </pic:spPr>
                </pic:pic>
              </a:graphicData>
            </a:graphic>
          </wp:inline>
        </w:drawing>
      </w:r>
    </w:p>
    <w:p w14:paraId="18AC9351" w14:textId="2BF2C170" w:rsidR="006E120F" w:rsidRPr="0080043C" w:rsidRDefault="006E120F" w:rsidP="0080043C">
      <w:pPr>
        <w:spacing w:line="360" w:lineRule="auto"/>
        <w:jc w:val="both"/>
        <w:rPr>
          <w:rFonts w:ascii="Courier New" w:hAnsi="Courier New" w:cs="Courier New"/>
        </w:rPr>
      </w:pPr>
      <w:r w:rsidRPr="0080043C">
        <w:rPr>
          <w:rFonts w:ascii="Courier New" w:hAnsi="Courier New" w:cs="Courier New"/>
        </w:rPr>
        <w:t>3C: Keeping track of CO</w:t>
      </w:r>
      <w:r w:rsidRPr="0080043C">
        <w:rPr>
          <w:rFonts w:ascii="Courier New" w:hAnsi="Courier New" w:cs="Courier New"/>
          <w:vertAlign w:val="subscript"/>
        </w:rPr>
        <w:t>2</w:t>
      </w:r>
      <w:r w:rsidRPr="0080043C">
        <w:rPr>
          <w:rFonts w:ascii="Courier New" w:hAnsi="Courier New" w:cs="Courier New"/>
        </w:rPr>
        <w:t xml:space="preserve"> in </w:t>
      </w:r>
      <w:proofErr w:type="gramStart"/>
      <w:r w:rsidRPr="0080043C">
        <w:rPr>
          <w:rFonts w:ascii="Courier New" w:hAnsi="Courier New" w:cs="Courier New"/>
        </w:rPr>
        <w:t>todays</w:t>
      </w:r>
      <w:proofErr w:type="gramEnd"/>
      <w:r w:rsidRPr="0080043C">
        <w:rPr>
          <w:rFonts w:ascii="Courier New" w:hAnsi="Courier New" w:cs="Courier New"/>
        </w:rPr>
        <w:t xml:space="preserve"> atmosphere</w:t>
      </w:r>
    </w:p>
    <w:p w14:paraId="4CA238E4" w14:textId="6EF84698" w:rsidR="004D14ED" w:rsidRPr="0080043C" w:rsidRDefault="004D14ED" w:rsidP="0080043C">
      <w:pPr>
        <w:spacing w:line="360" w:lineRule="auto"/>
        <w:jc w:val="both"/>
        <w:rPr>
          <w:rFonts w:ascii="Courier New" w:hAnsi="Courier New" w:cs="Courier New"/>
        </w:rPr>
      </w:pPr>
      <w:r w:rsidRPr="0080043C">
        <w:rPr>
          <w:rFonts w:ascii="Courier New" w:hAnsi="Courier New" w:cs="Courier New"/>
        </w:rPr>
        <w:t xml:space="preserve">The recent data on </w:t>
      </w:r>
      <w:r w:rsidR="008C4956" w:rsidRPr="0080043C">
        <w:rPr>
          <w:rFonts w:ascii="Courier New" w:hAnsi="Courier New" w:cs="Courier New"/>
        </w:rPr>
        <w:t>CO</w:t>
      </w:r>
      <w:r w:rsidR="008C4956" w:rsidRPr="0080043C">
        <w:rPr>
          <w:rFonts w:ascii="Courier New" w:hAnsi="Courier New" w:cs="Courier New"/>
          <w:vertAlign w:val="subscript"/>
        </w:rPr>
        <w:t>2</w:t>
      </w:r>
      <w:r w:rsidR="008C4956" w:rsidRPr="0080043C">
        <w:rPr>
          <w:rFonts w:ascii="Courier New" w:hAnsi="Courier New" w:cs="Courier New"/>
        </w:rPr>
        <w:t xml:space="preserve"> levels depicts that it has risen at a constant rate. The graph depicts the changes in the level of carbon dioxide from 1980 to 2020. There have in consistent rise in the level of carbon dioxide. </w:t>
      </w:r>
      <w:proofErr w:type="gramStart"/>
      <w:r w:rsidR="008C4956" w:rsidRPr="0080043C">
        <w:rPr>
          <w:rFonts w:ascii="Courier New" w:hAnsi="Courier New" w:cs="Courier New"/>
        </w:rPr>
        <w:t>While peak is reached at 2020.</w:t>
      </w:r>
      <w:proofErr w:type="gramEnd"/>
      <w:r w:rsidR="008C4956" w:rsidRPr="0080043C">
        <w:rPr>
          <w:rFonts w:ascii="Courier New" w:hAnsi="Courier New" w:cs="Courier New"/>
        </w:rPr>
        <w:t xml:space="preserve"> This is due to the negative impacts of human activities such as burning of fossil fuels and deforestation. </w:t>
      </w:r>
      <w:r w:rsidR="00C21435" w:rsidRPr="0080043C">
        <w:rPr>
          <w:rFonts w:ascii="Courier New" w:hAnsi="Courier New" w:cs="Courier New"/>
        </w:rPr>
        <w:t>Current trends also suggest</w:t>
      </w:r>
      <w:r w:rsidR="008C4956" w:rsidRPr="0080043C">
        <w:rPr>
          <w:rFonts w:ascii="Courier New" w:hAnsi="Courier New" w:cs="Courier New"/>
        </w:rPr>
        <w:t xml:space="preserve"> further increase in the CO</w:t>
      </w:r>
      <w:r w:rsidR="008C4956" w:rsidRPr="0080043C">
        <w:rPr>
          <w:rFonts w:ascii="Courier New" w:hAnsi="Courier New" w:cs="Courier New"/>
          <w:vertAlign w:val="subscript"/>
        </w:rPr>
        <w:t>2</w:t>
      </w:r>
      <w:r w:rsidR="008C4956" w:rsidRPr="0080043C">
        <w:rPr>
          <w:rFonts w:ascii="Courier New" w:hAnsi="Courier New" w:cs="Courier New"/>
        </w:rPr>
        <w:t xml:space="preserve"> level. </w:t>
      </w:r>
      <w:r w:rsidR="00C21435" w:rsidRPr="0080043C">
        <w:rPr>
          <w:rFonts w:ascii="Courier New" w:hAnsi="Courier New" w:cs="Courier New"/>
        </w:rPr>
        <w:t>Massive changes are recorded in current period compared to three million years ago. This is also due to the fact that increase in temperatures</w:t>
      </w:r>
      <w:r w:rsidR="00656ECF" w:rsidRPr="0080043C">
        <w:rPr>
          <w:rFonts w:ascii="Courier New" w:hAnsi="Courier New" w:cs="Courier New"/>
        </w:rPr>
        <w:t xml:space="preserve"> has caused</w:t>
      </w:r>
      <w:r w:rsidR="00C21435" w:rsidRPr="0080043C">
        <w:rPr>
          <w:rFonts w:ascii="Courier New" w:hAnsi="Courier New" w:cs="Courier New"/>
        </w:rPr>
        <w:t xml:space="preserve"> melting of glaciers. </w:t>
      </w:r>
    </w:p>
    <w:p w14:paraId="7D786A85" w14:textId="075F26C4" w:rsidR="004D14ED" w:rsidRPr="0080043C" w:rsidRDefault="004D14ED" w:rsidP="0080043C">
      <w:pPr>
        <w:spacing w:line="360" w:lineRule="auto"/>
        <w:jc w:val="both"/>
        <w:rPr>
          <w:rFonts w:ascii="Courier New" w:hAnsi="Courier New" w:cs="Courier New"/>
        </w:rPr>
      </w:pPr>
      <w:r w:rsidRPr="0080043C">
        <w:rPr>
          <w:rFonts w:ascii="Courier New" w:hAnsi="Courier New" w:cs="Courier New"/>
          <w:noProof/>
        </w:rPr>
        <w:drawing>
          <wp:inline distT="0" distB="0" distL="0" distR="0" wp14:anchorId="5F594D00" wp14:editId="1CDC5B2B">
            <wp:extent cx="5486400" cy="2735197"/>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35197"/>
                    </a:xfrm>
                    <a:prstGeom prst="rect">
                      <a:avLst/>
                    </a:prstGeom>
                    <a:noFill/>
                    <a:ln>
                      <a:noFill/>
                    </a:ln>
                  </pic:spPr>
                </pic:pic>
              </a:graphicData>
            </a:graphic>
          </wp:inline>
        </w:drawing>
      </w:r>
    </w:p>
    <w:p w14:paraId="3C88C793" w14:textId="6142E635" w:rsidR="00B83CF6" w:rsidRPr="0080043C" w:rsidRDefault="00B83CF6" w:rsidP="0080043C">
      <w:pPr>
        <w:spacing w:line="360" w:lineRule="auto"/>
        <w:jc w:val="both"/>
        <w:rPr>
          <w:rFonts w:ascii="Courier New" w:hAnsi="Courier New" w:cs="Courier New"/>
        </w:rPr>
      </w:pPr>
      <w:r w:rsidRPr="0080043C">
        <w:rPr>
          <w:rFonts w:ascii="Courier New" w:hAnsi="Courier New" w:cs="Courier New"/>
        </w:rPr>
        <w:t>Lab 4</w:t>
      </w:r>
      <w:r w:rsidR="00960687" w:rsidRPr="0080043C">
        <w:rPr>
          <w:rFonts w:ascii="Courier New" w:hAnsi="Courier New" w:cs="Courier New"/>
        </w:rPr>
        <w:t xml:space="preserve"> Deforestation and the climate cycle</w:t>
      </w:r>
    </w:p>
    <w:p w14:paraId="0CC79F9C" w14:textId="27CE181A" w:rsidR="00960687" w:rsidRPr="0080043C" w:rsidRDefault="00960687" w:rsidP="0080043C">
      <w:pPr>
        <w:spacing w:line="360" w:lineRule="auto"/>
        <w:jc w:val="both"/>
        <w:rPr>
          <w:rFonts w:ascii="Courier New" w:hAnsi="Courier New" w:cs="Courier New"/>
        </w:rPr>
      </w:pPr>
      <w:r w:rsidRPr="0080043C">
        <w:rPr>
          <w:rFonts w:ascii="Courier New" w:hAnsi="Courier New" w:cs="Courier New"/>
        </w:rPr>
        <w:t>4A: Changes in forest cover</w:t>
      </w:r>
    </w:p>
    <w:p w14:paraId="63277DA8" w14:textId="1A90A90A" w:rsidR="00C21435" w:rsidRPr="0080043C" w:rsidRDefault="00465C90" w:rsidP="0080043C">
      <w:pPr>
        <w:spacing w:line="360" w:lineRule="auto"/>
        <w:jc w:val="both"/>
        <w:rPr>
          <w:rFonts w:ascii="Courier New" w:hAnsi="Courier New" w:cs="Courier New"/>
        </w:rPr>
      </w:pPr>
      <w:r w:rsidRPr="0080043C">
        <w:rPr>
          <w:rFonts w:ascii="Courier New" w:hAnsi="Courier New" w:cs="Courier New"/>
        </w:rPr>
        <w:t xml:space="preserve">I viewed the video on deforestation in Amazon rainforest published posted by </w:t>
      </w:r>
      <w:r w:rsidR="001839E7" w:rsidRPr="0080043C">
        <w:rPr>
          <w:rFonts w:ascii="Courier New" w:hAnsi="Courier New" w:cs="Courier New"/>
        </w:rPr>
        <w:t>BBC</w:t>
      </w:r>
      <w:r w:rsidRPr="0080043C">
        <w:rPr>
          <w:rFonts w:ascii="Courier New" w:hAnsi="Courier New" w:cs="Courier New"/>
        </w:rPr>
        <w:t xml:space="preserve">. </w:t>
      </w:r>
      <w:r w:rsidR="001839E7" w:rsidRPr="0080043C">
        <w:rPr>
          <w:rFonts w:ascii="Courier New" w:hAnsi="Courier New" w:cs="Courier New"/>
        </w:rPr>
        <w:t xml:space="preserve">Amazon is the largest tropical forest in the world that </w:t>
      </w:r>
      <w:proofErr w:type="gramStart"/>
      <w:r w:rsidR="001839E7" w:rsidRPr="0080043C">
        <w:rPr>
          <w:rFonts w:ascii="Courier New" w:hAnsi="Courier New" w:cs="Courier New"/>
        </w:rPr>
        <w:t>contain</w:t>
      </w:r>
      <w:proofErr w:type="gramEnd"/>
      <w:r w:rsidR="001839E7" w:rsidRPr="0080043C">
        <w:rPr>
          <w:rFonts w:ascii="Courier New" w:hAnsi="Courier New" w:cs="Courier New"/>
        </w:rPr>
        <w:t xml:space="preserve"> millions of trees. While deforestation was controlled by the law enforcement after environmental advocates raised concerns for saving planet. Forest loss is a significant problem because each year hundreds of trees </w:t>
      </w:r>
      <w:proofErr w:type="gramStart"/>
      <w:r w:rsidR="001839E7" w:rsidRPr="0080043C">
        <w:rPr>
          <w:rFonts w:ascii="Courier New" w:hAnsi="Courier New" w:cs="Courier New"/>
        </w:rPr>
        <w:t>are</w:t>
      </w:r>
      <w:proofErr w:type="gramEnd"/>
      <w:r w:rsidR="001839E7" w:rsidRPr="0080043C">
        <w:rPr>
          <w:rFonts w:ascii="Courier New" w:hAnsi="Courier New" w:cs="Courier New"/>
        </w:rPr>
        <w:t xml:space="preserve"> burned. Amazon rainforest fire of 2019 </w:t>
      </w:r>
      <w:r w:rsidR="00ED6743" w:rsidRPr="0080043C">
        <w:rPr>
          <w:rFonts w:ascii="Courier New" w:hAnsi="Courier New" w:cs="Courier New"/>
        </w:rPr>
        <w:t xml:space="preserve">caused death of numerous trees. This is the planet’s largest source for biodiversity but under threats due to the production of soy. It is also possible that the land will loss much of its trees for soy production. The food we eat threatens the Amazon forests because it is predicted that much of the land covered will lose its trees. </w:t>
      </w:r>
    </w:p>
    <w:p w14:paraId="3D9E6EE3" w14:textId="77777777" w:rsidR="00EF3077" w:rsidRPr="0080043C" w:rsidRDefault="0013542D" w:rsidP="0080043C">
      <w:pPr>
        <w:spacing w:line="360" w:lineRule="auto"/>
        <w:jc w:val="both"/>
        <w:rPr>
          <w:rFonts w:ascii="Courier New" w:hAnsi="Courier New" w:cs="Courier New"/>
          <w:color w:val="000000" w:themeColor="text1"/>
        </w:rPr>
      </w:pPr>
      <w:r w:rsidRPr="0080043C">
        <w:rPr>
          <w:rFonts w:ascii="Courier New" w:hAnsi="Courier New" w:cs="Courier New"/>
        </w:rPr>
        <w:t xml:space="preserve">It is possible to stop the deforestation of amazon by </w:t>
      </w:r>
      <w:r w:rsidR="005C6476" w:rsidRPr="0080043C">
        <w:rPr>
          <w:rFonts w:ascii="Courier New" w:hAnsi="Courier New" w:cs="Courier New"/>
        </w:rPr>
        <w:t xml:space="preserve">Inga tree also known as miracle tree </w:t>
      </w:r>
      <w:sdt>
        <w:sdtPr>
          <w:rPr>
            <w:rFonts w:ascii="Courier New" w:hAnsi="Courier New" w:cs="Courier New"/>
          </w:rPr>
          <w:id w:val="-414398694"/>
          <w:citation/>
        </w:sdtPr>
        <w:sdtContent>
          <w:r w:rsidR="00125615" w:rsidRPr="0080043C">
            <w:rPr>
              <w:rFonts w:ascii="Courier New" w:hAnsi="Courier New" w:cs="Courier New"/>
            </w:rPr>
            <w:fldChar w:fldCharType="begin"/>
          </w:r>
          <w:r w:rsidR="00125615" w:rsidRPr="0080043C">
            <w:rPr>
              <w:rFonts w:ascii="Courier New" w:hAnsi="Courier New" w:cs="Courier New"/>
            </w:rPr>
            <w:instrText xml:space="preserve"> CITATION Har191 \l 1033 </w:instrText>
          </w:r>
          <w:r w:rsidR="00125615" w:rsidRPr="0080043C">
            <w:rPr>
              <w:rFonts w:ascii="Courier New" w:hAnsi="Courier New" w:cs="Courier New"/>
            </w:rPr>
            <w:fldChar w:fldCharType="separate"/>
          </w:r>
          <w:r w:rsidR="00125615" w:rsidRPr="0080043C">
            <w:rPr>
              <w:rFonts w:ascii="Courier New" w:hAnsi="Courier New" w:cs="Courier New"/>
              <w:noProof/>
            </w:rPr>
            <w:t>(Cockburn, 2019)</w:t>
          </w:r>
          <w:r w:rsidR="00125615" w:rsidRPr="0080043C">
            <w:rPr>
              <w:rFonts w:ascii="Courier New" w:hAnsi="Courier New" w:cs="Courier New"/>
            </w:rPr>
            <w:fldChar w:fldCharType="end"/>
          </w:r>
        </w:sdtContent>
      </w:sdt>
      <w:r w:rsidR="00125615" w:rsidRPr="0080043C">
        <w:rPr>
          <w:rFonts w:ascii="Courier New" w:hAnsi="Courier New" w:cs="Courier New"/>
        </w:rPr>
        <w:t xml:space="preserve">. </w:t>
      </w:r>
      <w:r w:rsidR="00CD613E" w:rsidRPr="0080043C">
        <w:rPr>
          <w:rFonts w:ascii="Courier New" w:hAnsi="Courier New" w:cs="Courier New"/>
        </w:rPr>
        <w:t xml:space="preserve">These trees can grow in poor soil resulting from the slash and burned land. </w:t>
      </w:r>
      <w:r w:rsidR="00DC4F3F" w:rsidRPr="0080043C">
        <w:rPr>
          <w:rFonts w:ascii="Courier New" w:hAnsi="Courier New" w:cs="Courier New"/>
        </w:rPr>
        <w:t>These trees enhance</w:t>
      </w:r>
      <w:r w:rsidR="00CD613E" w:rsidRPr="0080043C">
        <w:rPr>
          <w:rFonts w:ascii="Courier New" w:hAnsi="Courier New" w:cs="Courier New"/>
        </w:rPr>
        <w:t xml:space="preserve"> soil fertility and help growth and survival of other species. </w:t>
      </w:r>
      <w:r w:rsidR="00DC4F3F" w:rsidRPr="0080043C">
        <w:rPr>
          <w:rFonts w:ascii="Courier New" w:hAnsi="Courier New" w:cs="Courier New"/>
        </w:rPr>
        <w:t xml:space="preserve">The trees not only save the forest but will also provide food for the community. Evidence has suggested that these trees are effective source for fixing nitrogen in the soil and also provide nutrients to the plants. These trees will save </w:t>
      </w:r>
      <w:r w:rsidR="00DC4F3F" w:rsidRPr="0080043C">
        <w:rPr>
          <w:rFonts w:ascii="Courier New" w:hAnsi="Courier New" w:cs="Courier New"/>
          <w:color w:val="000000" w:themeColor="text1"/>
        </w:rPr>
        <w:t xml:space="preserve">ecosystems and play crucial role in saving the forests. </w:t>
      </w:r>
    </w:p>
    <w:p w14:paraId="100481BC" w14:textId="06204ED2" w:rsidR="0013542D" w:rsidRPr="0080043C" w:rsidRDefault="00E54D7A" w:rsidP="0080043C">
      <w:pPr>
        <w:spacing w:line="360" w:lineRule="auto"/>
        <w:jc w:val="both"/>
        <w:rPr>
          <w:rFonts w:ascii="Courier New" w:hAnsi="Courier New" w:cs="Courier New"/>
        </w:rPr>
      </w:pPr>
      <w:r w:rsidRPr="0080043C">
        <w:rPr>
          <w:rFonts w:ascii="Courier New" w:eastAsia="Times New Roman" w:hAnsi="Courier New" w:cs="Courier New"/>
          <w:color w:val="000000" w:themeColor="text1"/>
        </w:rPr>
        <w:t> </w:t>
      </w:r>
      <w:r w:rsidRPr="0080043C">
        <w:rPr>
          <w:rFonts w:ascii="Courier New" w:eastAsia="Times New Roman" w:hAnsi="Courier New" w:cs="Courier New"/>
          <w:color w:val="000000" w:themeColor="text1"/>
        </w:rPr>
        <w:fldChar w:fldCharType="begin"/>
      </w:r>
      <w:r w:rsidRPr="0080043C">
        <w:rPr>
          <w:rFonts w:ascii="Courier New" w:eastAsia="Times New Roman" w:hAnsi="Courier New" w:cs="Courier New"/>
          <w:color w:val="000000" w:themeColor="text1"/>
        </w:rPr>
        <w:instrText xml:space="preserve"> HYPERLINK "http://www.ouroverde.org.br/" \t "_blank" </w:instrText>
      </w:r>
      <w:r w:rsidRPr="0080043C">
        <w:rPr>
          <w:rFonts w:ascii="Courier New" w:eastAsia="Times New Roman" w:hAnsi="Courier New" w:cs="Courier New"/>
          <w:color w:val="000000" w:themeColor="text1"/>
        </w:rPr>
        <w:fldChar w:fldCharType="separate"/>
      </w:r>
      <w:proofErr w:type="spellStart"/>
      <w:r w:rsidRPr="0080043C">
        <w:rPr>
          <w:rStyle w:val="Hyperlink"/>
          <w:rFonts w:ascii="Courier New" w:eastAsia="Times New Roman" w:hAnsi="Courier New" w:cs="Courier New"/>
          <w:color w:val="000000" w:themeColor="text1"/>
          <w:u w:val="none"/>
          <w:bdr w:val="none" w:sz="0" w:space="0" w:color="auto" w:frame="1"/>
        </w:rPr>
        <w:t>Ouro</w:t>
      </w:r>
      <w:proofErr w:type="spellEnd"/>
      <w:r w:rsidRPr="0080043C">
        <w:rPr>
          <w:rStyle w:val="Hyperlink"/>
          <w:rFonts w:ascii="Courier New" w:eastAsia="Times New Roman" w:hAnsi="Courier New" w:cs="Courier New"/>
          <w:color w:val="000000" w:themeColor="text1"/>
          <w:u w:val="none"/>
          <w:bdr w:val="none" w:sz="0" w:space="0" w:color="auto" w:frame="1"/>
        </w:rPr>
        <w:t xml:space="preserve"> Verde (Green Gold) Institute</w:t>
      </w:r>
      <w:r w:rsidRPr="0080043C">
        <w:rPr>
          <w:rFonts w:ascii="Courier New" w:eastAsia="Times New Roman" w:hAnsi="Courier New" w:cs="Courier New"/>
          <w:color w:val="000000" w:themeColor="text1"/>
        </w:rPr>
        <w:fldChar w:fldCharType="end"/>
      </w:r>
      <w:r w:rsidRPr="0080043C">
        <w:rPr>
          <w:rFonts w:ascii="Courier New" w:eastAsia="Times New Roman" w:hAnsi="Courier New" w:cs="Courier New"/>
          <w:color w:val="000000" w:themeColor="text1"/>
        </w:rPr>
        <w:t xml:space="preserve"> </w:t>
      </w:r>
      <w:r w:rsidR="00EF3077" w:rsidRPr="0080043C">
        <w:rPr>
          <w:rFonts w:ascii="Courier New" w:hAnsi="Courier New" w:cs="Courier New"/>
          <w:color w:val="000000" w:themeColor="text1"/>
        </w:rPr>
        <w:t>suggested b</w:t>
      </w:r>
      <w:r w:rsidR="00F84EF2" w:rsidRPr="0080043C">
        <w:rPr>
          <w:rFonts w:ascii="Courier New" w:hAnsi="Courier New" w:cs="Courier New"/>
          <w:color w:val="000000" w:themeColor="text1"/>
        </w:rPr>
        <w:t xml:space="preserve">urning farming methods </w:t>
      </w:r>
      <w:proofErr w:type="gramStart"/>
      <w:r w:rsidR="00F84EF2" w:rsidRPr="0080043C">
        <w:rPr>
          <w:rFonts w:ascii="Courier New" w:hAnsi="Courier New" w:cs="Courier New"/>
          <w:color w:val="000000" w:themeColor="text1"/>
        </w:rPr>
        <w:t>can</w:t>
      </w:r>
      <w:proofErr w:type="gramEnd"/>
      <w:r w:rsidR="00F84EF2" w:rsidRPr="0080043C">
        <w:rPr>
          <w:rFonts w:ascii="Courier New" w:hAnsi="Courier New" w:cs="Courier New"/>
          <w:color w:val="000000" w:themeColor="text1"/>
        </w:rPr>
        <w:t xml:space="preserve"> be adopted for offering corridors for the wildlife in Amazon. </w:t>
      </w:r>
      <w:r w:rsidR="00F50E2D" w:rsidRPr="0080043C">
        <w:rPr>
          <w:rFonts w:ascii="Courier New" w:hAnsi="Courier New" w:cs="Courier New"/>
          <w:color w:val="000000" w:themeColor="text1"/>
        </w:rPr>
        <w:t>The institute has</w:t>
      </w:r>
      <w:r w:rsidR="00F50E2D" w:rsidRPr="0080043C">
        <w:rPr>
          <w:rFonts w:ascii="Courier New" w:hAnsi="Courier New" w:cs="Courier New"/>
        </w:rPr>
        <w:t xml:space="preserve"> also taken initiative for setting more Inga trees. </w:t>
      </w:r>
    </w:p>
    <w:p w14:paraId="0BA7598F" w14:textId="77777777" w:rsidR="001839E7" w:rsidRPr="0080043C" w:rsidRDefault="00726FD6" w:rsidP="0080043C">
      <w:pPr>
        <w:spacing w:line="360" w:lineRule="auto"/>
        <w:rPr>
          <w:rFonts w:ascii="Courier New" w:eastAsia="Times New Roman" w:hAnsi="Courier New" w:cs="Courier New"/>
        </w:rPr>
      </w:pPr>
      <w:hyperlink r:id="rId13" w:history="1">
        <w:r w:rsidR="001839E7" w:rsidRPr="0080043C">
          <w:rPr>
            <w:rStyle w:val="Hyperlink"/>
            <w:rFonts w:ascii="Courier New" w:eastAsia="Times New Roman" w:hAnsi="Courier New" w:cs="Courier New"/>
          </w:rPr>
          <w:t>https://www.bbc.com/news/world-latin-america-49971563</w:t>
        </w:r>
      </w:hyperlink>
    </w:p>
    <w:p w14:paraId="49EAB32A" w14:textId="77777777" w:rsidR="00465C90" w:rsidRPr="0080043C" w:rsidRDefault="00465C90" w:rsidP="0080043C">
      <w:pPr>
        <w:spacing w:line="360" w:lineRule="auto"/>
        <w:jc w:val="both"/>
        <w:rPr>
          <w:rFonts w:ascii="Courier New" w:hAnsi="Courier New" w:cs="Courier New"/>
        </w:rPr>
      </w:pPr>
    </w:p>
    <w:p w14:paraId="64C9ABBB" w14:textId="385B9361" w:rsidR="00960687" w:rsidRPr="0080043C" w:rsidRDefault="00960687" w:rsidP="0080043C">
      <w:pPr>
        <w:spacing w:line="360" w:lineRule="auto"/>
        <w:jc w:val="both"/>
        <w:rPr>
          <w:rFonts w:ascii="Courier New" w:hAnsi="Courier New" w:cs="Courier New"/>
        </w:rPr>
      </w:pPr>
      <w:r w:rsidRPr="0080043C">
        <w:rPr>
          <w:rFonts w:ascii="Courier New" w:hAnsi="Courier New" w:cs="Courier New"/>
        </w:rPr>
        <w:t>4B: Global forest watch</w:t>
      </w:r>
    </w:p>
    <w:p w14:paraId="1CDFB227" w14:textId="070461D0" w:rsidR="00F84EF2" w:rsidRPr="0080043C" w:rsidRDefault="007E2D23" w:rsidP="0080043C">
      <w:pPr>
        <w:spacing w:line="360" w:lineRule="auto"/>
        <w:jc w:val="both"/>
        <w:rPr>
          <w:rFonts w:ascii="Courier New" w:hAnsi="Courier New" w:cs="Courier New"/>
        </w:rPr>
      </w:pPr>
      <w:r w:rsidRPr="0080043C">
        <w:rPr>
          <w:rFonts w:ascii="Courier New" w:hAnsi="Courier New" w:cs="Courier New"/>
        </w:rPr>
        <w:t xml:space="preserve">Global Forest Watch will be used for researching changes </w:t>
      </w:r>
      <w:r w:rsidR="00C915D3" w:rsidRPr="0080043C">
        <w:rPr>
          <w:rFonts w:ascii="Courier New" w:hAnsi="Courier New" w:cs="Courier New"/>
        </w:rPr>
        <w:t xml:space="preserve">based on the research questions. </w:t>
      </w:r>
    </w:p>
    <w:p w14:paraId="0C9D6F07" w14:textId="4E29233B" w:rsidR="00B83CF6" w:rsidRPr="0080043C" w:rsidRDefault="00B83CF6" w:rsidP="0080043C">
      <w:pPr>
        <w:spacing w:line="360" w:lineRule="auto"/>
        <w:jc w:val="both"/>
        <w:rPr>
          <w:rFonts w:ascii="Courier New" w:hAnsi="Courier New" w:cs="Courier New"/>
        </w:rPr>
      </w:pPr>
      <w:r w:rsidRPr="0080043C">
        <w:rPr>
          <w:rFonts w:ascii="Courier New" w:hAnsi="Courier New" w:cs="Courier New"/>
        </w:rPr>
        <w:t>Lab 5</w:t>
      </w:r>
      <w:r w:rsidR="00C915D3" w:rsidRPr="0080043C">
        <w:rPr>
          <w:rFonts w:ascii="Courier New" w:hAnsi="Courier New" w:cs="Courier New"/>
        </w:rPr>
        <w:t xml:space="preserve"> Soil and the carbon cycle </w:t>
      </w:r>
    </w:p>
    <w:p w14:paraId="1B3970E4" w14:textId="6598F433" w:rsidR="00C915D3" w:rsidRPr="0080043C" w:rsidRDefault="00C915D3" w:rsidP="0080043C">
      <w:pPr>
        <w:spacing w:line="360" w:lineRule="auto"/>
        <w:jc w:val="both"/>
        <w:rPr>
          <w:rFonts w:ascii="Courier New" w:hAnsi="Courier New" w:cs="Courier New"/>
        </w:rPr>
      </w:pPr>
      <w:r w:rsidRPr="0080043C">
        <w:rPr>
          <w:rFonts w:ascii="Courier New" w:hAnsi="Courier New" w:cs="Courier New"/>
        </w:rPr>
        <w:t>5A: Soil, carbon and microns</w:t>
      </w:r>
    </w:p>
    <w:p w14:paraId="0B165C21" w14:textId="332192A2" w:rsidR="0086740F" w:rsidRPr="0080043C" w:rsidRDefault="0045041F" w:rsidP="0080043C">
      <w:pPr>
        <w:spacing w:line="360" w:lineRule="auto"/>
        <w:jc w:val="both"/>
        <w:rPr>
          <w:rFonts w:ascii="Courier New" w:eastAsia="Times New Roman" w:hAnsi="Courier New" w:cs="Courier New"/>
          <w:color w:val="2E2E2E"/>
        </w:rPr>
      </w:pPr>
      <w:r w:rsidRPr="0080043C">
        <w:rPr>
          <w:rFonts w:ascii="Courier New" w:hAnsi="Courier New" w:cs="Courier New"/>
        </w:rPr>
        <w:t xml:space="preserve">Soils play significant role in carbon cycles. Living organisms and bacteria takes in carbon including plants. Photosynthesis is the process by which carbon dioxide is released in the atmosphere. As plants grow, shoots and roots and created that fall and become organic matter for the soils. </w:t>
      </w:r>
      <w:r w:rsidR="0061362C" w:rsidRPr="0080043C">
        <w:rPr>
          <w:rFonts w:ascii="Courier New" w:hAnsi="Courier New" w:cs="Courier New"/>
        </w:rPr>
        <w:t xml:space="preserve">Microbes get food from this dead organic matter that created carbon dioxide by respiration. Burning of plants and soils is causes release of carbon dioxide in the atmosphere. </w:t>
      </w:r>
      <w:r w:rsidR="00147627" w:rsidRPr="0080043C">
        <w:rPr>
          <w:rFonts w:ascii="Courier New" w:hAnsi="Courier New" w:cs="Courier New"/>
        </w:rPr>
        <w:t xml:space="preserve">Soil carbon exists in the form of biomass and non-biomass. </w:t>
      </w:r>
      <w:r w:rsidR="00E12620" w:rsidRPr="0080043C">
        <w:rPr>
          <w:rFonts w:ascii="Courier New" w:hAnsi="Courier New" w:cs="Courier New"/>
        </w:rPr>
        <w:t>Biomass contains</w:t>
      </w:r>
      <w:r w:rsidR="00147627" w:rsidRPr="0080043C">
        <w:rPr>
          <w:rFonts w:ascii="Courier New" w:hAnsi="Courier New" w:cs="Courier New"/>
        </w:rPr>
        <w:t xml:space="preserve"> fungi and bacteria while non-biomass include </w:t>
      </w:r>
      <w:r w:rsidR="003A6EB1" w:rsidRPr="0080043C">
        <w:rPr>
          <w:rFonts w:ascii="Courier New" w:hAnsi="Courier New" w:cs="Courier New"/>
        </w:rPr>
        <w:t xml:space="preserve">starch, cellulose and lignin in the dead plants. </w:t>
      </w:r>
      <w:r w:rsidR="0086740F" w:rsidRPr="0080043C">
        <w:rPr>
          <w:rFonts w:ascii="Courier New" w:hAnsi="Courier New" w:cs="Courier New"/>
        </w:rPr>
        <w:t xml:space="preserve">Biological activity of soil organisms such as microbes causes soil </w:t>
      </w:r>
      <w:proofErr w:type="gramStart"/>
      <w:r w:rsidR="0086740F" w:rsidRPr="0080043C">
        <w:rPr>
          <w:rFonts w:ascii="Courier New" w:hAnsi="Courier New" w:cs="Courier New"/>
        </w:rPr>
        <w:t>respiration which</w:t>
      </w:r>
      <w:proofErr w:type="gramEnd"/>
      <w:r w:rsidR="0086740F" w:rsidRPr="0080043C">
        <w:rPr>
          <w:rFonts w:ascii="Courier New" w:hAnsi="Courier New" w:cs="Courier New"/>
        </w:rPr>
        <w:t xml:space="preserve"> is used for measuring carbon dioxide flus such as </w:t>
      </w:r>
      <w:proofErr w:type="spellStart"/>
      <w:r w:rsidR="0086740F" w:rsidRPr="0080043C">
        <w:rPr>
          <w:rFonts w:ascii="Courier New" w:eastAsia="Times New Roman" w:hAnsi="Courier New" w:cs="Courier New"/>
          <w:color w:val="2E2E2E"/>
        </w:rPr>
        <w:t>μmol</w:t>
      </w:r>
      <w:proofErr w:type="spellEnd"/>
      <w:r w:rsidR="0086740F" w:rsidRPr="0080043C">
        <w:rPr>
          <w:rFonts w:ascii="Courier New" w:eastAsia="Times New Roman" w:hAnsi="Courier New" w:cs="Courier New"/>
          <w:color w:val="2E2E2E"/>
        </w:rPr>
        <w:t xml:space="preserve"> CO</w:t>
      </w:r>
      <w:r w:rsidR="0086740F" w:rsidRPr="0080043C">
        <w:rPr>
          <w:rFonts w:ascii="Courier New" w:eastAsia="Times New Roman" w:hAnsi="Courier New" w:cs="Courier New"/>
          <w:color w:val="2E2E2E"/>
          <w:vertAlign w:val="subscript"/>
        </w:rPr>
        <w:t>2</w:t>
      </w:r>
      <w:r w:rsidR="0086740F" w:rsidRPr="0080043C">
        <w:rPr>
          <w:rFonts w:ascii="Courier New" w:eastAsia="Times New Roman" w:hAnsi="Courier New" w:cs="Courier New"/>
          <w:color w:val="2E2E2E"/>
        </w:rPr>
        <w:t> m</w:t>
      </w:r>
      <w:r w:rsidR="0086740F" w:rsidRPr="0080043C">
        <w:rPr>
          <w:rFonts w:ascii="Courier New" w:eastAsia="Times New Roman" w:hAnsi="Courier New" w:cs="Courier New"/>
          <w:color w:val="2E2E2E"/>
          <w:vertAlign w:val="superscript"/>
        </w:rPr>
        <w:t>− 2</w:t>
      </w:r>
      <w:r w:rsidR="0086740F" w:rsidRPr="0080043C">
        <w:rPr>
          <w:rFonts w:ascii="Courier New" w:eastAsia="Times New Roman" w:hAnsi="Courier New" w:cs="Courier New"/>
          <w:color w:val="2E2E2E"/>
        </w:rPr>
        <w:t> s</w:t>
      </w:r>
      <w:r w:rsidR="0086740F" w:rsidRPr="0080043C">
        <w:rPr>
          <w:rFonts w:ascii="Courier New" w:eastAsia="Times New Roman" w:hAnsi="Courier New" w:cs="Courier New"/>
          <w:color w:val="2E2E2E"/>
          <w:vertAlign w:val="superscript"/>
        </w:rPr>
        <w:t>− 1</w:t>
      </w:r>
      <w:r w:rsidR="00955D94" w:rsidRPr="0080043C">
        <w:rPr>
          <w:rFonts w:ascii="Courier New" w:eastAsia="Times New Roman" w:hAnsi="Courier New" w:cs="Courier New"/>
          <w:color w:val="2E2E2E"/>
        </w:rPr>
        <w:t xml:space="preserve">. </w:t>
      </w:r>
    </w:p>
    <w:p w14:paraId="5EEF115A" w14:textId="324EA8DF" w:rsidR="00EF4518" w:rsidRPr="0080043C" w:rsidRDefault="00EF4518" w:rsidP="0080043C">
      <w:pPr>
        <w:spacing w:line="360" w:lineRule="auto"/>
        <w:jc w:val="both"/>
        <w:rPr>
          <w:rFonts w:ascii="Courier New" w:eastAsia="Times New Roman" w:hAnsi="Courier New" w:cs="Courier New"/>
          <w:color w:val="2E2E2E"/>
        </w:rPr>
      </w:pPr>
      <w:r w:rsidRPr="0080043C">
        <w:rPr>
          <w:rFonts w:ascii="Courier New" w:eastAsia="Times New Roman" w:hAnsi="Courier New" w:cs="Courier New"/>
          <w:color w:val="2E2E2E"/>
        </w:rPr>
        <w:t>The experiment on soil respiration reveals that two main sources of CO</w:t>
      </w:r>
      <w:r w:rsidRPr="0080043C">
        <w:rPr>
          <w:rFonts w:ascii="Courier New" w:eastAsia="Times New Roman" w:hAnsi="Courier New" w:cs="Courier New"/>
          <w:color w:val="2E2E2E"/>
          <w:vertAlign w:val="subscript"/>
        </w:rPr>
        <w:t>2</w:t>
      </w:r>
      <w:r w:rsidRPr="0080043C">
        <w:rPr>
          <w:rFonts w:ascii="Courier New" w:eastAsia="Times New Roman" w:hAnsi="Courier New" w:cs="Courier New"/>
          <w:color w:val="2E2E2E"/>
        </w:rPr>
        <w:t xml:space="preserve"> in soil are</w:t>
      </w:r>
      <w:proofErr w:type="gramStart"/>
      <w:r w:rsidRPr="0080043C">
        <w:rPr>
          <w:rFonts w:ascii="Courier New" w:eastAsia="Times New Roman" w:hAnsi="Courier New" w:cs="Courier New"/>
          <w:color w:val="2E2E2E"/>
        </w:rPr>
        <w:t>;</w:t>
      </w:r>
      <w:proofErr w:type="gramEnd"/>
    </w:p>
    <w:p w14:paraId="473E0B92" w14:textId="07CE54AC" w:rsidR="00EF4518" w:rsidRPr="0080043C" w:rsidRDefault="00EF4518" w:rsidP="0080043C">
      <w:pPr>
        <w:pStyle w:val="ListParagraph"/>
        <w:numPr>
          <w:ilvl w:val="0"/>
          <w:numId w:val="1"/>
        </w:numPr>
        <w:spacing w:line="360" w:lineRule="auto"/>
        <w:jc w:val="both"/>
        <w:rPr>
          <w:rFonts w:ascii="Courier New" w:hAnsi="Courier New" w:cs="Courier New"/>
        </w:rPr>
      </w:pPr>
      <w:r w:rsidRPr="0080043C">
        <w:rPr>
          <w:rFonts w:ascii="Courier New" w:hAnsi="Courier New" w:cs="Courier New"/>
        </w:rPr>
        <w:t>Organic matter decomposed by microbes.</w:t>
      </w:r>
    </w:p>
    <w:p w14:paraId="49401085" w14:textId="6A72C7B9" w:rsidR="00EF4518" w:rsidRPr="0080043C" w:rsidRDefault="00EF4518" w:rsidP="0080043C">
      <w:pPr>
        <w:pStyle w:val="ListParagraph"/>
        <w:numPr>
          <w:ilvl w:val="0"/>
          <w:numId w:val="1"/>
        </w:numPr>
        <w:spacing w:line="360" w:lineRule="auto"/>
        <w:jc w:val="both"/>
        <w:rPr>
          <w:rFonts w:ascii="Courier New" w:hAnsi="Courier New" w:cs="Courier New"/>
        </w:rPr>
      </w:pPr>
      <w:r w:rsidRPr="0080043C">
        <w:rPr>
          <w:rFonts w:ascii="Courier New" w:hAnsi="Courier New" w:cs="Courier New"/>
        </w:rPr>
        <w:t>Respiration of microbes (</w:t>
      </w:r>
      <w:proofErr w:type="spellStart"/>
      <w:r w:rsidRPr="0080043C">
        <w:rPr>
          <w:rFonts w:ascii="Courier New" w:hAnsi="Courier New" w:cs="Courier New"/>
        </w:rPr>
        <w:t>rhizosphere</w:t>
      </w:r>
      <w:proofErr w:type="spellEnd"/>
      <w:r w:rsidRPr="0080043C">
        <w:rPr>
          <w:rFonts w:ascii="Courier New" w:hAnsi="Courier New" w:cs="Courier New"/>
        </w:rPr>
        <w:t xml:space="preserve">). </w:t>
      </w:r>
    </w:p>
    <w:p w14:paraId="5064E8AF" w14:textId="729F98B6" w:rsidR="00EF4518" w:rsidRPr="0080043C" w:rsidRDefault="00EF4518" w:rsidP="0080043C">
      <w:pPr>
        <w:spacing w:line="360" w:lineRule="auto"/>
        <w:jc w:val="both"/>
        <w:rPr>
          <w:rFonts w:ascii="Courier New" w:hAnsi="Courier New" w:cs="Courier New"/>
        </w:rPr>
      </w:pPr>
      <w:r w:rsidRPr="0080043C">
        <w:rPr>
          <w:rFonts w:ascii="Courier New" w:hAnsi="Courier New" w:cs="Courier New"/>
        </w:rPr>
        <w:t xml:space="preserve">The amount of carbon contained by soil is 3200 </w:t>
      </w:r>
      <w:proofErr w:type="spellStart"/>
      <w:proofErr w:type="gramStart"/>
      <w:r w:rsidRPr="0080043C">
        <w:rPr>
          <w:rFonts w:ascii="Courier New" w:hAnsi="Courier New" w:cs="Courier New"/>
        </w:rPr>
        <w:t>Pg</w:t>
      </w:r>
      <w:proofErr w:type="spellEnd"/>
      <w:r w:rsidRPr="0080043C">
        <w:rPr>
          <w:rFonts w:ascii="Courier New" w:hAnsi="Courier New" w:cs="Courier New"/>
        </w:rPr>
        <w:t xml:space="preserve"> which</w:t>
      </w:r>
      <w:proofErr w:type="gramEnd"/>
      <w:r w:rsidRPr="0080043C">
        <w:rPr>
          <w:rFonts w:ascii="Courier New" w:hAnsi="Courier New" w:cs="Courier New"/>
        </w:rPr>
        <w:t xml:space="preserve"> is greater than its amount in atmosphere. Carbon released by </w:t>
      </w:r>
      <w:proofErr w:type="spellStart"/>
      <w:r w:rsidRPr="0080043C">
        <w:rPr>
          <w:rFonts w:ascii="Courier New" w:hAnsi="Courier New" w:cs="Courier New"/>
        </w:rPr>
        <w:t>Rs</w:t>
      </w:r>
      <w:proofErr w:type="spellEnd"/>
      <w:r w:rsidRPr="0080043C">
        <w:rPr>
          <w:rFonts w:ascii="Courier New" w:hAnsi="Courier New" w:cs="Courier New"/>
        </w:rPr>
        <w:t xml:space="preserve"> is -78 </w:t>
      </w:r>
      <w:proofErr w:type="spellStart"/>
      <w:r w:rsidRPr="0080043C">
        <w:rPr>
          <w:rFonts w:ascii="Courier New" w:hAnsi="Courier New" w:cs="Courier New"/>
        </w:rPr>
        <w:t>Pg</w:t>
      </w:r>
      <w:proofErr w:type="spellEnd"/>
      <w:r w:rsidRPr="0080043C">
        <w:rPr>
          <w:rFonts w:ascii="Courier New" w:hAnsi="Courier New" w:cs="Courier New"/>
        </w:rPr>
        <w:t xml:space="preserve"> that is greater than what is released by fossil fuels. Non-steady chamber method is used for estimating soil respiration. </w:t>
      </w:r>
      <w:r w:rsidR="00B56D7E" w:rsidRPr="0080043C">
        <w:rPr>
          <w:rFonts w:ascii="Courier New" w:hAnsi="Courier New" w:cs="Courier New"/>
        </w:rPr>
        <w:t>The principle states that the concentration of CO</w:t>
      </w:r>
      <w:r w:rsidR="00B56D7E" w:rsidRPr="0080043C">
        <w:rPr>
          <w:rFonts w:ascii="Courier New" w:hAnsi="Courier New" w:cs="Courier New"/>
          <w:vertAlign w:val="subscript"/>
        </w:rPr>
        <w:t xml:space="preserve">2 </w:t>
      </w:r>
      <w:r w:rsidR="00B56D7E" w:rsidRPr="0080043C">
        <w:rPr>
          <w:rFonts w:ascii="Courier New" w:hAnsi="Courier New" w:cs="Courier New"/>
        </w:rPr>
        <w:t xml:space="preserve">rises inside chamber and no significant changes are observed due to the external environmental conditions. </w:t>
      </w:r>
    </w:p>
    <w:p w14:paraId="3EFCBD9C" w14:textId="77777777" w:rsidR="0086740F" w:rsidRPr="0080043C" w:rsidRDefault="0086740F" w:rsidP="0080043C">
      <w:pPr>
        <w:spacing w:line="360" w:lineRule="auto"/>
        <w:jc w:val="both"/>
        <w:rPr>
          <w:rFonts w:ascii="Courier New" w:hAnsi="Courier New" w:cs="Courier New"/>
        </w:rPr>
      </w:pPr>
    </w:p>
    <w:p w14:paraId="4BBEAB43" w14:textId="7C7E689A" w:rsidR="00C915D3" w:rsidRPr="0080043C" w:rsidRDefault="00C915D3" w:rsidP="0080043C">
      <w:pPr>
        <w:spacing w:line="360" w:lineRule="auto"/>
        <w:jc w:val="both"/>
        <w:rPr>
          <w:rFonts w:ascii="Courier New" w:hAnsi="Courier New" w:cs="Courier New"/>
        </w:rPr>
      </w:pPr>
      <w:r w:rsidRPr="0080043C">
        <w:rPr>
          <w:rFonts w:ascii="Courier New" w:hAnsi="Courier New" w:cs="Courier New"/>
        </w:rPr>
        <w:t xml:space="preserve">5B: Permafrost; frozen soil </w:t>
      </w:r>
      <w:r w:rsidR="005D76EC" w:rsidRPr="0080043C">
        <w:rPr>
          <w:rFonts w:ascii="Courier New" w:hAnsi="Courier New" w:cs="Courier New"/>
        </w:rPr>
        <w:t>staring to tha</w:t>
      </w:r>
      <w:r w:rsidRPr="0080043C">
        <w:rPr>
          <w:rFonts w:ascii="Courier New" w:hAnsi="Courier New" w:cs="Courier New"/>
        </w:rPr>
        <w:t xml:space="preserve">w </w:t>
      </w:r>
    </w:p>
    <w:p w14:paraId="6FB26E22" w14:textId="6F4B9778" w:rsidR="00B56D7E" w:rsidRPr="0080043C" w:rsidRDefault="00D51EFD" w:rsidP="0080043C">
      <w:pPr>
        <w:spacing w:line="360" w:lineRule="auto"/>
        <w:jc w:val="both"/>
        <w:rPr>
          <w:rFonts w:ascii="Courier New" w:hAnsi="Courier New" w:cs="Courier New"/>
        </w:rPr>
      </w:pPr>
      <w:r w:rsidRPr="0080043C">
        <w:rPr>
          <w:rFonts w:ascii="Courier New" w:hAnsi="Courier New" w:cs="Courier New"/>
        </w:rPr>
        <w:t xml:space="preserve">I learned that frozen soil unbalances carbon cycle. </w:t>
      </w:r>
      <w:r w:rsidR="002D129B" w:rsidRPr="0080043C">
        <w:rPr>
          <w:rFonts w:ascii="Courier New" w:hAnsi="Courier New" w:cs="Courier New"/>
        </w:rPr>
        <w:t>This is because carbon i</w:t>
      </w:r>
      <w:r w:rsidR="00A23383" w:rsidRPr="0080043C">
        <w:rPr>
          <w:rFonts w:ascii="Courier New" w:hAnsi="Courier New" w:cs="Courier New"/>
        </w:rPr>
        <w:t xml:space="preserve">s transferred from </w:t>
      </w:r>
      <w:r w:rsidR="002D129B" w:rsidRPr="0080043C">
        <w:rPr>
          <w:rFonts w:ascii="Courier New" w:hAnsi="Courier New" w:cs="Courier New"/>
        </w:rPr>
        <w:t xml:space="preserve">permafrost soils to microbes. Large carbon reservoir is stored in permafrost that returns through sedimentation and burial. Soils are identified as the largest sources for storing carbon. </w:t>
      </w:r>
      <w:r w:rsidR="00F0713F" w:rsidRPr="0080043C">
        <w:rPr>
          <w:rFonts w:ascii="Courier New" w:hAnsi="Courier New" w:cs="Courier New"/>
        </w:rPr>
        <w:t xml:space="preserve">Approximately 9 percent of the earth’s land is covered by permafrost. Permafrost stores the carbon that is released from terrestrial vegetation. Climate changes impact permafrost slowly so </w:t>
      </w:r>
      <w:r w:rsidR="00205661" w:rsidRPr="0080043C">
        <w:rPr>
          <w:rFonts w:ascii="Courier New" w:hAnsi="Courier New" w:cs="Courier New"/>
        </w:rPr>
        <w:t>removal of carbon from at</w:t>
      </w:r>
      <w:r w:rsidR="00D93D2D" w:rsidRPr="0080043C">
        <w:rPr>
          <w:rFonts w:ascii="Courier New" w:hAnsi="Courier New" w:cs="Courier New"/>
        </w:rPr>
        <w:t xml:space="preserve">mosphere takes longer duration </w:t>
      </w:r>
      <w:sdt>
        <w:sdtPr>
          <w:rPr>
            <w:rFonts w:ascii="Courier New" w:hAnsi="Courier New" w:cs="Courier New"/>
          </w:rPr>
          <w:id w:val="-16466482"/>
          <w:citation/>
        </w:sdtPr>
        <w:sdtContent>
          <w:r w:rsidR="00D93D2D" w:rsidRPr="0080043C">
            <w:rPr>
              <w:rFonts w:ascii="Courier New" w:hAnsi="Courier New" w:cs="Courier New"/>
            </w:rPr>
            <w:fldChar w:fldCharType="begin"/>
          </w:r>
          <w:r w:rsidR="00D93D2D" w:rsidRPr="0080043C">
            <w:rPr>
              <w:rFonts w:ascii="Courier New" w:hAnsi="Courier New" w:cs="Courier New"/>
            </w:rPr>
            <w:instrText xml:space="preserve"> CITATION Car192 \l 1033 </w:instrText>
          </w:r>
          <w:r w:rsidR="00D93D2D" w:rsidRPr="0080043C">
            <w:rPr>
              <w:rFonts w:ascii="Courier New" w:hAnsi="Courier New" w:cs="Courier New"/>
            </w:rPr>
            <w:fldChar w:fldCharType="separate"/>
          </w:r>
          <w:r w:rsidR="00D93D2D" w:rsidRPr="0080043C">
            <w:rPr>
              <w:rFonts w:ascii="Courier New" w:hAnsi="Courier New" w:cs="Courier New"/>
              <w:noProof/>
            </w:rPr>
            <w:t>(Gibson, Estop-Aragonés, Flannigan, Thompson, &amp; Olefeldt, 2019)</w:t>
          </w:r>
          <w:r w:rsidR="00D93D2D" w:rsidRPr="0080043C">
            <w:rPr>
              <w:rFonts w:ascii="Courier New" w:hAnsi="Courier New" w:cs="Courier New"/>
            </w:rPr>
            <w:fldChar w:fldCharType="end"/>
          </w:r>
        </w:sdtContent>
      </w:sdt>
      <w:r w:rsidR="00D93D2D" w:rsidRPr="0080043C">
        <w:rPr>
          <w:rFonts w:ascii="Courier New" w:hAnsi="Courier New" w:cs="Courier New"/>
        </w:rPr>
        <w:t>.</w:t>
      </w:r>
    </w:p>
    <w:p w14:paraId="66B698BC" w14:textId="27F715E5" w:rsidR="00B83CF6" w:rsidRPr="0080043C" w:rsidRDefault="00B83CF6" w:rsidP="0080043C">
      <w:pPr>
        <w:spacing w:line="360" w:lineRule="auto"/>
        <w:jc w:val="both"/>
        <w:rPr>
          <w:rFonts w:ascii="Courier New" w:hAnsi="Courier New" w:cs="Courier New"/>
        </w:rPr>
      </w:pPr>
      <w:r w:rsidRPr="0080043C">
        <w:rPr>
          <w:rFonts w:ascii="Courier New" w:hAnsi="Courier New" w:cs="Courier New"/>
        </w:rPr>
        <w:t>Lab 6</w:t>
      </w:r>
      <w:r w:rsidR="0017087A" w:rsidRPr="0080043C">
        <w:rPr>
          <w:rFonts w:ascii="Courier New" w:hAnsi="Courier New" w:cs="Courier New"/>
        </w:rPr>
        <w:t xml:space="preserve"> Oceans and carbon cycle</w:t>
      </w:r>
    </w:p>
    <w:p w14:paraId="65C3EA0E" w14:textId="0F9A12C1" w:rsidR="0017087A" w:rsidRPr="0080043C" w:rsidRDefault="0017087A" w:rsidP="0080043C">
      <w:pPr>
        <w:spacing w:line="360" w:lineRule="auto"/>
        <w:jc w:val="both"/>
        <w:rPr>
          <w:rFonts w:ascii="Courier New" w:hAnsi="Courier New" w:cs="Courier New"/>
        </w:rPr>
      </w:pPr>
      <w:r w:rsidRPr="0080043C">
        <w:rPr>
          <w:rFonts w:ascii="Courier New" w:hAnsi="Courier New" w:cs="Courier New"/>
        </w:rPr>
        <w:t xml:space="preserve">6A: Down to deep- </w:t>
      </w:r>
      <w:proofErr w:type="gramStart"/>
      <w:r w:rsidRPr="0080043C">
        <w:rPr>
          <w:rFonts w:ascii="Courier New" w:hAnsi="Courier New" w:cs="Courier New"/>
        </w:rPr>
        <w:t>The</w:t>
      </w:r>
      <w:proofErr w:type="gramEnd"/>
      <w:r w:rsidRPr="0080043C">
        <w:rPr>
          <w:rFonts w:ascii="Courier New" w:hAnsi="Courier New" w:cs="Courier New"/>
        </w:rPr>
        <w:t xml:space="preserve"> ocean’s biological pump</w:t>
      </w:r>
    </w:p>
    <w:p w14:paraId="0ECD3A0F" w14:textId="53FD7BCC" w:rsidR="0014198B" w:rsidRPr="0080043C" w:rsidRDefault="0014198B" w:rsidP="0080043C">
      <w:pPr>
        <w:spacing w:line="360" w:lineRule="auto"/>
        <w:jc w:val="both"/>
        <w:rPr>
          <w:rFonts w:ascii="Courier New" w:hAnsi="Courier New" w:cs="Courier New"/>
        </w:rPr>
      </w:pPr>
      <w:r w:rsidRPr="0080043C">
        <w:rPr>
          <w:rFonts w:ascii="Courier New" w:hAnsi="Courier New" w:cs="Courier New"/>
        </w:rPr>
        <w:t>The three methods used by oceans for absorbing carbon include physical carbon pump, biological carbon pump and carbonate pump.</w:t>
      </w:r>
    </w:p>
    <w:p w14:paraId="3DBF32CF" w14:textId="758B2069" w:rsidR="0014198B" w:rsidRPr="0080043C" w:rsidRDefault="0014198B" w:rsidP="0080043C">
      <w:pPr>
        <w:pStyle w:val="ListParagraph"/>
        <w:numPr>
          <w:ilvl w:val="0"/>
          <w:numId w:val="2"/>
        </w:numPr>
        <w:spacing w:line="360" w:lineRule="auto"/>
        <w:jc w:val="both"/>
        <w:rPr>
          <w:rFonts w:ascii="Courier New" w:hAnsi="Courier New" w:cs="Courier New"/>
        </w:rPr>
      </w:pPr>
      <w:r w:rsidRPr="0080043C">
        <w:rPr>
          <w:rFonts w:ascii="Courier New" w:hAnsi="Courier New" w:cs="Courier New"/>
        </w:rPr>
        <w:t xml:space="preserve">Physical carbon pump: </w:t>
      </w:r>
      <w:r w:rsidR="00703632" w:rsidRPr="0080043C">
        <w:rPr>
          <w:rFonts w:ascii="Courier New" w:hAnsi="Courier New" w:cs="Courier New"/>
        </w:rPr>
        <w:t xml:space="preserve">This works when the warm water from oceanic surface reaches the high latitudes and cools down which makes it heavy to sink below surface layer. Cooling of seawater requires more carbon dioxide. </w:t>
      </w:r>
      <w:r w:rsidR="00E80F29" w:rsidRPr="0080043C">
        <w:rPr>
          <w:rFonts w:ascii="Courier New" w:hAnsi="Courier New" w:cs="Courier New"/>
        </w:rPr>
        <w:t xml:space="preserve">Vertical mechanism assures the exchange of carbon dioxide with the </w:t>
      </w:r>
      <w:proofErr w:type="gramStart"/>
      <w:r w:rsidR="00E80F29" w:rsidRPr="0080043C">
        <w:rPr>
          <w:rFonts w:ascii="Courier New" w:hAnsi="Courier New" w:cs="Courier New"/>
        </w:rPr>
        <w:t>ocean’s</w:t>
      </w:r>
      <w:proofErr w:type="gramEnd"/>
      <w:r w:rsidR="00E80F29" w:rsidRPr="0080043C">
        <w:rPr>
          <w:rFonts w:ascii="Courier New" w:hAnsi="Courier New" w:cs="Courier New"/>
        </w:rPr>
        <w:t xml:space="preserve"> and earth’s atmosphere. This indicates that vertical </w:t>
      </w:r>
      <w:r w:rsidR="004E455B" w:rsidRPr="0080043C">
        <w:rPr>
          <w:rFonts w:ascii="Courier New" w:hAnsi="Courier New" w:cs="Courier New"/>
        </w:rPr>
        <w:t xml:space="preserve">mechanism acted as carbon pump. </w:t>
      </w:r>
    </w:p>
    <w:p w14:paraId="17FB1787" w14:textId="26BCF171" w:rsidR="0014198B" w:rsidRPr="0080043C" w:rsidRDefault="0014198B" w:rsidP="0080043C">
      <w:pPr>
        <w:pStyle w:val="ListParagraph"/>
        <w:numPr>
          <w:ilvl w:val="0"/>
          <w:numId w:val="2"/>
        </w:numPr>
        <w:spacing w:line="360" w:lineRule="auto"/>
        <w:jc w:val="both"/>
        <w:rPr>
          <w:rFonts w:ascii="Courier New" w:hAnsi="Courier New" w:cs="Courier New"/>
        </w:rPr>
      </w:pPr>
      <w:r w:rsidRPr="0080043C">
        <w:rPr>
          <w:rFonts w:ascii="Courier New" w:hAnsi="Courier New" w:cs="Courier New"/>
        </w:rPr>
        <w:t>Biological carbon pump:</w:t>
      </w:r>
      <w:r w:rsidR="000C54EB" w:rsidRPr="0080043C">
        <w:rPr>
          <w:rFonts w:ascii="Courier New" w:hAnsi="Courier New" w:cs="Courier New"/>
        </w:rPr>
        <w:t xml:space="preserve"> It is a process used by ocean for storing carbon dioxide. </w:t>
      </w:r>
      <w:r w:rsidR="006A35EA" w:rsidRPr="0080043C">
        <w:rPr>
          <w:rFonts w:ascii="Courier New" w:hAnsi="Courier New" w:cs="Courier New"/>
        </w:rPr>
        <w:t xml:space="preserve">Microscopic phytoplankton takes carbon dioxide and water that is transmitted to glucose and oxygen. Phytoplankton grows due to availability of adequate nutrients. </w:t>
      </w:r>
      <w:r w:rsidR="008E177C" w:rsidRPr="0080043C">
        <w:rPr>
          <w:rFonts w:ascii="Courier New" w:hAnsi="Courier New" w:cs="Courier New"/>
        </w:rPr>
        <w:t xml:space="preserve">Carbon is taken back to water by respiration of bacteria. </w:t>
      </w:r>
    </w:p>
    <w:p w14:paraId="409FF818" w14:textId="4BC94C7B" w:rsidR="0014198B" w:rsidRPr="0080043C" w:rsidRDefault="0014198B" w:rsidP="0080043C">
      <w:pPr>
        <w:pStyle w:val="ListParagraph"/>
        <w:numPr>
          <w:ilvl w:val="0"/>
          <w:numId w:val="2"/>
        </w:numPr>
        <w:spacing w:line="360" w:lineRule="auto"/>
        <w:jc w:val="both"/>
        <w:rPr>
          <w:rFonts w:ascii="Courier New" w:hAnsi="Courier New" w:cs="Courier New"/>
        </w:rPr>
      </w:pPr>
      <w:r w:rsidRPr="0080043C">
        <w:rPr>
          <w:rFonts w:ascii="Courier New" w:hAnsi="Courier New" w:cs="Courier New"/>
        </w:rPr>
        <w:t xml:space="preserve">Carbonate pump: </w:t>
      </w:r>
      <w:r w:rsidR="008E177C" w:rsidRPr="0080043C">
        <w:rPr>
          <w:rFonts w:ascii="Courier New" w:hAnsi="Courier New" w:cs="Courier New"/>
        </w:rPr>
        <w:t xml:space="preserve">Organisms like plankton make contain carbonate. Cycling of organic matter reseals carbon dioxide. </w:t>
      </w:r>
    </w:p>
    <w:p w14:paraId="6CB875F4" w14:textId="4AA18B5F" w:rsidR="008E177C" w:rsidRPr="0080043C" w:rsidRDefault="008E177C" w:rsidP="0080043C">
      <w:pPr>
        <w:spacing w:line="360" w:lineRule="auto"/>
        <w:jc w:val="both"/>
        <w:rPr>
          <w:rFonts w:ascii="Courier New" w:hAnsi="Courier New" w:cs="Courier New"/>
        </w:rPr>
      </w:pPr>
      <w:r w:rsidRPr="0080043C">
        <w:rPr>
          <w:rFonts w:ascii="Courier New" w:hAnsi="Courier New" w:cs="Courier New"/>
        </w:rPr>
        <w:t xml:space="preserve">Marine food webs including microbes and plankton are responsible for moving carbon from atmosphere to water. </w:t>
      </w:r>
      <w:r w:rsidR="00362C82" w:rsidRPr="0080043C">
        <w:rPr>
          <w:rFonts w:ascii="Courier New" w:hAnsi="Courier New" w:cs="Courier New"/>
        </w:rPr>
        <w:t>These organisms decompose</w:t>
      </w:r>
      <w:r w:rsidR="00162AD1" w:rsidRPr="0080043C">
        <w:rPr>
          <w:rFonts w:ascii="Courier New" w:hAnsi="Courier New" w:cs="Courier New"/>
        </w:rPr>
        <w:t xml:space="preserve"> matter and releases carbon dioxide after receiving sunlight. Fishes consuming them goes to water and transmit CO</w:t>
      </w:r>
      <w:r w:rsidR="00162AD1" w:rsidRPr="0080043C">
        <w:rPr>
          <w:rFonts w:ascii="Courier New" w:hAnsi="Courier New" w:cs="Courier New"/>
          <w:vertAlign w:val="subscript"/>
        </w:rPr>
        <w:t>2</w:t>
      </w:r>
      <w:r w:rsidR="00162AD1" w:rsidRPr="0080043C">
        <w:rPr>
          <w:rFonts w:ascii="Courier New" w:hAnsi="Courier New" w:cs="Courier New"/>
        </w:rPr>
        <w:t xml:space="preserve">. </w:t>
      </w:r>
    </w:p>
    <w:p w14:paraId="45389E03" w14:textId="725A5C76" w:rsidR="0017087A" w:rsidRPr="0080043C" w:rsidRDefault="0017087A" w:rsidP="0080043C">
      <w:pPr>
        <w:spacing w:line="360" w:lineRule="auto"/>
        <w:jc w:val="both"/>
        <w:rPr>
          <w:rFonts w:ascii="Courier New" w:hAnsi="Courier New" w:cs="Courier New"/>
        </w:rPr>
      </w:pPr>
      <w:r w:rsidRPr="0080043C">
        <w:rPr>
          <w:rFonts w:ascii="Courier New" w:hAnsi="Courier New" w:cs="Courier New"/>
        </w:rPr>
        <w:t xml:space="preserve">6B: Phytoplankton- The ocean’s green machines </w:t>
      </w:r>
    </w:p>
    <w:p w14:paraId="5B0311B9" w14:textId="5DA1E69A" w:rsidR="00151F83" w:rsidRPr="0080043C" w:rsidRDefault="002533F9" w:rsidP="0080043C">
      <w:pPr>
        <w:spacing w:line="360" w:lineRule="auto"/>
        <w:jc w:val="both"/>
        <w:rPr>
          <w:rFonts w:ascii="Courier New" w:hAnsi="Courier New" w:cs="Courier New"/>
        </w:rPr>
      </w:pPr>
      <w:r w:rsidRPr="0080043C">
        <w:rPr>
          <w:rFonts w:ascii="Courier New" w:hAnsi="Courier New" w:cs="Courier New"/>
        </w:rPr>
        <w:t>Phytoplankton serves</w:t>
      </w:r>
      <w:r w:rsidR="00A003D6" w:rsidRPr="0080043C">
        <w:rPr>
          <w:rFonts w:ascii="Courier New" w:hAnsi="Courier New" w:cs="Courier New"/>
        </w:rPr>
        <w:t xml:space="preserve"> as food webs for the aquatic life. They rely on microscopic organisms for food. Small fish eat plants that are eaten by big whales. </w:t>
      </w:r>
      <w:r w:rsidR="00604094" w:rsidRPr="0080043C">
        <w:rPr>
          <w:rFonts w:ascii="Courier New" w:hAnsi="Courier New" w:cs="Courier New"/>
        </w:rPr>
        <w:t xml:space="preserve">Powerful </w:t>
      </w:r>
      <w:proofErr w:type="spellStart"/>
      <w:r w:rsidR="00604094" w:rsidRPr="0080043C">
        <w:rPr>
          <w:rFonts w:ascii="Courier New" w:hAnsi="Courier New" w:cs="Courier New"/>
        </w:rPr>
        <w:t>biotoxins</w:t>
      </w:r>
      <w:proofErr w:type="spellEnd"/>
      <w:r w:rsidR="00604094" w:rsidRPr="0080043C">
        <w:rPr>
          <w:rFonts w:ascii="Courier New" w:hAnsi="Courier New" w:cs="Courier New"/>
        </w:rPr>
        <w:t xml:space="preserve"> are also produced by some species of phytoplankton causes algal blooms. Photosynthesis is the process by which phytoplankton consume carbon dioxide on a very large scale. On their deaths some amount of carbon is transmitted to the layers of ocean when </w:t>
      </w:r>
      <w:r w:rsidR="00151F83" w:rsidRPr="0080043C">
        <w:rPr>
          <w:rFonts w:ascii="Courier New" w:hAnsi="Courier New" w:cs="Courier New"/>
        </w:rPr>
        <w:t>other creatures eat them</w:t>
      </w:r>
      <w:r w:rsidR="00604094" w:rsidRPr="0080043C">
        <w:rPr>
          <w:rFonts w:ascii="Courier New" w:hAnsi="Courier New" w:cs="Courier New"/>
        </w:rPr>
        <w:t xml:space="preserve">. Large amount of carbon is moved from atmosphere to oceans by phytoplankton. </w:t>
      </w:r>
      <w:r w:rsidR="00151F83" w:rsidRPr="0080043C">
        <w:rPr>
          <w:rFonts w:ascii="Courier New" w:hAnsi="Courier New" w:cs="Courier New"/>
        </w:rPr>
        <w:t xml:space="preserve">A large quantity of carbon dioxide reaches near-water surface when phytoplankton decomposes. </w:t>
      </w:r>
    </w:p>
    <w:p w14:paraId="75A98B4C" w14:textId="66FFC751" w:rsidR="00676968" w:rsidRPr="0080043C" w:rsidRDefault="00151F83" w:rsidP="0080043C">
      <w:pPr>
        <w:spacing w:line="360" w:lineRule="auto"/>
        <w:jc w:val="both"/>
        <w:rPr>
          <w:rFonts w:ascii="Courier New" w:hAnsi="Courier New" w:cs="Courier New"/>
        </w:rPr>
      </w:pPr>
      <w:r w:rsidRPr="0080043C">
        <w:rPr>
          <w:rFonts w:ascii="Courier New" w:hAnsi="Courier New" w:cs="Courier New"/>
        </w:rPr>
        <w:t xml:space="preserve">Biogeochemical cycles explain the process stating that carbon and nitrogen cycles are interdependent. </w:t>
      </w:r>
      <w:r w:rsidR="0094560B" w:rsidRPr="0080043C">
        <w:rPr>
          <w:rFonts w:ascii="Courier New" w:hAnsi="Courier New" w:cs="Courier New"/>
        </w:rPr>
        <w:t>Large amount of nitrogen is present in the atmosphere that is useless until it is converted to other nitrogen compounds such as ammonia. This process is nitrogen fixation.</w:t>
      </w:r>
      <w:r w:rsidR="00103270" w:rsidRPr="0080043C">
        <w:rPr>
          <w:rFonts w:ascii="Courier New" w:hAnsi="Courier New" w:cs="Courier New"/>
        </w:rPr>
        <w:t xml:space="preserve"> Human activities have changed natural balance of </w:t>
      </w:r>
      <w:r w:rsidR="00B613B6" w:rsidRPr="0080043C">
        <w:rPr>
          <w:rFonts w:ascii="Courier New" w:hAnsi="Courier New" w:cs="Courier New"/>
        </w:rPr>
        <w:t xml:space="preserve">carbon cycle that also affects nitrogen cycle. Nitrogen cycle starts with nitrogen gas that is vital for decomposition of microorganisms. </w:t>
      </w:r>
      <w:r w:rsidR="005344EA" w:rsidRPr="0080043C">
        <w:rPr>
          <w:rFonts w:ascii="Courier New" w:hAnsi="Courier New" w:cs="Courier New"/>
        </w:rPr>
        <w:t xml:space="preserve">Marine organisms can only use nitrogen when it is broken into various compounds. </w:t>
      </w:r>
      <w:proofErr w:type="gramStart"/>
      <w:r w:rsidR="005344EA" w:rsidRPr="0080043C">
        <w:rPr>
          <w:rFonts w:ascii="Courier New" w:hAnsi="Courier New" w:cs="Courier New"/>
        </w:rPr>
        <w:t>This allow</w:t>
      </w:r>
      <w:proofErr w:type="gramEnd"/>
      <w:r w:rsidR="005344EA" w:rsidRPr="0080043C">
        <w:rPr>
          <w:rFonts w:ascii="Courier New" w:hAnsi="Courier New" w:cs="Courier New"/>
        </w:rPr>
        <w:t xml:space="preserve"> them to take nitrogen to ocean. </w:t>
      </w:r>
    </w:p>
    <w:p w14:paraId="5FDE407D" w14:textId="1400E87F" w:rsidR="0054467D" w:rsidRPr="0080043C" w:rsidRDefault="0054467D" w:rsidP="0080043C">
      <w:pPr>
        <w:spacing w:line="360" w:lineRule="auto"/>
        <w:jc w:val="both"/>
        <w:rPr>
          <w:rFonts w:ascii="Courier New" w:hAnsi="Courier New" w:cs="Courier New"/>
        </w:rPr>
      </w:pPr>
      <w:r w:rsidRPr="0080043C">
        <w:rPr>
          <w:rFonts w:ascii="Courier New" w:hAnsi="Courier New" w:cs="Courier New"/>
        </w:rPr>
        <w:t>Lab 7</w:t>
      </w:r>
      <w:r w:rsidR="005344EA" w:rsidRPr="0080043C">
        <w:rPr>
          <w:rFonts w:ascii="Courier New" w:hAnsi="Courier New" w:cs="Courier New"/>
        </w:rPr>
        <w:t xml:space="preserve"> </w:t>
      </w:r>
      <w:r w:rsidR="00715EAF" w:rsidRPr="0080043C">
        <w:rPr>
          <w:rFonts w:ascii="Courier New" w:hAnsi="Courier New" w:cs="Courier New"/>
        </w:rPr>
        <w:t>Ocean acidification</w:t>
      </w:r>
    </w:p>
    <w:p w14:paraId="7C0EDE4C" w14:textId="71B16C15" w:rsidR="00715EAF" w:rsidRPr="0080043C" w:rsidRDefault="00715EAF" w:rsidP="0080043C">
      <w:pPr>
        <w:spacing w:line="360" w:lineRule="auto"/>
        <w:jc w:val="both"/>
        <w:rPr>
          <w:rFonts w:ascii="Courier New" w:hAnsi="Courier New" w:cs="Courier New"/>
        </w:rPr>
      </w:pPr>
      <w:r w:rsidRPr="0080043C">
        <w:rPr>
          <w:rFonts w:ascii="Courier New" w:hAnsi="Courier New" w:cs="Courier New"/>
        </w:rPr>
        <w:t>7A: CO</w:t>
      </w:r>
      <w:r w:rsidRPr="0080043C">
        <w:rPr>
          <w:rFonts w:ascii="Courier New" w:hAnsi="Courier New" w:cs="Courier New"/>
          <w:vertAlign w:val="subscript"/>
        </w:rPr>
        <w:t>2</w:t>
      </w:r>
      <w:r w:rsidRPr="0080043C">
        <w:rPr>
          <w:rFonts w:ascii="Courier New" w:hAnsi="Courier New" w:cs="Courier New"/>
        </w:rPr>
        <w:t xml:space="preserve"> and ocean pH-what’s the connection?</w:t>
      </w:r>
    </w:p>
    <w:p w14:paraId="712A37CE" w14:textId="56D0868A" w:rsidR="00865EFF" w:rsidRPr="0080043C" w:rsidRDefault="000B39F4" w:rsidP="0080043C">
      <w:pPr>
        <w:spacing w:line="360" w:lineRule="auto"/>
        <w:jc w:val="both"/>
        <w:rPr>
          <w:rFonts w:ascii="Courier New" w:hAnsi="Courier New" w:cs="Courier New"/>
        </w:rPr>
      </w:pPr>
      <w:r w:rsidRPr="0080043C">
        <w:rPr>
          <w:rFonts w:ascii="Courier New" w:hAnsi="Courier New" w:cs="Courier New"/>
        </w:rPr>
        <w:t>I performed the experiment for testing effects of increased amount of CO</w:t>
      </w:r>
      <w:r w:rsidRPr="0080043C">
        <w:rPr>
          <w:rFonts w:ascii="Courier New" w:hAnsi="Courier New" w:cs="Courier New"/>
          <w:vertAlign w:val="subscript"/>
        </w:rPr>
        <w:t>s</w:t>
      </w:r>
      <w:r w:rsidRPr="0080043C">
        <w:rPr>
          <w:rFonts w:ascii="Courier New" w:hAnsi="Courier New" w:cs="Courier New"/>
        </w:rPr>
        <w:t xml:space="preserve"> on PH. The relationship of carbon dioxide with PH is assessed from the period of 1958 to 2018. The level of carbon has increased consistently with every passing year </w:t>
      </w:r>
      <w:sdt>
        <w:sdtPr>
          <w:rPr>
            <w:rFonts w:ascii="Courier New" w:hAnsi="Courier New" w:cs="Courier New"/>
          </w:rPr>
          <w:id w:val="312986367"/>
          <w:citation/>
        </w:sdtPr>
        <w:sdtContent>
          <w:r w:rsidRPr="0080043C">
            <w:rPr>
              <w:rFonts w:ascii="Courier New" w:hAnsi="Courier New" w:cs="Courier New"/>
            </w:rPr>
            <w:fldChar w:fldCharType="begin"/>
          </w:r>
          <w:r w:rsidRPr="0080043C">
            <w:rPr>
              <w:rFonts w:ascii="Courier New" w:hAnsi="Courier New" w:cs="Courier New"/>
            </w:rPr>
            <w:instrText xml:space="preserve"> CITATION Cla00 \l 1033 </w:instrText>
          </w:r>
          <w:r w:rsidRPr="0080043C">
            <w:rPr>
              <w:rFonts w:ascii="Courier New" w:hAnsi="Courier New" w:cs="Courier New"/>
            </w:rPr>
            <w:fldChar w:fldCharType="separate"/>
          </w:r>
          <w:r w:rsidRPr="0080043C">
            <w:rPr>
              <w:rFonts w:ascii="Courier New" w:hAnsi="Courier New" w:cs="Courier New"/>
              <w:noProof/>
            </w:rPr>
            <w:t>(Boyd, 2000)</w:t>
          </w:r>
          <w:r w:rsidRPr="0080043C">
            <w:rPr>
              <w:rFonts w:ascii="Courier New" w:hAnsi="Courier New" w:cs="Courier New"/>
            </w:rPr>
            <w:fldChar w:fldCharType="end"/>
          </w:r>
        </w:sdtContent>
      </w:sdt>
      <w:r w:rsidRPr="0080043C">
        <w:rPr>
          <w:rFonts w:ascii="Courier New" w:hAnsi="Courier New" w:cs="Courier New"/>
        </w:rPr>
        <w:t xml:space="preserve">. </w:t>
      </w:r>
      <w:r w:rsidR="00C63078" w:rsidRPr="0080043C">
        <w:rPr>
          <w:rFonts w:ascii="Courier New" w:hAnsi="Courier New" w:cs="Courier New"/>
        </w:rPr>
        <w:t xml:space="preserve">The time series graph indicates that carbon dioxide has also influenced the PH level. </w:t>
      </w:r>
      <w:r w:rsidR="00892E2A" w:rsidRPr="0080043C">
        <w:rPr>
          <w:rFonts w:ascii="Courier New" w:hAnsi="Courier New" w:cs="Courier New"/>
        </w:rPr>
        <w:t>When CO</w:t>
      </w:r>
      <w:r w:rsidR="00892E2A" w:rsidRPr="0080043C">
        <w:rPr>
          <w:rFonts w:ascii="Courier New" w:hAnsi="Courier New" w:cs="Courier New"/>
          <w:vertAlign w:val="subscript"/>
        </w:rPr>
        <w:t>s</w:t>
      </w:r>
      <w:r w:rsidR="00892E2A" w:rsidRPr="0080043C">
        <w:rPr>
          <w:rFonts w:ascii="Courier New" w:hAnsi="Courier New" w:cs="Courier New"/>
        </w:rPr>
        <w:t xml:space="preserve"> has reached the level of 400 ppm the PH has increased to 8.33. This indicates that the highest PH recorded for the changes in carbon dioxide is below 10. </w:t>
      </w:r>
    </w:p>
    <w:p w14:paraId="28B49DD6" w14:textId="3D5C4EE5" w:rsidR="000B39F4" w:rsidRPr="0080043C" w:rsidRDefault="000B39F4" w:rsidP="0080043C">
      <w:pPr>
        <w:spacing w:line="360" w:lineRule="auto"/>
        <w:rPr>
          <w:rFonts w:ascii="Courier New" w:eastAsia="Times New Roman" w:hAnsi="Courier New" w:cs="Courier New"/>
        </w:rPr>
      </w:pPr>
      <w:r w:rsidRPr="0080043C">
        <w:rPr>
          <w:rFonts w:ascii="Courier New" w:eastAsia="Times New Roman" w:hAnsi="Courier New" w:cs="Courier New"/>
          <w:noProof/>
        </w:rPr>
        <mc:AlternateContent>
          <mc:Choice Requires="wps">
            <w:drawing>
              <wp:inline distT="0" distB="0" distL="0" distR="0" wp14:anchorId="076AD687" wp14:editId="4539C5F5">
                <wp:extent cx="307975" cy="307975"/>
                <wp:effectExtent l="0" t="0" r="0" b="0"/>
                <wp:docPr id="4" name="AutoShape 3" descr="awaii Carbon Dioxide Time-Ser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awaii Carbon Dioxide Time-Series"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" filled="f" stroked="f">
                <o:lock v:ext="edit" aspectratio="t"/>
                <w10:anchorlock/>
              </v:rect>
            </w:pict>
          </mc:Fallback>
        </mc:AlternateContent>
      </w:r>
      <w:r w:rsidRPr="0080043C">
        <w:rPr>
          <w:rFonts w:ascii="Courier New" w:hAnsi="Courier New" w:cs="Courier New"/>
        </w:rPr>
        <w:t xml:space="preserve"> </w:t>
      </w:r>
      <w:r w:rsidRPr="0080043C">
        <w:rPr>
          <w:rFonts w:ascii="Courier New" w:eastAsia="Times New Roman" w:hAnsi="Courier New" w:cs="Courier New"/>
          <w:noProof/>
        </w:rPr>
        <w:drawing>
          <wp:inline distT="0" distB="0" distL="0" distR="0" wp14:anchorId="67588BB1" wp14:editId="411273D2">
            <wp:extent cx="5486400" cy="39400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40059"/>
                    </a:xfrm>
                    <a:prstGeom prst="rect">
                      <a:avLst/>
                    </a:prstGeom>
                    <a:noFill/>
                    <a:ln>
                      <a:noFill/>
                    </a:ln>
                  </pic:spPr>
                </pic:pic>
              </a:graphicData>
            </a:graphic>
          </wp:inline>
        </w:drawing>
      </w:r>
    </w:p>
    <w:p w14:paraId="32F27B73" w14:textId="77777777" w:rsidR="000B39F4" w:rsidRPr="0080043C" w:rsidRDefault="000B39F4" w:rsidP="0080043C">
      <w:pPr>
        <w:spacing w:line="360" w:lineRule="auto"/>
        <w:jc w:val="both"/>
        <w:rPr>
          <w:rFonts w:ascii="Courier New" w:hAnsi="Courier New" w:cs="Courier New"/>
        </w:rPr>
      </w:pPr>
    </w:p>
    <w:p w14:paraId="5B38C557" w14:textId="2F948E77" w:rsidR="00715EAF" w:rsidRPr="0080043C" w:rsidRDefault="00715EAF" w:rsidP="0080043C">
      <w:pPr>
        <w:spacing w:line="360" w:lineRule="auto"/>
        <w:jc w:val="both"/>
        <w:rPr>
          <w:rFonts w:ascii="Courier New" w:hAnsi="Courier New" w:cs="Courier New"/>
        </w:rPr>
      </w:pPr>
      <w:r w:rsidRPr="0080043C">
        <w:rPr>
          <w:rFonts w:ascii="Courier New" w:hAnsi="Courier New" w:cs="Courier New"/>
        </w:rPr>
        <w:t xml:space="preserve">7B: </w:t>
      </w:r>
      <w:r w:rsidR="00865EFF" w:rsidRPr="0080043C">
        <w:rPr>
          <w:rFonts w:ascii="Courier New" w:hAnsi="Courier New" w:cs="Courier New"/>
        </w:rPr>
        <w:t>Ocean acidification-</w:t>
      </w:r>
      <w:r w:rsidRPr="0080043C">
        <w:rPr>
          <w:rFonts w:ascii="Courier New" w:hAnsi="Courier New" w:cs="Courier New"/>
        </w:rPr>
        <w:t>A risky shell game?</w:t>
      </w:r>
    </w:p>
    <w:p w14:paraId="05F010DB" w14:textId="259E4880" w:rsidR="00980106" w:rsidRPr="0080043C" w:rsidRDefault="0058297D" w:rsidP="0080043C">
      <w:pPr>
        <w:spacing w:line="360" w:lineRule="auto"/>
        <w:jc w:val="both"/>
        <w:rPr>
          <w:rFonts w:ascii="Courier New" w:hAnsi="Courier New" w:cs="Courier New"/>
        </w:rPr>
      </w:pPr>
      <w:r w:rsidRPr="0080043C">
        <w:rPr>
          <w:rFonts w:ascii="Courier New" w:hAnsi="Courier New" w:cs="Courier New"/>
        </w:rPr>
        <w:t xml:space="preserve">Woods Hole </w:t>
      </w:r>
      <w:proofErr w:type="spellStart"/>
      <w:r w:rsidRPr="0080043C">
        <w:rPr>
          <w:rFonts w:ascii="Courier New" w:hAnsi="Courier New" w:cs="Courier New"/>
        </w:rPr>
        <w:t>Oceangraphic</w:t>
      </w:r>
      <w:proofErr w:type="spellEnd"/>
      <w:r w:rsidRPr="0080043C">
        <w:rPr>
          <w:rFonts w:ascii="Courier New" w:hAnsi="Courier New" w:cs="Courier New"/>
        </w:rPr>
        <w:t xml:space="preserve"> Institute conducted research for determining the effect of ocean acidification on marine organisms. The research depicts that by ocean acidification the amount of ocean’s PH is lowered that is due to the increase in the concentration of hydrogen ions. </w:t>
      </w:r>
      <w:r w:rsidR="00D53FD7" w:rsidRPr="0080043C">
        <w:rPr>
          <w:rFonts w:ascii="Courier New" w:hAnsi="Courier New" w:cs="Courier New"/>
        </w:rPr>
        <w:t>The rate of PH on the scale declines significantly</w:t>
      </w:r>
      <w:r w:rsidR="00D37381" w:rsidRPr="0080043C">
        <w:rPr>
          <w:rFonts w:ascii="Courier New" w:hAnsi="Courier New" w:cs="Courier New"/>
        </w:rPr>
        <w:t xml:space="preserve"> </w:t>
      </w:r>
      <w:sdt>
        <w:sdtPr>
          <w:rPr>
            <w:rFonts w:ascii="Courier New" w:hAnsi="Courier New" w:cs="Courier New"/>
          </w:rPr>
          <w:id w:val="-489569232"/>
          <w:citation/>
        </w:sdtPr>
        <w:sdtContent>
          <w:r w:rsidR="00D37381" w:rsidRPr="0080043C">
            <w:rPr>
              <w:rFonts w:ascii="Courier New" w:hAnsi="Courier New" w:cs="Courier New"/>
            </w:rPr>
            <w:fldChar w:fldCharType="begin"/>
          </w:r>
          <w:r w:rsidR="00D37381" w:rsidRPr="0080043C">
            <w:rPr>
              <w:rFonts w:ascii="Courier New" w:hAnsi="Courier New" w:cs="Courier New"/>
            </w:rPr>
            <w:instrText xml:space="preserve"> CITATION WHO19 \l 1033 </w:instrText>
          </w:r>
          <w:r w:rsidR="00D37381" w:rsidRPr="0080043C">
            <w:rPr>
              <w:rFonts w:ascii="Courier New" w:hAnsi="Courier New" w:cs="Courier New"/>
            </w:rPr>
            <w:fldChar w:fldCharType="separate"/>
          </w:r>
          <w:r w:rsidR="00D37381" w:rsidRPr="0080043C">
            <w:rPr>
              <w:rFonts w:ascii="Courier New" w:hAnsi="Courier New" w:cs="Courier New"/>
              <w:noProof/>
            </w:rPr>
            <w:t>(WHOI, 2019)</w:t>
          </w:r>
          <w:r w:rsidR="00D37381" w:rsidRPr="0080043C">
            <w:rPr>
              <w:rFonts w:ascii="Courier New" w:hAnsi="Courier New" w:cs="Courier New"/>
            </w:rPr>
            <w:fldChar w:fldCharType="end"/>
          </w:r>
        </w:sdtContent>
      </w:sdt>
      <w:r w:rsidR="00D37381" w:rsidRPr="0080043C">
        <w:rPr>
          <w:rFonts w:ascii="Courier New" w:hAnsi="Courier New" w:cs="Courier New"/>
        </w:rPr>
        <w:t xml:space="preserve">. </w:t>
      </w:r>
      <w:r w:rsidR="00A74E89" w:rsidRPr="0080043C">
        <w:rPr>
          <w:rFonts w:ascii="Courier New" w:hAnsi="Courier New" w:cs="Courier New"/>
        </w:rPr>
        <w:t xml:space="preserve">The effects of acidic seawater were observed on sea urchin larvae. The findings depicts that the changes in the rate of PH affected the growth. Sea urchin’s growth was reduced. </w:t>
      </w:r>
    </w:p>
    <w:p w14:paraId="1A21DC90" w14:textId="77777777" w:rsidR="00D53FD7" w:rsidRPr="0080043C" w:rsidRDefault="00D53FD7" w:rsidP="0080043C">
      <w:pPr>
        <w:spacing w:line="360" w:lineRule="auto"/>
        <w:jc w:val="both"/>
        <w:rPr>
          <w:rFonts w:ascii="Courier New" w:hAnsi="Courier New" w:cs="Courier New"/>
        </w:rPr>
      </w:pPr>
    </w:p>
    <w:tbl>
      <w:tblPr>
        <w:tblStyle w:val="TableGrid"/>
        <w:tblW w:w="0" w:type="auto"/>
        <w:tblLook w:val="04A0" w:firstRow="1" w:lastRow="0" w:firstColumn="1" w:lastColumn="0" w:noHBand="0" w:noVBand="1"/>
      </w:tblPr>
      <w:tblGrid>
        <w:gridCol w:w="2245"/>
        <w:gridCol w:w="2189"/>
        <w:gridCol w:w="2177"/>
        <w:gridCol w:w="2245"/>
      </w:tblGrid>
      <w:tr w:rsidR="00980106" w:rsidRPr="0080043C" w14:paraId="1EF7C788" w14:textId="77777777" w:rsidTr="00D37381">
        <w:tc>
          <w:tcPr>
            <w:tcW w:w="2337" w:type="dxa"/>
          </w:tcPr>
          <w:p w14:paraId="39A75497" w14:textId="77777777" w:rsidR="00980106" w:rsidRPr="0080043C" w:rsidRDefault="00980106" w:rsidP="0080043C">
            <w:pPr>
              <w:spacing w:line="360" w:lineRule="auto"/>
              <w:rPr>
                <w:rFonts w:ascii="Courier New" w:hAnsi="Courier New" w:cs="Courier New"/>
              </w:rPr>
            </w:pPr>
            <w:r w:rsidRPr="0080043C">
              <w:rPr>
                <w:rFonts w:ascii="Courier New" w:hAnsi="Courier New" w:cs="Courier New"/>
              </w:rPr>
              <w:t>Organism</w:t>
            </w:r>
          </w:p>
        </w:tc>
        <w:tc>
          <w:tcPr>
            <w:tcW w:w="2337" w:type="dxa"/>
          </w:tcPr>
          <w:p w14:paraId="63650583" w14:textId="580F7BC5" w:rsidR="00980106" w:rsidRPr="0080043C" w:rsidRDefault="00D37381" w:rsidP="0080043C">
            <w:pPr>
              <w:spacing w:line="360" w:lineRule="auto"/>
              <w:rPr>
                <w:rFonts w:ascii="Courier New" w:hAnsi="Courier New" w:cs="Courier New"/>
              </w:rPr>
            </w:pPr>
            <w:r w:rsidRPr="0080043C">
              <w:rPr>
                <w:rFonts w:ascii="Courier New" w:hAnsi="Courier New" w:cs="Courier New"/>
              </w:rPr>
              <w:t>PH</w:t>
            </w:r>
          </w:p>
        </w:tc>
        <w:tc>
          <w:tcPr>
            <w:tcW w:w="2338" w:type="dxa"/>
          </w:tcPr>
          <w:p w14:paraId="35915891" w14:textId="77777777" w:rsidR="00980106" w:rsidRPr="0080043C" w:rsidRDefault="00980106" w:rsidP="0080043C">
            <w:pPr>
              <w:spacing w:line="360" w:lineRule="auto"/>
              <w:rPr>
                <w:rFonts w:ascii="Courier New" w:hAnsi="Courier New" w:cs="Courier New"/>
              </w:rPr>
            </w:pPr>
            <w:r w:rsidRPr="0080043C">
              <w:rPr>
                <w:rFonts w:ascii="Courier New" w:hAnsi="Courier New" w:cs="Courier New"/>
              </w:rPr>
              <w:t>CO</w:t>
            </w:r>
            <w:r w:rsidRPr="0080043C">
              <w:rPr>
                <w:rFonts w:ascii="Courier New" w:hAnsi="Courier New" w:cs="Courier New"/>
                <w:vertAlign w:val="subscript"/>
              </w:rPr>
              <w:t>2</w:t>
            </w:r>
            <w:r w:rsidRPr="0080043C">
              <w:rPr>
                <w:rFonts w:ascii="Courier New" w:hAnsi="Courier New" w:cs="Courier New"/>
              </w:rPr>
              <w:t xml:space="preserve"> PPM</w:t>
            </w:r>
          </w:p>
        </w:tc>
        <w:tc>
          <w:tcPr>
            <w:tcW w:w="2338" w:type="dxa"/>
          </w:tcPr>
          <w:p w14:paraId="23FF94AF" w14:textId="77777777" w:rsidR="00980106" w:rsidRPr="0080043C" w:rsidRDefault="00980106" w:rsidP="0080043C">
            <w:pPr>
              <w:spacing w:line="360" w:lineRule="auto"/>
              <w:rPr>
                <w:rFonts w:ascii="Courier New" w:hAnsi="Courier New" w:cs="Courier New"/>
              </w:rPr>
            </w:pPr>
            <w:r w:rsidRPr="0080043C">
              <w:rPr>
                <w:rFonts w:ascii="Courier New" w:hAnsi="Courier New" w:cs="Courier New"/>
              </w:rPr>
              <w:t>Response</w:t>
            </w:r>
          </w:p>
        </w:tc>
      </w:tr>
      <w:tr w:rsidR="00980106" w:rsidRPr="0080043C" w14:paraId="6A5CD1F8" w14:textId="77777777" w:rsidTr="00D37381">
        <w:tc>
          <w:tcPr>
            <w:tcW w:w="2337" w:type="dxa"/>
          </w:tcPr>
          <w:p w14:paraId="22AE6A99" w14:textId="0E74848F" w:rsidR="00980106" w:rsidRPr="0080043C" w:rsidRDefault="00D37381" w:rsidP="0080043C">
            <w:pPr>
              <w:spacing w:line="360" w:lineRule="auto"/>
              <w:rPr>
                <w:rFonts w:ascii="Courier New" w:hAnsi="Courier New" w:cs="Courier New"/>
              </w:rPr>
            </w:pPr>
            <w:r w:rsidRPr="0080043C">
              <w:rPr>
                <w:rFonts w:ascii="Courier New" w:hAnsi="Courier New" w:cs="Courier New"/>
              </w:rPr>
              <w:t>Sea Urchin</w:t>
            </w:r>
            <w:r w:rsidR="00980106" w:rsidRPr="0080043C">
              <w:rPr>
                <w:rFonts w:ascii="Courier New" w:hAnsi="Courier New" w:cs="Courier New"/>
              </w:rPr>
              <w:t xml:space="preserve"> </w:t>
            </w:r>
          </w:p>
        </w:tc>
        <w:tc>
          <w:tcPr>
            <w:tcW w:w="2337" w:type="dxa"/>
          </w:tcPr>
          <w:p w14:paraId="183C4048" w14:textId="286E72D8" w:rsidR="00980106" w:rsidRPr="0080043C" w:rsidRDefault="00A74E89" w:rsidP="0080043C">
            <w:pPr>
              <w:spacing w:line="360" w:lineRule="auto"/>
              <w:rPr>
                <w:rFonts w:ascii="Courier New" w:hAnsi="Courier New" w:cs="Courier New"/>
              </w:rPr>
            </w:pPr>
            <w:r w:rsidRPr="0080043C">
              <w:rPr>
                <w:rFonts w:ascii="Courier New" w:hAnsi="Courier New" w:cs="Courier New"/>
              </w:rPr>
              <w:t>7.25</w:t>
            </w:r>
          </w:p>
        </w:tc>
        <w:tc>
          <w:tcPr>
            <w:tcW w:w="2338" w:type="dxa"/>
          </w:tcPr>
          <w:p w14:paraId="5A7AD5AF" w14:textId="5404D812" w:rsidR="00980106" w:rsidRPr="0080043C" w:rsidRDefault="00A74E89" w:rsidP="0080043C">
            <w:pPr>
              <w:spacing w:line="360" w:lineRule="auto"/>
              <w:rPr>
                <w:rFonts w:ascii="Courier New" w:hAnsi="Courier New" w:cs="Courier New"/>
              </w:rPr>
            </w:pPr>
            <w:r w:rsidRPr="0080043C">
              <w:rPr>
                <w:rFonts w:ascii="Courier New" w:hAnsi="Courier New" w:cs="Courier New"/>
              </w:rPr>
              <w:t>350 PP</w:t>
            </w:r>
            <w:r w:rsidR="00E90FFC" w:rsidRPr="0080043C">
              <w:rPr>
                <w:rFonts w:ascii="Courier New" w:hAnsi="Courier New" w:cs="Courier New"/>
              </w:rPr>
              <w:t>M</w:t>
            </w:r>
          </w:p>
        </w:tc>
        <w:tc>
          <w:tcPr>
            <w:tcW w:w="2338" w:type="dxa"/>
          </w:tcPr>
          <w:p w14:paraId="35647803" w14:textId="23FC277F" w:rsidR="00980106" w:rsidRPr="0080043C" w:rsidRDefault="00A74E89" w:rsidP="0080043C">
            <w:pPr>
              <w:spacing w:line="360" w:lineRule="auto"/>
              <w:rPr>
                <w:rFonts w:ascii="Courier New" w:hAnsi="Courier New" w:cs="Courier New"/>
              </w:rPr>
            </w:pPr>
            <w:r w:rsidRPr="0080043C">
              <w:rPr>
                <w:rFonts w:ascii="Courier New" w:hAnsi="Courier New" w:cs="Courier New"/>
              </w:rPr>
              <w:t xml:space="preserve">Reduced growth </w:t>
            </w:r>
          </w:p>
        </w:tc>
      </w:tr>
    </w:tbl>
    <w:p w14:paraId="41537474" w14:textId="77777777" w:rsidR="00980106" w:rsidRPr="0080043C" w:rsidRDefault="00980106" w:rsidP="0080043C">
      <w:pPr>
        <w:spacing w:line="360" w:lineRule="auto"/>
        <w:jc w:val="both"/>
        <w:rPr>
          <w:rFonts w:ascii="Courier New" w:hAnsi="Courier New" w:cs="Courier New"/>
        </w:rPr>
      </w:pPr>
    </w:p>
    <w:p w14:paraId="45931E09" w14:textId="2E121EA6" w:rsidR="0054467D" w:rsidRPr="0080043C" w:rsidRDefault="0054467D" w:rsidP="0080043C">
      <w:pPr>
        <w:spacing w:line="360" w:lineRule="auto"/>
        <w:jc w:val="both"/>
        <w:rPr>
          <w:rFonts w:ascii="Courier New" w:hAnsi="Courier New" w:cs="Courier New"/>
        </w:rPr>
      </w:pPr>
      <w:r w:rsidRPr="0080043C">
        <w:rPr>
          <w:rFonts w:ascii="Courier New" w:hAnsi="Courier New" w:cs="Courier New"/>
        </w:rPr>
        <w:t xml:space="preserve">Lab 8 </w:t>
      </w:r>
      <w:r w:rsidR="00980106" w:rsidRPr="0080043C">
        <w:rPr>
          <w:rFonts w:ascii="Courier New" w:hAnsi="Courier New" w:cs="Courier New"/>
        </w:rPr>
        <w:t>Slowing down an amplifying greenhouse effect</w:t>
      </w:r>
    </w:p>
    <w:p w14:paraId="129660F4" w14:textId="7A7E1B6A" w:rsidR="00980106" w:rsidRPr="0080043C" w:rsidRDefault="00980106" w:rsidP="0080043C">
      <w:pPr>
        <w:spacing w:line="360" w:lineRule="auto"/>
        <w:jc w:val="both"/>
        <w:rPr>
          <w:rFonts w:ascii="Courier New" w:hAnsi="Courier New" w:cs="Courier New"/>
        </w:rPr>
      </w:pPr>
      <w:r w:rsidRPr="0080043C">
        <w:rPr>
          <w:rFonts w:ascii="Courier New" w:hAnsi="Courier New" w:cs="Courier New"/>
        </w:rPr>
        <w:t>8A: Using technology to reduce CO</w:t>
      </w:r>
      <w:r w:rsidRPr="0080043C">
        <w:rPr>
          <w:rFonts w:ascii="Courier New" w:hAnsi="Courier New" w:cs="Courier New"/>
          <w:vertAlign w:val="subscript"/>
        </w:rPr>
        <w:t xml:space="preserve">2 </w:t>
      </w:r>
      <w:r w:rsidRPr="0080043C">
        <w:rPr>
          <w:rFonts w:ascii="Courier New" w:hAnsi="Courier New" w:cs="Courier New"/>
        </w:rPr>
        <w:t>in the atmosphere</w:t>
      </w:r>
    </w:p>
    <w:p w14:paraId="44500B2D" w14:textId="274AD7A8" w:rsidR="00A74E89" w:rsidRPr="0080043C" w:rsidRDefault="00E90FFC" w:rsidP="0080043C">
      <w:pPr>
        <w:pStyle w:val="ListParagraph"/>
        <w:numPr>
          <w:ilvl w:val="0"/>
          <w:numId w:val="3"/>
        </w:numPr>
        <w:spacing w:line="360" w:lineRule="auto"/>
        <w:jc w:val="both"/>
        <w:rPr>
          <w:rFonts w:ascii="Courier New" w:hAnsi="Courier New" w:cs="Courier New"/>
        </w:rPr>
      </w:pPr>
      <w:r w:rsidRPr="0080043C">
        <w:rPr>
          <w:rFonts w:ascii="Courier New" w:hAnsi="Courier New" w:cs="Courier New"/>
        </w:rPr>
        <w:t xml:space="preserve">The idea of father for the science project was to </w:t>
      </w:r>
      <w:r w:rsidR="00A63185" w:rsidRPr="0080043C">
        <w:rPr>
          <w:rFonts w:ascii="Courier New" w:hAnsi="Courier New" w:cs="Courier New"/>
        </w:rPr>
        <w:t xml:space="preserve">use </w:t>
      </w:r>
      <w:r w:rsidR="00E25367" w:rsidRPr="0080043C">
        <w:rPr>
          <w:rFonts w:ascii="Courier New" w:hAnsi="Courier New" w:cs="Courier New"/>
        </w:rPr>
        <w:t>show</w:t>
      </w:r>
      <w:r w:rsidR="00A63185" w:rsidRPr="0080043C">
        <w:rPr>
          <w:rFonts w:ascii="Courier New" w:hAnsi="Courier New" w:cs="Courier New"/>
        </w:rPr>
        <w:t xml:space="preserve"> how carbon dioxide is absorbed from air. </w:t>
      </w:r>
    </w:p>
    <w:p w14:paraId="58392F7F" w14:textId="24E00B28" w:rsidR="003B6D0D" w:rsidRPr="0080043C" w:rsidRDefault="003B6D0D" w:rsidP="0080043C">
      <w:pPr>
        <w:pStyle w:val="ListParagraph"/>
        <w:numPr>
          <w:ilvl w:val="0"/>
          <w:numId w:val="3"/>
        </w:numPr>
        <w:spacing w:line="360" w:lineRule="auto"/>
        <w:jc w:val="both"/>
        <w:rPr>
          <w:rFonts w:ascii="Courier New" w:hAnsi="Courier New" w:cs="Courier New"/>
        </w:rPr>
      </w:pPr>
      <w:r w:rsidRPr="0080043C">
        <w:rPr>
          <w:rFonts w:ascii="Courier New" w:hAnsi="Courier New" w:cs="Courier New"/>
        </w:rPr>
        <w:t xml:space="preserve">It was focused on proving that carbon dioxide is present in the air that can be utilized by the process of photosynthesis. </w:t>
      </w:r>
    </w:p>
    <w:p w14:paraId="4218C636" w14:textId="2AC2B4D5" w:rsidR="003B6D0D" w:rsidRPr="0080043C" w:rsidRDefault="003B6D0D" w:rsidP="0080043C">
      <w:pPr>
        <w:pStyle w:val="ListParagraph"/>
        <w:numPr>
          <w:ilvl w:val="0"/>
          <w:numId w:val="3"/>
        </w:numPr>
        <w:spacing w:line="360" w:lineRule="auto"/>
        <w:jc w:val="both"/>
        <w:rPr>
          <w:rFonts w:ascii="Courier New" w:hAnsi="Courier New" w:cs="Courier New"/>
        </w:rPr>
      </w:pPr>
      <w:r w:rsidRPr="0080043C">
        <w:rPr>
          <w:rFonts w:ascii="Courier New" w:hAnsi="Courier New" w:cs="Courier New"/>
        </w:rPr>
        <w:t xml:space="preserve">The experiment started by keeping a potted healthy plant near the window in the room. </w:t>
      </w:r>
    </w:p>
    <w:p w14:paraId="0AA02241" w14:textId="021B90BA" w:rsidR="003B6D0D" w:rsidRPr="0080043C" w:rsidRDefault="004E3536" w:rsidP="0080043C">
      <w:pPr>
        <w:pStyle w:val="ListParagraph"/>
        <w:numPr>
          <w:ilvl w:val="0"/>
          <w:numId w:val="3"/>
        </w:numPr>
        <w:spacing w:line="360" w:lineRule="auto"/>
        <w:jc w:val="both"/>
        <w:rPr>
          <w:rFonts w:ascii="Courier New" w:hAnsi="Courier New" w:cs="Courier New"/>
        </w:rPr>
      </w:pPr>
      <w:r w:rsidRPr="0080043C">
        <w:rPr>
          <w:rFonts w:ascii="Courier New" w:hAnsi="Courier New" w:cs="Courier New"/>
        </w:rPr>
        <w:t xml:space="preserve">The plant was kept in the dark for 3 days. </w:t>
      </w:r>
    </w:p>
    <w:p w14:paraId="768BE43F" w14:textId="11B623F8" w:rsidR="004E3536" w:rsidRPr="0080043C" w:rsidRDefault="004E3536" w:rsidP="0080043C">
      <w:pPr>
        <w:pStyle w:val="ListParagraph"/>
        <w:numPr>
          <w:ilvl w:val="0"/>
          <w:numId w:val="3"/>
        </w:numPr>
        <w:spacing w:line="360" w:lineRule="auto"/>
        <w:jc w:val="both"/>
        <w:rPr>
          <w:rFonts w:ascii="Courier New" w:hAnsi="Courier New" w:cs="Courier New"/>
        </w:rPr>
      </w:pPr>
      <w:r w:rsidRPr="0080043C">
        <w:rPr>
          <w:rFonts w:ascii="Courier New" w:hAnsi="Courier New" w:cs="Courier New"/>
        </w:rPr>
        <w:t xml:space="preserve">A wide-mouthed bottle was taken that had a cork. The cork was split to half. </w:t>
      </w:r>
    </w:p>
    <w:p w14:paraId="1548CE2D" w14:textId="12B57E0B" w:rsidR="004E3536" w:rsidRPr="0080043C" w:rsidRDefault="004E3536" w:rsidP="0080043C">
      <w:pPr>
        <w:pStyle w:val="ListParagraph"/>
        <w:numPr>
          <w:ilvl w:val="0"/>
          <w:numId w:val="3"/>
        </w:numPr>
        <w:spacing w:line="360" w:lineRule="auto"/>
        <w:jc w:val="both"/>
        <w:rPr>
          <w:rFonts w:ascii="Courier New" w:hAnsi="Courier New" w:cs="Courier New"/>
        </w:rPr>
      </w:pPr>
      <w:r w:rsidRPr="0080043C">
        <w:rPr>
          <w:rFonts w:ascii="Courier New" w:hAnsi="Courier New" w:cs="Courier New"/>
        </w:rPr>
        <w:t>5-10 millimeters of hydroxide solution was added to the bottle. The amount of carbon dioxide present in the bottle was absorbed by this solution.</w:t>
      </w:r>
    </w:p>
    <w:p w14:paraId="7C318483" w14:textId="6A9176EA" w:rsidR="004E3536" w:rsidRPr="0080043C" w:rsidRDefault="004E3536" w:rsidP="0080043C">
      <w:pPr>
        <w:pStyle w:val="ListParagraph"/>
        <w:numPr>
          <w:ilvl w:val="0"/>
          <w:numId w:val="3"/>
        </w:numPr>
        <w:spacing w:line="360" w:lineRule="auto"/>
        <w:jc w:val="both"/>
        <w:rPr>
          <w:rFonts w:ascii="Courier New" w:hAnsi="Courier New" w:cs="Courier New"/>
        </w:rPr>
      </w:pPr>
      <w:r w:rsidRPr="0080043C">
        <w:rPr>
          <w:rFonts w:ascii="Courier New" w:hAnsi="Courier New" w:cs="Courier New"/>
        </w:rPr>
        <w:t>One leaf was put inside the bottled by passing half part from cork. The remaining portion was outside. Grease was applied around the cork for ensuring no air entered the bottle.</w:t>
      </w:r>
    </w:p>
    <w:p w14:paraId="47D52DFF" w14:textId="7610DE08" w:rsidR="004E3536" w:rsidRPr="0080043C" w:rsidRDefault="004E3536" w:rsidP="0080043C">
      <w:pPr>
        <w:pStyle w:val="ListParagraph"/>
        <w:numPr>
          <w:ilvl w:val="0"/>
          <w:numId w:val="3"/>
        </w:numPr>
        <w:spacing w:line="360" w:lineRule="auto"/>
        <w:jc w:val="both"/>
        <w:rPr>
          <w:rFonts w:ascii="Courier New" w:hAnsi="Courier New" w:cs="Courier New"/>
        </w:rPr>
      </w:pPr>
      <w:r w:rsidRPr="0080043C">
        <w:rPr>
          <w:rFonts w:ascii="Courier New" w:hAnsi="Courier New" w:cs="Courier New"/>
        </w:rPr>
        <w:t>The plant was kept in sunlight for 4 hours and the leaf was then taken out of the bottle and put in iodine solution.</w:t>
      </w:r>
    </w:p>
    <w:p w14:paraId="3798A579" w14:textId="08F617E1" w:rsidR="004E3536" w:rsidRPr="0080043C" w:rsidRDefault="004E3536" w:rsidP="0080043C">
      <w:pPr>
        <w:pStyle w:val="ListParagraph"/>
        <w:numPr>
          <w:ilvl w:val="0"/>
          <w:numId w:val="3"/>
        </w:numPr>
        <w:spacing w:line="360" w:lineRule="auto"/>
        <w:jc w:val="both"/>
        <w:rPr>
          <w:rFonts w:ascii="Courier New" w:hAnsi="Courier New" w:cs="Courier New"/>
        </w:rPr>
      </w:pPr>
      <w:r w:rsidRPr="0080043C">
        <w:rPr>
          <w:rFonts w:ascii="Courier New" w:hAnsi="Courier New" w:cs="Courier New"/>
        </w:rPr>
        <w:t xml:space="preserve">The color of the leaf didn’t </w:t>
      </w:r>
      <w:proofErr w:type="gramStart"/>
      <w:r w:rsidRPr="0080043C">
        <w:rPr>
          <w:rFonts w:ascii="Courier New" w:hAnsi="Courier New" w:cs="Courier New"/>
        </w:rPr>
        <w:t>changed</w:t>
      </w:r>
      <w:proofErr w:type="gramEnd"/>
      <w:r w:rsidRPr="0080043C">
        <w:rPr>
          <w:rFonts w:ascii="Courier New" w:hAnsi="Courier New" w:cs="Courier New"/>
        </w:rPr>
        <w:t xml:space="preserve"> </w:t>
      </w:r>
      <w:r w:rsidR="0034505B" w:rsidRPr="0080043C">
        <w:rPr>
          <w:rFonts w:ascii="Courier New" w:hAnsi="Courier New" w:cs="Courier New"/>
        </w:rPr>
        <w:t xml:space="preserve">that was inside the bottle. </w:t>
      </w:r>
      <w:r w:rsidR="00CF4127" w:rsidRPr="0080043C">
        <w:rPr>
          <w:rFonts w:ascii="Courier New" w:hAnsi="Courier New" w:cs="Courier New"/>
        </w:rPr>
        <w:t xml:space="preserve">This shows that without carbon the color of the leaf didn’t change. </w:t>
      </w:r>
    </w:p>
    <w:p w14:paraId="336666AF" w14:textId="413DF245" w:rsidR="00980106" w:rsidRPr="0080043C" w:rsidRDefault="00980106" w:rsidP="0080043C">
      <w:pPr>
        <w:spacing w:line="360" w:lineRule="auto"/>
        <w:jc w:val="both"/>
        <w:rPr>
          <w:rFonts w:ascii="Courier New" w:hAnsi="Courier New" w:cs="Courier New"/>
        </w:rPr>
      </w:pPr>
      <w:r w:rsidRPr="0080043C">
        <w:rPr>
          <w:rFonts w:ascii="Courier New" w:hAnsi="Courier New" w:cs="Courier New"/>
        </w:rPr>
        <w:t xml:space="preserve">8B: </w:t>
      </w:r>
      <w:r w:rsidR="00AF4C40" w:rsidRPr="0080043C">
        <w:rPr>
          <w:rFonts w:ascii="Courier New" w:hAnsi="Courier New" w:cs="Courier New"/>
        </w:rPr>
        <w:t>Evaluating CO</w:t>
      </w:r>
      <w:r w:rsidR="00AF4C40" w:rsidRPr="0080043C">
        <w:rPr>
          <w:rFonts w:ascii="Courier New" w:hAnsi="Courier New" w:cs="Courier New"/>
          <w:vertAlign w:val="subscript"/>
        </w:rPr>
        <w:t xml:space="preserve">2 </w:t>
      </w:r>
      <w:r w:rsidR="00AF4C40" w:rsidRPr="0080043C">
        <w:rPr>
          <w:rFonts w:ascii="Courier New" w:hAnsi="Courier New" w:cs="Courier New"/>
        </w:rPr>
        <w:t xml:space="preserve">reducing technology </w:t>
      </w:r>
    </w:p>
    <w:p w14:paraId="17859BC4" w14:textId="0E9C9652" w:rsidR="00086949" w:rsidRPr="0080043C" w:rsidRDefault="00086949" w:rsidP="0080043C">
      <w:pPr>
        <w:spacing w:line="360" w:lineRule="auto"/>
        <w:ind w:firstLine="720"/>
        <w:jc w:val="both"/>
        <w:rPr>
          <w:rFonts w:ascii="Courier New" w:hAnsi="Courier New" w:cs="Courier New"/>
        </w:rPr>
      </w:pPr>
      <w:r w:rsidRPr="0080043C">
        <w:rPr>
          <w:rFonts w:ascii="Courier New" w:hAnsi="Courier New" w:cs="Courier New"/>
        </w:rPr>
        <w:t xml:space="preserve">I still believe that “Green technology for construction” could be effective strategy for mitigating the risks of </w:t>
      </w:r>
      <w:r w:rsidR="00D2405D" w:rsidRPr="0080043C">
        <w:rPr>
          <w:rFonts w:ascii="Courier New" w:hAnsi="Courier New" w:cs="Courier New"/>
        </w:rPr>
        <w:t xml:space="preserve">greenhouse gas emission and global warming. </w:t>
      </w:r>
      <w:r w:rsidR="00994D6D" w:rsidRPr="0080043C">
        <w:rPr>
          <w:rFonts w:ascii="Courier New" w:hAnsi="Courier New" w:cs="Courier New"/>
        </w:rPr>
        <w:t xml:space="preserve">The concept of green building can focus on constructing by choosing sustainable features. Green technology can improve the buildings and cause fewer damages to the environment. </w:t>
      </w:r>
      <w:r w:rsidR="00D50372" w:rsidRPr="0080043C">
        <w:rPr>
          <w:rFonts w:ascii="Courier New" w:hAnsi="Courier New" w:cs="Courier New"/>
        </w:rPr>
        <w:t xml:space="preserve">The purpose is to utilize resources efficiently that will help in saving money. </w:t>
      </w:r>
      <w:r w:rsidR="00E87972" w:rsidRPr="0080043C">
        <w:rPr>
          <w:rFonts w:ascii="Courier New" w:hAnsi="Courier New" w:cs="Courier New"/>
        </w:rPr>
        <w:t xml:space="preserve">Emissions of toxic gases can be reduced that will help in mitigating the risks of global warming. </w:t>
      </w:r>
      <w:r w:rsidR="007A172B" w:rsidRPr="0080043C">
        <w:rPr>
          <w:rFonts w:ascii="Courier New" w:hAnsi="Courier New" w:cs="Courier New"/>
        </w:rPr>
        <w:t>By implementation of green technology and geothermal systems it is possible to control carbon dioxide emission.</w:t>
      </w:r>
    </w:p>
    <w:p w14:paraId="278F37C7" w14:textId="77777777" w:rsidR="0099348A" w:rsidRPr="0080043C" w:rsidRDefault="007A172B" w:rsidP="0080043C">
      <w:pPr>
        <w:spacing w:line="360" w:lineRule="auto"/>
        <w:ind w:firstLine="720"/>
        <w:jc w:val="both"/>
        <w:rPr>
          <w:rFonts w:ascii="Courier New" w:hAnsi="Courier New" w:cs="Courier New"/>
        </w:rPr>
      </w:pPr>
      <w:r w:rsidRPr="0080043C">
        <w:rPr>
          <w:rFonts w:ascii="Courier New" w:hAnsi="Courier New" w:cs="Courier New"/>
        </w:rPr>
        <w:t xml:space="preserve">There are some pros of green technology that include; minimization of degradation of environment, promotion of healthy environment, helps in conservation of energy and water resources. By controlling negative human activities such as increased reliance of fossil fuels and cutting of plants it will minimize emission of carbon dioxide. </w:t>
      </w:r>
      <w:r w:rsidR="001E0496" w:rsidRPr="0080043C">
        <w:rPr>
          <w:rFonts w:ascii="Courier New" w:hAnsi="Courier New" w:cs="Courier New"/>
        </w:rPr>
        <w:t xml:space="preserve">The effects of </w:t>
      </w:r>
      <w:r w:rsidR="0099348A" w:rsidRPr="0080043C">
        <w:rPr>
          <w:rFonts w:ascii="Courier New" w:hAnsi="Courier New" w:cs="Courier New"/>
        </w:rPr>
        <w:t>global warming are also slowed.</w:t>
      </w:r>
    </w:p>
    <w:p w14:paraId="3ACE5FBB" w14:textId="1DC0F33B" w:rsidR="007A172B" w:rsidRPr="0080043C" w:rsidRDefault="007A172B" w:rsidP="0080043C">
      <w:pPr>
        <w:spacing w:line="360" w:lineRule="auto"/>
        <w:ind w:firstLine="720"/>
        <w:jc w:val="both"/>
        <w:rPr>
          <w:rFonts w:ascii="Courier New" w:hAnsi="Courier New" w:cs="Courier New"/>
        </w:rPr>
      </w:pPr>
      <w:r w:rsidRPr="0080043C">
        <w:rPr>
          <w:rFonts w:ascii="Courier New" w:hAnsi="Courier New" w:cs="Courier New"/>
        </w:rPr>
        <w:t xml:space="preserve">The potential disadvantages of sucking carbon from atmosphere will have “negative emissions”. Critics state that this technology will destabilize climate and is a source of serious distraction. There also implications of failing to attain the agenda further pose challenges for the environmentalists. </w:t>
      </w:r>
      <w:r w:rsidR="0099348A" w:rsidRPr="0080043C">
        <w:rPr>
          <w:rFonts w:ascii="Courier New" w:hAnsi="Courier New" w:cs="Courier New"/>
        </w:rPr>
        <w:t xml:space="preserve">The projects of green technology also involve high costs. </w:t>
      </w:r>
    </w:p>
    <w:p w14:paraId="45067E24" w14:textId="401FBFAE" w:rsidR="00CF4127" w:rsidRPr="0080043C" w:rsidRDefault="00CF4127" w:rsidP="0080043C">
      <w:pPr>
        <w:spacing w:line="360" w:lineRule="auto"/>
        <w:rPr>
          <w:rFonts w:ascii="Courier New" w:hAnsi="Courier New" w:cs="Courier New"/>
        </w:rPr>
      </w:pPr>
    </w:p>
    <w:p w14:paraId="1F219806" w14:textId="1B5F0074" w:rsidR="002933C4" w:rsidRPr="005C16F4" w:rsidRDefault="002933C4" w:rsidP="0080043C">
      <w:pPr>
        <w:spacing w:line="360" w:lineRule="auto"/>
        <w:jc w:val="both"/>
        <w:rPr>
          <w:rFonts w:ascii="Courier New" w:hAnsi="Courier New" w:cs="Courier New"/>
          <w:b/>
        </w:rPr>
      </w:pPr>
      <w:r w:rsidRPr="005C16F4">
        <w:rPr>
          <w:rFonts w:ascii="Courier New" w:hAnsi="Courier New" w:cs="Courier New"/>
          <w:b/>
        </w:rPr>
        <w:t>Lab 9 Food and climate change</w:t>
      </w:r>
    </w:p>
    <w:p w14:paraId="66D1D82C" w14:textId="50FE4F17" w:rsidR="002933C4" w:rsidRPr="0080043C" w:rsidRDefault="002933C4" w:rsidP="0080043C">
      <w:pPr>
        <w:spacing w:line="360" w:lineRule="auto"/>
        <w:jc w:val="both"/>
        <w:rPr>
          <w:rFonts w:ascii="Courier New" w:hAnsi="Courier New" w:cs="Courier New"/>
        </w:rPr>
      </w:pPr>
      <w:r w:rsidRPr="0080043C">
        <w:rPr>
          <w:rFonts w:ascii="Courier New" w:hAnsi="Courier New" w:cs="Courier New"/>
        </w:rPr>
        <w:t>9.1: Understanding global climate change and food systems</w:t>
      </w:r>
    </w:p>
    <w:p w14:paraId="173B31CC" w14:textId="77777777" w:rsidR="00C354F2" w:rsidRPr="0080043C" w:rsidRDefault="00C354F2" w:rsidP="0080043C">
      <w:pPr>
        <w:pStyle w:val="Heading1"/>
        <w:spacing w:line="360" w:lineRule="auto"/>
        <w:rPr>
          <w:rFonts w:ascii="Courier New" w:hAnsi="Courier New" w:cs="Courier New"/>
          <w:b w:val="0"/>
          <w:color w:val="000000" w:themeColor="text1"/>
          <w:sz w:val="24"/>
          <w:szCs w:val="24"/>
        </w:rPr>
      </w:pPr>
      <w:r w:rsidRPr="0080043C">
        <w:rPr>
          <w:rFonts w:ascii="Courier New" w:hAnsi="Courier New" w:cs="Courier New"/>
          <w:b w:val="0"/>
          <w:color w:val="000000" w:themeColor="text1"/>
          <w:sz w:val="24"/>
          <w:szCs w:val="24"/>
        </w:rPr>
        <w:t>Optional Video Assignment: Understanding the Science of Global Climate Change</w:t>
      </w:r>
    </w:p>
    <w:p w14:paraId="54F20E2A" w14:textId="77777777" w:rsidR="00C354F2" w:rsidRPr="0080043C" w:rsidRDefault="00C354F2" w:rsidP="0080043C">
      <w:pPr>
        <w:spacing w:line="360" w:lineRule="auto"/>
        <w:rPr>
          <w:rFonts w:ascii="Courier New" w:hAnsi="Courier New" w:cs="Courier New"/>
        </w:rPr>
      </w:pPr>
    </w:p>
    <w:p w14:paraId="65163DCB" w14:textId="77777777" w:rsidR="00C354F2" w:rsidRPr="0080043C" w:rsidRDefault="00C354F2" w:rsidP="0080043C">
      <w:pPr>
        <w:pStyle w:val="ListParagraph"/>
        <w:numPr>
          <w:ilvl w:val="0"/>
          <w:numId w:val="6"/>
        </w:numPr>
        <w:spacing w:line="360" w:lineRule="auto"/>
        <w:contextualSpacing w:val="0"/>
        <w:rPr>
          <w:rFonts w:ascii="Courier New" w:hAnsi="Courier New" w:cs="Courier New"/>
        </w:rPr>
      </w:pPr>
      <w:r w:rsidRPr="0080043C">
        <w:rPr>
          <w:rFonts w:ascii="Courier New" w:hAnsi="Courier New" w:cs="Courier New"/>
        </w:rPr>
        <w:t>Which video did you watch?</w:t>
      </w:r>
    </w:p>
    <w:p w14:paraId="214D7B1A" w14:textId="77777777" w:rsidR="00C354F2" w:rsidRPr="0080043C" w:rsidRDefault="00C354F2" w:rsidP="0080043C">
      <w:pPr>
        <w:pStyle w:val="ListParagraph"/>
        <w:numPr>
          <w:ilvl w:val="1"/>
          <w:numId w:val="6"/>
        </w:numPr>
        <w:spacing w:line="360" w:lineRule="auto"/>
        <w:contextualSpacing w:val="0"/>
        <w:rPr>
          <w:rFonts w:ascii="Courier New" w:hAnsi="Courier New" w:cs="Courier New"/>
          <w:i/>
        </w:rPr>
      </w:pPr>
      <w:r w:rsidRPr="0080043C">
        <w:rPr>
          <w:rFonts w:ascii="Courier New" w:hAnsi="Courier New" w:cs="Courier New"/>
          <w:i/>
        </w:rPr>
        <w:t>Climate Change: Lines of Evidence</w:t>
      </w:r>
    </w:p>
    <w:p w14:paraId="061E3264" w14:textId="77777777" w:rsidR="00C354F2" w:rsidRPr="0080043C" w:rsidRDefault="00C354F2" w:rsidP="0080043C">
      <w:pPr>
        <w:pStyle w:val="ListParagraph"/>
        <w:spacing w:line="360" w:lineRule="auto"/>
        <w:ind w:left="1440"/>
        <w:rPr>
          <w:rFonts w:ascii="Courier New" w:hAnsi="Courier New" w:cs="Courier New"/>
          <w:i/>
        </w:rPr>
      </w:pPr>
    </w:p>
    <w:p w14:paraId="4F7FE664" w14:textId="77777777" w:rsidR="00C354F2" w:rsidRPr="0080043C" w:rsidRDefault="00C354F2" w:rsidP="0080043C">
      <w:pPr>
        <w:pStyle w:val="ListParagraph"/>
        <w:numPr>
          <w:ilvl w:val="0"/>
          <w:numId w:val="6"/>
        </w:numPr>
        <w:spacing w:line="360" w:lineRule="auto"/>
        <w:contextualSpacing w:val="0"/>
        <w:rPr>
          <w:rFonts w:ascii="Courier New" w:hAnsi="Courier New" w:cs="Courier New"/>
        </w:rPr>
      </w:pPr>
      <w:r w:rsidRPr="0080043C">
        <w:rPr>
          <w:rFonts w:ascii="Courier New" w:hAnsi="Courier New" w:cs="Courier New"/>
        </w:rPr>
        <w:t>What did you learn from that video that was new information to you?</w:t>
      </w:r>
    </w:p>
    <w:p w14:paraId="5AC1377A" w14:textId="2F35A4D5" w:rsidR="00C354F2" w:rsidRPr="0080043C" w:rsidRDefault="00C354F2" w:rsidP="0080043C">
      <w:pPr>
        <w:pStyle w:val="ListParagraph"/>
        <w:spacing w:line="360" w:lineRule="auto"/>
        <w:contextualSpacing w:val="0"/>
        <w:rPr>
          <w:rFonts w:ascii="Courier New" w:hAnsi="Courier New" w:cs="Courier New"/>
        </w:rPr>
      </w:pPr>
      <w:r w:rsidRPr="0080043C">
        <w:rPr>
          <w:rFonts w:ascii="Courier New" w:hAnsi="Courier New" w:cs="Courier New"/>
        </w:rPr>
        <w:t>The video reveals the factors that are lead</w:t>
      </w:r>
      <w:r w:rsidR="002E2306">
        <w:rPr>
          <w:rFonts w:ascii="Courier New" w:hAnsi="Courier New" w:cs="Courier New"/>
        </w:rPr>
        <w:t xml:space="preserve">ing to climate changes such as increase in temperatures due to human activities such as increased use of fossil fuel and deforestation. </w:t>
      </w:r>
    </w:p>
    <w:p w14:paraId="241232E4" w14:textId="77777777" w:rsidR="00C354F2" w:rsidRPr="0080043C" w:rsidRDefault="00C354F2" w:rsidP="0080043C">
      <w:pPr>
        <w:spacing w:line="360" w:lineRule="auto"/>
        <w:rPr>
          <w:rFonts w:ascii="Courier New" w:hAnsi="Courier New" w:cs="Courier New"/>
        </w:rPr>
      </w:pPr>
    </w:p>
    <w:p w14:paraId="69371783" w14:textId="77777777" w:rsidR="00C354F2" w:rsidRDefault="00C354F2" w:rsidP="0080043C">
      <w:pPr>
        <w:pStyle w:val="ListParagraph"/>
        <w:numPr>
          <w:ilvl w:val="0"/>
          <w:numId w:val="6"/>
        </w:numPr>
        <w:spacing w:line="360" w:lineRule="auto"/>
        <w:contextualSpacing w:val="0"/>
        <w:rPr>
          <w:rFonts w:ascii="Courier New" w:hAnsi="Courier New" w:cs="Courier New"/>
        </w:rPr>
      </w:pPr>
      <w:r w:rsidRPr="0080043C">
        <w:rPr>
          <w:rFonts w:ascii="Courier New" w:hAnsi="Courier New" w:cs="Courier New"/>
        </w:rPr>
        <w:t>What did you think was persuasive about the video?</w:t>
      </w:r>
    </w:p>
    <w:p w14:paraId="38014F2E" w14:textId="56111C2C" w:rsidR="002E2306" w:rsidRPr="0080043C" w:rsidRDefault="002E2306" w:rsidP="002E2306">
      <w:pPr>
        <w:pStyle w:val="ListParagraph"/>
        <w:spacing w:line="360" w:lineRule="auto"/>
        <w:contextualSpacing w:val="0"/>
        <w:rPr>
          <w:rFonts w:ascii="Courier New" w:hAnsi="Courier New" w:cs="Courier New"/>
        </w:rPr>
      </w:pPr>
      <w:r>
        <w:rPr>
          <w:rFonts w:ascii="Courier New" w:hAnsi="Courier New" w:cs="Courier New"/>
        </w:rPr>
        <w:t xml:space="preserve">The most persuasive about the video is use of effective graphics and reliable data. It has explained changes in weather at different seasons such as winter, summer and spring. </w:t>
      </w:r>
    </w:p>
    <w:p w14:paraId="0D3AC771" w14:textId="77777777" w:rsidR="00C354F2" w:rsidRPr="0080043C" w:rsidRDefault="00C354F2" w:rsidP="0080043C">
      <w:pPr>
        <w:spacing w:line="360" w:lineRule="auto"/>
        <w:rPr>
          <w:rFonts w:ascii="Courier New" w:hAnsi="Courier New" w:cs="Courier New"/>
        </w:rPr>
      </w:pPr>
    </w:p>
    <w:p w14:paraId="2301EC08" w14:textId="77777777" w:rsidR="00C354F2" w:rsidRPr="0080043C" w:rsidRDefault="00C354F2" w:rsidP="0080043C">
      <w:pPr>
        <w:pStyle w:val="ListParagraph"/>
        <w:numPr>
          <w:ilvl w:val="0"/>
          <w:numId w:val="6"/>
        </w:numPr>
        <w:spacing w:line="360" w:lineRule="auto"/>
        <w:contextualSpacing w:val="0"/>
        <w:rPr>
          <w:rFonts w:ascii="Courier New" w:hAnsi="Courier New" w:cs="Courier New"/>
        </w:rPr>
      </w:pPr>
      <w:r w:rsidRPr="0080043C">
        <w:rPr>
          <w:rFonts w:ascii="Courier New" w:hAnsi="Courier New" w:cs="Courier New"/>
        </w:rPr>
        <w:t xml:space="preserve">Reorganize the items below into the correct timeline that </w:t>
      </w:r>
      <w:proofErr w:type="gramStart"/>
      <w:r w:rsidRPr="0080043C">
        <w:rPr>
          <w:rFonts w:ascii="Courier New" w:hAnsi="Courier New" w:cs="Courier New"/>
        </w:rPr>
        <w:t>considers both</w:t>
      </w:r>
      <w:proofErr w:type="gramEnd"/>
      <w:r w:rsidRPr="0080043C">
        <w:rPr>
          <w:rFonts w:ascii="Courier New" w:hAnsi="Courier New" w:cs="Courier New"/>
        </w:rPr>
        <w:t xml:space="preserve"> cause and effect as well as the sequential timing of events. Insert the letters for each item into the table below to organize the items into a logical order from left to right.</w:t>
      </w:r>
    </w:p>
    <w:p w14:paraId="1BC8A84E" w14:textId="77777777" w:rsidR="00C354F2" w:rsidRPr="0080043C" w:rsidRDefault="00C354F2" w:rsidP="0080043C">
      <w:pPr>
        <w:spacing w:line="360" w:lineRule="auto"/>
        <w:rPr>
          <w:rFonts w:ascii="Courier New" w:hAnsi="Courier New" w:cs="Courier New"/>
        </w:rPr>
      </w:pPr>
      <w:r w:rsidRPr="0080043C">
        <w:rPr>
          <w:rFonts w:ascii="Courier New" w:hAnsi="Courier New" w:cs="Courier New"/>
          <w:noProof/>
        </w:rPr>
        <mc:AlternateContent>
          <mc:Choice Requires="wps">
            <w:drawing>
              <wp:anchor distT="0" distB="0" distL="114300" distR="114300" simplePos="0" relativeHeight="251660288" behindDoc="0" locked="0" layoutInCell="1" allowOverlap="1" wp14:anchorId="51CC8C09" wp14:editId="2F250A04">
                <wp:simplePos x="0" y="0"/>
                <wp:positionH relativeFrom="column">
                  <wp:posOffset>-77470</wp:posOffset>
                </wp:positionH>
                <wp:positionV relativeFrom="paragraph">
                  <wp:posOffset>555625</wp:posOffset>
                </wp:positionV>
                <wp:extent cx="889000" cy="518160"/>
                <wp:effectExtent l="0" t="0" r="0" b="0"/>
                <wp:wrapTight wrapText="bothSides">
                  <wp:wrapPolygon edited="0">
                    <wp:start x="617" y="0"/>
                    <wp:lineTo x="617" y="20118"/>
                    <wp:lineTo x="20366" y="20118"/>
                    <wp:lineTo x="20366" y="0"/>
                    <wp:lineTo x="617" y="0"/>
                  </wp:wrapPolygon>
                </wp:wrapTight>
                <wp:docPr id="8" name="Text Box 8"/>
                <wp:cNvGraphicFramePr/>
                <a:graphic xmlns:a="http://schemas.openxmlformats.org/drawingml/2006/main">
                  <a:graphicData uri="http://schemas.microsoft.com/office/word/2010/wordprocessingShape">
                    <wps:wsp>
                      <wps:cNvSpPr txBox="1"/>
                      <wps:spPr>
                        <a:xfrm>
                          <a:off x="0" y="0"/>
                          <a:ext cx="889000" cy="518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93E092" w14:textId="77777777" w:rsidR="006C6C17" w:rsidRDefault="006C6C17" w:rsidP="00C354F2">
                            <w:r>
                              <w:t>Millions of years 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6.05pt;margin-top:43.75pt;width:70pt;height:4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" filled="f" stroked="f">
                <v:textbox>
                  <w:txbxContent>
                    <w:p w14:paraId="7893E092" w14:textId="77777777" w:rsidR="006C6C17" w:rsidRDefault="006C6C17" w:rsidP="00C354F2">
                      <w:r>
                        <w:t>Millions of years ago</w:t>
                      </w:r>
                    </w:p>
                  </w:txbxContent>
                </v:textbox>
                <w10:wrap type="tight"/>
              </v:shape>
            </w:pict>
          </mc:Fallback>
        </mc:AlternateContent>
      </w:r>
      <w:r w:rsidRPr="0080043C">
        <w:rPr>
          <w:rFonts w:ascii="Courier New" w:hAnsi="Courier New" w:cs="Courier New"/>
          <w:noProof/>
        </w:rPr>
        <mc:AlternateContent>
          <mc:Choice Requires="wps">
            <w:drawing>
              <wp:anchor distT="0" distB="0" distL="114300" distR="114300" simplePos="0" relativeHeight="251661312" behindDoc="0" locked="0" layoutInCell="1" allowOverlap="1" wp14:anchorId="3AFDFFA3" wp14:editId="3D44F54B">
                <wp:simplePos x="0" y="0"/>
                <wp:positionH relativeFrom="column">
                  <wp:posOffset>6087021</wp:posOffset>
                </wp:positionH>
                <wp:positionV relativeFrom="paragraph">
                  <wp:posOffset>555625</wp:posOffset>
                </wp:positionV>
                <wp:extent cx="889000" cy="518160"/>
                <wp:effectExtent l="0" t="0" r="0" b="0"/>
                <wp:wrapTight wrapText="bothSides">
                  <wp:wrapPolygon edited="0">
                    <wp:start x="617" y="0"/>
                    <wp:lineTo x="617" y="20118"/>
                    <wp:lineTo x="20366" y="20118"/>
                    <wp:lineTo x="20366" y="0"/>
                    <wp:lineTo x="617" y="0"/>
                  </wp:wrapPolygon>
                </wp:wrapTight>
                <wp:docPr id="9" name="Text Box 9"/>
                <wp:cNvGraphicFramePr/>
                <a:graphic xmlns:a="http://schemas.openxmlformats.org/drawingml/2006/main">
                  <a:graphicData uri="http://schemas.microsoft.com/office/word/2010/wordprocessingShape">
                    <wps:wsp>
                      <wps:cNvSpPr txBox="1"/>
                      <wps:spPr>
                        <a:xfrm>
                          <a:off x="0" y="0"/>
                          <a:ext cx="889000" cy="518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BFA36A" w14:textId="77777777" w:rsidR="006C6C17" w:rsidRDefault="006C6C17" w:rsidP="00C354F2">
                            <w:r>
                              <w:t>Present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margin-left:479.3pt;margin-top:43.75pt;width:70pt;height:40.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" filled="f" stroked="f">
                <v:textbox>
                  <w:txbxContent>
                    <w:p w14:paraId="1BBFA36A" w14:textId="77777777" w:rsidR="006C6C17" w:rsidRDefault="006C6C17" w:rsidP="00C354F2">
                      <w:r>
                        <w:t>Present day</w:t>
                      </w:r>
                    </w:p>
                  </w:txbxContent>
                </v:textbox>
                <w10:wrap type="tight"/>
              </v:shape>
            </w:pict>
          </mc:Fallback>
        </mc:AlternateContent>
      </w:r>
    </w:p>
    <w:tbl>
      <w:tblPr>
        <w:tblStyle w:val="TableGrid"/>
        <w:tblW w:w="0" w:type="auto"/>
        <w:jc w:val="center"/>
        <w:tblLook w:val="04A0" w:firstRow="1" w:lastRow="0" w:firstColumn="1" w:lastColumn="0" w:noHBand="0" w:noVBand="1"/>
      </w:tblPr>
      <w:tblGrid>
        <w:gridCol w:w="1377"/>
        <w:gridCol w:w="1377"/>
        <w:gridCol w:w="1377"/>
        <w:gridCol w:w="1377"/>
        <w:gridCol w:w="1377"/>
        <w:gridCol w:w="1377"/>
      </w:tblGrid>
      <w:tr w:rsidR="00C354F2" w:rsidRPr="0080043C" w14:paraId="18581A5F" w14:textId="77777777" w:rsidTr="00EC3676">
        <w:trPr>
          <w:trHeight w:val="998"/>
          <w:jc w:val="center"/>
        </w:trPr>
        <w:tc>
          <w:tcPr>
            <w:tcW w:w="1377" w:type="dxa"/>
          </w:tcPr>
          <w:p w14:paraId="7BED710E" w14:textId="77777777" w:rsidR="00C354F2" w:rsidRPr="0080043C" w:rsidRDefault="00C354F2" w:rsidP="0080043C">
            <w:pPr>
              <w:spacing w:line="360" w:lineRule="auto"/>
              <w:rPr>
                <w:rFonts w:ascii="Courier New" w:hAnsi="Courier New" w:cs="Courier New"/>
              </w:rPr>
            </w:pPr>
          </w:p>
        </w:tc>
        <w:tc>
          <w:tcPr>
            <w:tcW w:w="1377" w:type="dxa"/>
          </w:tcPr>
          <w:p w14:paraId="5F17132E" w14:textId="6972B499" w:rsidR="00C354F2" w:rsidRPr="0080043C" w:rsidRDefault="002E2306" w:rsidP="0080043C">
            <w:pPr>
              <w:spacing w:line="360" w:lineRule="auto"/>
              <w:rPr>
                <w:rFonts w:ascii="Courier New" w:hAnsi="Courier New" w:cs="Courier New"/>
              </w:rPr>
            </w:pPr>
            <w:r>
              <w:rPr>
                <w:rFonts w:ascii="Courier New" w:hAnsi="Courier New" w:cs="Courier New"/>
              </w:rPr>
              <w:t>B</w:t>
            </w:r>
          </w:p>
        </w:tc>
        <w:tc>
          <w:tcPr>
            <w:tcW w:w="1377" w:type="dxa"/>
          </w:tcPr>
          <w:p w14:paraId="1347B789" w14:textId="70875202" w:rsidR="00C354F2" w:rsidRPr="0080043C" w:rsidRDefault="002E2306" w:rsidP="0080043C">
            <w:pPr>
              <w:spacing w:line="360" w:lineRule="auto"/>
              <w:rPr>
                <w:rFonts w:ascii="Courier New" w:hAnsi="Courier New" w:cs="Courier New"/>
              </w:rPr>
            </w:pPr>
            <w:r>
              <w:rPr>
                <w:rFonts w:ascii="Courier New" w:hAnsi="Courier New" w:cs="Courier New"/>
              </w:rPr>
              <w:t>D</w:t>
            </w:r>
          </w:p>
        </w:tc>
        <w:tc>
          <w:tcPr>
            <w:tcW w:w="1377" w:type="dxa"/>
          </w:tcPr>
          <w:p w14:paraId="4158C4DB" w14:textId="1261FD4E" w:rsidR="00C354F2" w:rsidRPr="0080043C" w:rsidRDefault="002E2306" w:rsidP="0080043C">
            <w:pPr>
              <w:spacing w:line="360" w:lineRule="auto"/>
              <w:rPr>
                <w:rFonts w:ascii="Courier New" w:hAnsi="Courier New" w:cs="Courier New"/>
              </w:rPr>
            </w:pPr>
            <w:r>
              <w:rPr>
                <w:rFonts w:ascii="Courier New" w:hAnsi="Courier New" w:cs="Courier New"/>
              </w:rPr>
              <w:t>E</w:t>
            </w:r>
          </w:p>
        </w:tc>
        <w:tc>
          <w:tcPr>
            <w:tcW w:w="1377" w:type="dxa"/>
          </w:tcPr>
          <w:p w14:paraId="0584E758" w14:textId="543F6670" w:rsidR="00C354F2" w:rsidRPr="0080043C" w:rsidRDefault="002E2306" w:rsidP="0080043C">
            <w:pPr>
              <w:spacing w:line="360" w:lineRule="auto"/>
              <w:rPr>
                <w:rFonts w:ascii="Courier New" w:hAnsi="Courier New" w:cs="Courier New"/>
              </w:rPr>
            </w:pPr>
            <w:r>
              <w:rPr>
                <w:rFonts w:ascii="Courier New" w:hAnsi="Courier New" w:cs="Courier New"/>
              </w:rPr>
              <w:t>C</w:t>
            </w:r>
          </w:p>
        </w:tc>
        <w:tc>
          <w:tcPr>
            <w:tcW w:w="1377" w:type="dxa"/>
          </w:tcPr>
          <w:p w14:paraId="56ABD004" w14:textId="1F49AD02" w:rsidR="00C354F2" w:rsidRPr="0080043C" w:rsidRDefault="002E2306" w:rsidP="0080043C">
            <w:pPr>
              <w:spacing w:line="360" w:lineRule="auto"/>
              <w:rPr>
                <w:rFonts w:ascii="Courier New" w:hAnsi="Courier New" w:cs="Courier New"/>
              </w:rPr>
            </w:pPr>
            <w:r>
              <w:rPr>
                <w:rFonts w:ascii="Courier New" w:hAnsi="Courier New" w:cs="Courier New"/>
              </w:rPr>
              <w:t>A</w:t>
            </w:r>
          </w:p>
        </w:tc>
      </w:tr>
    </w:tbl>
    <w:p w14:paraId="06F87E17" w14:textId="77777777" w:rsidR="00C354F2" w:rsidRPr="0080043C" w:rsidRDefault="00C354F2" w:rsidP="0080043C">
      <w:pPr>
        <w:spacing w:line="360" w:lineRule="auto"/>
        <w:rPr>
          <w:rFonts w:ascii="Courier New" w:hAnsi="Courier New" w:cs="Courier New"/>
        </w:rPr>
      </w:pPr>
      <w:r w:rsidRPr="0080043C">
        <w:rPr>
          <w:rFonts w:ascii="Courier New" w:hAnsi="Courier New" w:cs="Courier New"/>
          <w:noProof/>
        </w:rPr>
        <mc:AlternateContent>
          <mc:Choice Requires="wps">
            <w:drawing>
              <wp:anchor distT="0" distB="0" distL="114300" distR="114300" simplePos="0" relativeHeight="251659264" behindDoc="0" locked="0" layoutInCell="1" allowOverlap="1" wp14:anchorId="1983195D" wp14:editId="5570B377">
                <wp:simplePos x="0" y="0"/>
                <wp:positionH relativeFrom="column">
                  <wp:posOffset>60960</wp:posOffset>
                </wp:positionH>
                <wp:positionV relativeFrom="paragraph">
                  <wp:posOffset>109471</wp:posOffset>
                </wp:positionV>
                <wp:extent cx="4957445" cy="45085"/>
                <wp:effectExtent l="0" t="127000" r="0" b="183515"/>
                <wp:wrapNone/>
                <wp:docPr id="10" name="Straight Arrow Connector 10"/>
                <wp:cNvGraphicFramePr/>
                <a:graphic xmlns:a="http://schemas.openxmlformats.org/drawingml/2006/main">
                  <a:graphicData uri="http://schemas.microsoft.com/office/word/2010/wordprocessingShape">
                    <wps:wsp>
                      <wps:cNvCnPr/>
                      <wps:spPr>
                        <a:xfrm>
                          <a:off x="0" y="0"/>
                          <a:ext cx="4957445" cy="45085"/>
                        </a:xfrm>
                        <a:prstGeom prst="straightConnector1">
                          <a:avLst/>
                        </a:prstGeom>
                        <a:ln w="571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0" o:spid="_x0000_s1026" type="#_x0000_t32" style="position:absolute;margin-left:4.8pt;margin-top:8.6pt;width:390.3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" strokecolor="#4579b8 [3044]" strokeweight="4.5pt">
                <v:stroke endarrow="open"/>
              </v:shape>
            </w:pict>
          </mc:Fallback>
        </mc:AlternateContent>
      </w:r>
    </w:p>
    <w:p w14:paraId="0609E817" w14:textId="77777777" w:rsidR="00C354F2" w:rsidRPr="0080043C" w:rsidRDefault="00C354F2" w:rsidP="0080043C">
      <w:pPr>
        <w:spacing w:line="360" w:lineRule="auto"/>
        <w:rPr>
          <w:rFonts w:ascii="Courier New" w:hAnsi="Courier New" w:cs="Courier New"/>
        </w:rPr>
      </w:pPr>
    </w:p>
    <w:tbl>
      <w:tblPr>
        <w:tblStyle w:val="TableGrid"/>
        <w:tblW w:w="0" w:type="auto"/>
        <w:tblInd w:w="720" w:type="dxa"/>
        <w:tblLook w:val="04A0" w:firstRow="1" w:lastRow="0" w:firstColumn="1" w:lastColumn="0" w:noHBand="0" w:noVBand="1"/>
      </w:tblPr>
      <w:tblGrid>
        <w:gridCol w:w="8136"/>
      </w:tblGrid>
      <w:tr w:rsidR="00C354F2" w:rsidRPr="0080043C" w14:paraId="79E54993" w14:textId="77777777" w:rsidTr="00EC3676">
        <w:trPr>
          <w:trHeight w:val="720"/>
        </w:trPr>
        <w:tc>
          <w:tcPr>
            <w:tcW w:w="10296" w:type="dxa"/>
            <w:vAlign w:val="center"/>
          </w:tcPr>
          <w:p w14:paraId="45196284" w14:textId="77777777" w:rsidR="00C354F2" w:rsidRPr="0080043C" w:rsidRDefault="00C354F2" w:rsidP="0080043C">
            <w:pPr>
              <w:pStyle w:val="ListParagraph"/>
              <w:numPr>
                <w:ilvl w:val="0"/>
                <w:numId w:val="7"/>
              </w:numPr>
              <w:spacing w:line="360" w:lineRule="auto"/>
              <w:contextualSpacing w:val="0"/>
              <w:rPr>
                <w:rFonts w:ascii="Courier New" w:hAnsi="Courier New" w:cs="Courier New"/>
              </w:rPr>
            </w:pPr>
            <w:r w:rsidRPr="0080043C">
              <w:rPr>
                <w:rFonts w:ascii="Courier New" w:hAnsi="Courier New" w:cs="Courier New"/>
              </w:rPr>
              <w:t>Carbon dioxide is a heat trapping, greenhouse gas, so increasing concentrations of CO</w:t>
            </w:r>
            <w:r w:rsidRPr="0080043C">
              <w:rPr>
                <w:rFonts w:ascii="Courier New" w:hAnsi="Courier New" w:cs="Courier New"/>
                <w:vertAlign w:val="subscript"/>
              </w:rPr>
              <w:t>2</w:t>
            </w:r>
            <w:r w:rsidRPr="0080043C">
              <w:rPr>
                <w:rFonts w:ascii="Courier New" w:hAnsi="Courier New" w:cs="Courier New"/>
              </w:rPr>
              <w:t xml:space="preserve"> in the atmosphere result in rising global temperatures.</w:t>
            </w:r>
          </w:p>
        </w:tc>
      </w:tr>
      <w:tr w:rsidR="00C354F2" w:rsidRPr="0080043C" w14:paraId="1E067A4B" w14:textId="77777777" w:rsidTr="00EC3676">
        <w:trPr>
          <w:trHeight w:val="720"/>
        </w:trPr>
        <w:tc>
          <w:tcPr>
            <w:tcW w:w="10296" w:type="dxa"/>
            <w:vAlign w:val="center"/>
          </w:tcPr>
          <w:p w14:paraId="6C44949F" w14:textId="77777777" w:rsidR="00C354F2" w:rsidRPr="0080043C" w:rsidRDefault="00C354F2" w:rsidP="0080043C">
            <w:pPr>
              <w:pStyle w:val="ListParagraph"/>
              <w:numPr>
                <w:ilvl w:val="0"/>
                <w:numId w:val="7"/>
              </w:numPr>
              <w:spacing w:line="360" w:lineRule="auto"/>
              <w:contextualSpacing w:val="0"/>
              <w:rPr>
                <w:rFonts w:ascii="Courier New" w:hAnsi="Courier New" w:cs="Courier New"/>
              </w:rPr>
            </w:pPr>
            <w:r w:rsidRPr="0080043C">
              <w:rPr>
                <w:rFonts w:ascii="Courier New" w:hAnsi="Courier New" w:cs="Courier New"/>
              </w:rPr>
              <w:t>Ancient plants and animals die and are buried deep beneath the Earth’s surface trapping carbon.</w:t>
            </w:r>
          </w:p>
        </w:tc>
      </w:tr>
      <w:tr w:rsidR="00C354F2" w:rsidRPr="0080043C" w14:paraId="66934BF9" w14:textId="77777777" w:rsidTr="00EC3676">
        <w:trPr>
          <w:trHeight w:val="720"/>
        </w:trPr>
        <w:tc>
          <w:tcPr>
            <w:tcW w:w="10296" w:type="dxa"/>
            <w:vAlign w:val="center"/>
          </w:tcPr>
          <w:p w14:paraId="798E63B0" w14:textId="77777777" w:rsidR="00C354F2" w:rsidRPr="0080043C" w:rsidRDefault="00C354F2" w:rsidP="0080043C">
            <w:pPr>
              <w:pStyle w:val="ListParagraph"/>
              <w:numPr>
                <w:ilvl w:val="0"/>
                <w:numId w:val="7"/>
              </w:numPr>
              <w:spacing w:line="360" w:lineRule="auto"/>
              <w:contextualSpacing w:val="0"/>
              <w:rPr>
                <w:rFonts w:ascii="Courier New" w:hAnsi="Courier New" w:cs="Courier New"/>
              </w:rPr>
            </w:pPr>
            <w:r w:rsidRPr="0080043C">
              <w:rPr>
                <w:rFonts w:ascii="Courier New" w:hAnsi="Courier New" w:cs="Courier New"/>
              </w:rPr>
              <w:t>Increasing temperatures from increasing concentrations of carbon dioxide in the atmosphere can result in more extreme weather events, including droughts and flooding, rising sea level, and melting of ice caps and glaciers.</w:t>
            </w:r>
          </w:p>
        </w:tc>
      </w:tr>
      <w:tr w:rsidR="00C354F2" w:rsidRPr="0080043C" w14:paraId="2FBFAA2C" w14:textId="77777777" w:rsidTr="00EC3676">
        <w:trPr>
          <w:trHeight w:val="720"/>
        </w:trPr>
        <w:tc>
          <w:tcPr>
            <w:tcW w:w="10296" w:type="dxa"/>
            <w:vAlign w:val="center"/>
          </w:tcPr>
          <w:p w14:paraId="3BD6852C" w14:textId="77777777" w:rsidR="00C354F2" w:rsidRPr="0080043C" w:rsidRDefault="00C354F2" w:rsidP="0080043C">
            <w:pPr>
              <w:pStyle w:val="ListParagraph"/>
              <w:numPr>
                <w:ilvl w:val="0"/>
                <w:numId w:val="7"/>
              </w:numPr>
              <w:spacing w:line="360" w:lineRule="auto"/>
              <w:contextualSpacing w:val="0"/>
              <w:rPr>
                <w:rFonts w:ascii="Courier New" w:hAnsi="Courier New" w:cs="Courier New"/>
              </w:rPr>
            </w:pPr>
            <w:r w:rsidRPr="0080043C">
              <w:rPr>
                <w:rFonts w:ascii="Courier New" w:hAnsi="Courier New" w:cs="Courier New"/>
              </w:rPr>
              <w:t>Buried remains of ancient plants and animals are subjected to intense heat and pressure beneath the Earth’s surface that transform the remains into what we now call fossil fuels or hydrocarbons (large molecules made up of hydrogen and carbon atoms that contain large amounts of chemical energy).</w:t>
            </w:r>
          </w:p>
        </w:tc>
      </w:tr>
      <w:tr w:rsidR="00C354F2" w:rsidRPr="0080043C" w14:paraId="28293584" w14:textId="77777777" w:rsidTr="00EC3676">
        <w:trPr>
          <w:trHeight w:val="720"/>
        </w:trPr>
        <w:tc>
          <w:tcPr>
            <w:tcW w:w="10296" w:type="dxa"/>
            <w:vAlign w:val="center"/>
          </w:tcPr>
          <w:p w14:paraId="66F034DF" w14:textId="77777777" w:rsidR="00C354F2" w:rsidRPr="0080043C" w:rsidRDefault="00C354F2" w:rsidP="0080043C">
            <w:pPr>
              <w:pStyle w:val="ListParagraph"/>
              <w:numPr>
                <w:ilvl w:val="0"/>
                <w:numId w:val="7"/>
              </w:numPr>
              <w:spacing w:line="360" w:lineRule="auto"/>
              <w:contextualSpacing w:val="0"/>
              <w:rPr>
                <w:rFonts w:ascii="Courier New" w:hAnsi="Courier New" w:cs="Courier New"/>
              </w:rPr>
            </w:pPr>
            <w:r w:rsidRPr="0080043C">
              <w:rPr>
                <w:rFonts w:ascii="Courier New" w:hAnsi="Courier New" w:cs="Courier New"/>
              </w:rPr>
              <w:t>Population growth combined with industrialization results in increased burning of fossil fuels, which releases increasing amounts of carbon dioxide into the atmosphere.</w:t>
            </w:r>
          </w:p>
        </w:tc>
      </w:tr>
      <w:tr w:rsidR="00C354F2" w:rsidRPr="0080043C" w14:paraId="4A70798F" w14:textId="77777777" w:rsidTr="00EC3676">
        <w:trPr>
          <w:trHeight w:val="720"/>
        </w:trPr>
        <w:tc>
          <w:tcPr>
            <w:tcW w:w="10296" w:type="dxa"/>
            <w:vAlign w:val="center"/>
          </w:tcPr>
          <w:p w14:paraId="4FF6CF03" w14:textId="77777777" w:rsidR="00C354F2" w:rsidRPr="0080043C" w:rsidRDefault="00C354F2" w:rsidP="0080043C">
            <w:pPr>
              <w:pStyle w:val="ListParagraph"/>
              <w:numPr>
                <w:ilvl w:val="0"/>
                <w:numId w:val="7"/>
              </w:numPr>
              <w:spacing w:line="360" w:lineRule="auto"/>
              <w:contextualSpacing w:val="0"/>
              <w:rPr>
                <w:rFonts w:ascii="Courier New" w:hAnsi="Courier New" w:cs="Courier New"/>
              </w:rPr>
            </w:pPr>
            <w:r w:rsidRPr="0080043C">
              <w:rPr>
                <w:rFonts w:ascii="Courier New" w:hAnsi="Courier New" w:cs="Courier New"/>
              </w:rPr>
              <w:t>Humans begin mining and drilling for fossil fuels, including coal, oil and natural gas, to burn them and transform the stored chemical energy into useful heat and mechanical energy.</w:t>
            </w:r>
          </w:p>
        </w:tc>
      </w:tr>
    </w:tbl>
    <w:p w14:paraId="57F44A20" w14:textId="77777777" w:rsidR="00C354F2" w:rsidRPr="0080043C" w:rsidRDefault="00C354F2" w:rsidP="0080043C">
      <w:pPr>
        <w:spacing w:line="360" w:lineRule="auto"/>
        <w:rPr>
          <w:rFonts w:ascii="Courier New" w:hAnsi="Courier New" w:cs="Courier New"/>
        </w:rPr>
      </w:pPr>
    </w:p>
    <w:p w14:paraId="333EF059" w14:textId="77777777" w:rsidR="00703FEA" w:rsidRPr="0080043C" w:rsidRDefault="00703FEA" w:rsidP="0080043C">
      <w:pPr>
        <w:spacing w:line="360" w:lineRule="auto"/>
        <w:jc w:val="both"/>
        <w:rPr>
          <w:rFonts w:ascii="Courier New" w:hAnsi="Courier New" w:cs="Courier New"/>
        </w:rPr>
      </w:pPr>
    </w:p>
    <w:p w14:paraId="66832A65" w14:textId="23DF777E" w:rsidR="002933C4" w:rsidRPr="005C16F4" w:rsidRDefault="002933C4" w:rsidP="0080043C">
      <w:pPr>
        <w:spacing w:line="360" w:lineRule="auto"/>
        <w:jc w:val="both"/>
        <w:rPr>
          <w:rFonts w:ascii="Courier New" w:hAnsi="Courier New" w:cs="Courier New"/>
          <w:b/>
        </w:rPr>
      </w:pPr>
      <w:r w:rsidRPr="005C16F4">
        <w:rPr>
          <w:rFonts w:ascii="Courier New" w:hAnsi="Courier New" w:cs="Courier New"/>
          <w:b/>
        </w:rPr>
        <w:t xml:space="preserve">9.2: Food production in changing climate </w:t>
      </w:r>
    </w:p>
    <w:p w14:paraId="3A861A4C" w14:textId="77777777" w:rsidR="00EC3676" w:rsidRPr="0080043C" w:rsidRDefault="00EC3676" w:rsidP="0080043C">
      <w:pPr>
        <w:spacing w:line="360" w:lineRule="auto"/>
        <w:jc w:val="both"/>
        <w:rPr>
          <w:rFonts w:ascii="Courier New" w:hAnsi="Courier New" w:cs="Courier New"/>
        </w:rPr>
      </w:pPr>
    </w:p>
    <w:p w14:paraId="45ABB1D9" w14:textId="633E5406" w:rsidR="00EC3676" w:rsidRPr="0080043C" w:rsidRDefault="00EC3676" w:rsidP="0080043C">
      <w:pPr>
        <w:pStyle w:val="NormalWeb"/>
        <w:shd w:val="clear" w:color="auto" w:fill="FFFFFF"/>
        <w:spacing w:before="0" w:beforeAutospacing="0" w:after="240" w:afterAutospacing="0" w:line="360" w:lineRule="auto"/>
        <w:rPr>
          <w:rFonts w:ascii="Courier New" w:hAnsi="Courier New" w:cs="Courier New"/>
          <w:color w:val="333333"/>
          <w:sz w:val="24"/>
          <w:szCs w:val="24"/>
        </w:rPr>
      </w:pPr>
      <w:r w:rsidRPr="0080043C">
        <w:rPr>
          <w:rFonts w:ascii="Courier New" w:hAnsi="Courier New" w:cs="Courier New"/>
          <w:sz w:val="24"/>
          <w:szCs w:val="24"/>
        </w:rPr>
        <w:t xml:space="preserve">Question: </w:t>
      </w:r>
      <w:r w:rsidR="000F3297" w:rsidRPr="0080043C">
        <w:rPr>
          <w:rFonts w:ascii="Courier New" w:hAnsi="Courier New" w:cs="Courier New"/>
          <w:color w:val="333333"/>
          <w:sz w:val="24"/>
          <w:szCs w:val="24"/>
        </w:rPr>
        <w:t>What are some of the challenges that farmers will face in a changing climate?</w:t>
      </w:r>
    </w:p>
    <w:p w14:paraId="033CB0CC" w14:textId="504D5D38" w:rsidR="00EC3676" w:rsidRPr="0080043C" w:rsidRDefault="00EC3676" w:rsidP="0080043C">
      <w:pPr>
        <w:spacing w:line="360" w:lineRule="auto"/>
        <w:jc w:val="both"/>
        <w:rPr>
          <w:rFonts w:ascii="Courier New" w:hAnsi="Courier New" w:cs="Courier New"/>
        </w:rPr>
      </w:pPr>
      <w:r w:rsidRPr="0080043C">
        <w:rPr>
          <w:rFonts w:ascii="Courier New" w:hAnsi="Courier New" w:cs="Courier New"/>
        </w:rPr>
        <w:t xml:space="preserve">The challenges that farmers face include; increased temperatures that will affect yield of crop. Heat stress can damage cop production. Floods and </w:t>
      </w:r>
      <w:r w:rsidR="00683F35" w:rsidRPr="0080043C">
        <w:rPr>
          <w:rFonts w:ascii="Courier New" w:hAnsi="Courier New" w:cs="Courier New"/>
        </w:rPr>
        <w:t>droughts</w:t>
      </w:r>
      <w:r w:rsidRPr="0080043C">
        <w:rPr>
          <w:rFonts w:ascii="Courier New" w:hAnsi="Courier New" w:cs="Courier New"/>
        </w:rPr>
        <w:t xml:space="preserve"> also </w:t>
      </w:r>
      <w:r w:rsidR="00683F35" w:rsidRPr="0080043C">
        <w:rPr>
          <w:rFonts w:ascii="Courier New" w:hAnsi="Courier New" w:cs="Courier New"/>
        </w:rPr>
        <w:t>pose</w:t>
      </w:r>
      <w:r w:rsidRPr="0080043C">
        <w:rPr>
          <w:rFonts w:ascii="Courier New" w:hAnsi="Courier New" w:cs="Courier New"/>
        </w:rPr>
        <w:t xml:space="preserve"> challenges.</w:t>
      </w:r>
    </w:p>
    <w:p w14:paraId="5910BC64" w14:textId="18E7A4EC" w:rsidR="00EC3676" w:rsidRPr="0080043C" w:rsidRDefault="000F3297" w:rsidP="0080043C">
      <w:pPr>
        <w:spacing w:line="360" w:lineRule="auto"/>
        <w:jc w:val="both"/>
        <w:rPr>
          <w:rFonts w:ascii="Courier New" w:hAnsi="Courier New" w:cs="Courier New"/>
        </w:rPr>
      </w:pPr>
      <w:r w:rsidRPr="0080043C">
        <w:rPr>
          <w:rFonts w:ascii="Courier New" w:hAnsi="Courier New" w:cs="Courier New"/>
        </w:rPr>
        <w:t>Questions</w:t>
      </w:r>
      <w:r w:rsidR="00EC3676" w:rsidRPr="0080043C">
        <w:rPr>
          <w:rFonts w:ascii="Courier New" w:hAnsi="Courier New" w:cs="Courier New"/>
        </w:rPr>
        <w:t xml:space="preserve"> </w:t>
      </w:r>
    </w:p>
    <w:p w14:paraId="77460146" w14:textId="77777777" w:rsidR="000F3297" w:rsidRPr="000F3297" w:rsidRDefault="000F3297" w:rsidP="0080043C">
      <w:pPr>
        <w:shd w:val="clear" w:color="auto" w:fill="FFFFFF"/>
        <w:spacing w:after="240" w:line="360" w:lineRule="auto"/>
        <w:rPr>
          <w:rFonts w:ascii="Courier New" w:hAnsi="Courier New" w:cs="Courier New"/>
          <w:color w:val="333333"/>
        </w:rPr>
      </w:pPr>
      <w:r w:rsidRPr="000F3297">
        <w:rPr>
          <w:rFonts w:ascii="Courier New" w:hAnsi="Courier New" w:cs="Courier New"/>
          <w:color w:val="333333"/>
        </w:rPr>
        <w:t>Inspect Figure 9.2.5 above. Which crops' yields have already been most affected by climate change, and which crops the least?</w:t>
      </w:r>
    </w:p>
    <w:p w14:paraId="53ABC9C6" w14:textId="77777777" w:rsidR="000F3297" w:rsidRPr="000F3297" w:rsidRDefault="000F3297" w:rsidP="0080043C">
      <w:pPr>
        <w:shd w:val="clear" w:color="auto" w:fill="FFFFFF"/>
        <w:spacing w:line="360" w:lineRule="auto"/>
        <w:rPr>
          <w:rFonts w:ascii="Courier New" w:eastAsia="Times New Roman" w:hAnsi="Courier New" w:cs="Courier New"/>
          <w:color w:val="333333"/>
        </w:rPr>
      </w:pPr>
    </w:p>
    <w:p w14:paraId="61667AD3" w14:textId="7D5766EC" w:rsidR="000F3297" w:rsidRPr="0080043C" w:rsidRDefault="000F3297" w:rsidP="0080043C">
      <w:pPr>
        <w:spacing w:line="360" w:lineRule="auto"/>
        <w:jc w:val="both"/>
        <w:rPr>
          <w:rFonts w:ascii="Courier New" w:hAnsi="Courier New" w:cs="Courier New"/>
        </w:rPr>
      </w:pPr>
      <w:r w:rsidRPr="0080043C">
        <w:rPr>
          <w:rFonts w:ascii="Courier New" w:hAnsi="Courier New" w:cs="Courier New"/>
          <w:color w:val="333333"/>
        </w:rPr>
        <w:t>The yield of corn was reduced to amore larger extent compared to wheat in China and Brazil. Rice yield was not much affected.</w:t>
      </w:r>
    </w:p>
    <w:p w14:paraId="7C6081C3" w14:textId="1D145FBA" w:rsidR="000F3297" w:rsidRPr="0080043C" w:rsidRDefault="000F3297" w:rsidP="0080043C">
      <w:pPr>
        <w:shd w:val="clear" w:color="auto" w:fill="FFFFFF"/>
        <w:spacing w:after="240" w:line="360" w:lineRule="auto"/>
        <w:rPr>
          <w:rFonts w:ascii="Courier New" w:hAnsi="Courier New" w:cs="Courier New"/>
          <w:color w:val="333333"/>
        </w:rPr>
      </w:pPr>
      <w:r w:rsidRPr="000F3297">
        <w:rPr>
          <w:rFonts w:ascii="Courier New" w:hAnsi="Courier New" w:cs="Courier New"/>
          <w:color w:val="333333"/>
        </w:rPr>
        <w:t>What are some possible reasons for the difference in yield impact between corn, wheat, and rice that you see in Figure 9.2.5?</w:t>
      </w:r>
    </w:p>
    <w:p w14:paraId="09AEBA6B" w14:textId="42FE0802" w:rsidR="000F3297" w:rsidRPr="00683F35" w:rsidRDefault="000F3297" w:rsidP="00683F35">
      <w:pPr>
        <w:shd w:val="clear" w:color="auto" w:fill="FFFFFF"/>
        <w:spacing w:after="240" w:line="360" w:lineRule="auto"/>
        <w:rPr>
          <w:rFonts w:ascii="Courier New" w:hAnsi="Courier New" w:cs="Courier New"/>
          <w:color w:val="333333"/>
        </w:rPr>
      </w:pPr>
      <w:r w:rsidRPr="0080043C">
        <w:rPr>
          <w:rFonts w:ascii="Courier New" w:hAnsi="Courier New" w:cs="Courier New"/>
          <w:color w:val="333333"/>
        </w:rPr>
        <w:t xml:space="preserve">The most important factor that impacted yield </w:t>
      </w:r>
      <w:proofErr w:type="gramStart"/>
      <w:r w:rsidRPr="0080043C">
        <w:rPr>
          <w:rFonts w:ascii="Courier New" w:hAnsi="Courier New" w:cs="Courier New"/>
          <w:color w:val="333333"/>
        </w:rPr>
        <w:t>include</w:t>
      </w:r>
      <w:proofErr w:type="gramEnd"/>
      <w:r w:rsidRPr="0080043C">
        <w:rPr>
          <w:rFonts w:ascii="Courier New" w:hAnsi="Courier New" w:cs="Courier New"/>
          <w:color w:val="333333"/>
        </w:rPr>
        <w:t xml:space="preserve"> </w:t>
      </w:r>
      <w:r w:rsidR="00295DDA" w:rsidRPr="0080043C">
        <w:rPr>
          <w:rFonts w:ascii="Courier New" w:hAnsi="Courier New" w:cs="Courier New"/>
          <w:color w:val="333333"/>
        </w:rPr>
        <w:t xml:space="preserve">increased temperature due to </w:t>
      </w:r>
      <w:r w:rsidR="00187505" w:rsidRPr="0080043C">
        <w:rPr>
          <w:rFonts w:ascii="Courier New" w:hAnsi="Courier New" w:cs="Courier New"/>
          <w:color w:val="333333"/>
        </w:rPr>
        <w:t xml:space="preserve">global warming. </w:t>
      </w:r>
    </w:p>
    <w:p w14:paraId="3C082958" w14:textId="47E5E034" w:rsidR="006727D3" w:rsidRPr="00252259" w:rsidRDefault="006727D3" w:rsidP="0080043C">
      <w:pPr>
        <w:spacing w:line="360" w:lineRule="auto"/>
        <w:jc w:val="both"/>
        <w:rPr>
          <w:rFonts w:ascii="Courier New" w:hAnsi="Courier New" w:cs="Courier New"/>
          <w:b/>
        </w:rPr>
      </w:pPr>
      <w:r w:rsidRPr="00252259">
        <w:rPr>
          <w:rFonts w:ascii="Courier New" w:hAnsi="Courier New" w:cs="Courier New"/>
          <w:b/>
        </w:rPr>
        <w:t>Summative assessments</w:t>
      </w:r>
    </w:p>
    <w:p w14:paraId="70730AEB" w14:textId="77777777" w:rsidR="001A77C0" w:rsidRPr="0080043C" w:rsidRDefault="001A77C0" w:rsidP="0080043C">
      <w:pPr>
        <w:pStyle w:val="Heading2"/>
        <w:spacing w:line="360" w:lineRule="auto"/>
        <w:rPr>
          <w:rFonts w:ascii="Courier New" w:hAnsi="Courier New" w:cs="Courier New"/>
          <w:color w:val="000000" w:themeColor="text1"/>
          <w:sz w:val="24"/>
          <w:szCs w:val="24"/>
        </w:rPr>
      </w:pPr>
      <w:r w:rsidRPr="0080043C">
        <w:rPr>
          <w:rFonts w:ascii="Courier New" w:hAnsi="Courier New" w:cs="Courier New"/>
          <w:color w:val="000000" w:themeColor="text1"/>
          <w:sz w:val="24"/>
          <w:szCs w:val="24"/>
        </w:rPr>
        <w:t>Part 1: Exploring the National Climate Change Viewer</w:t>
      </w:r>
    </w:p>
    <w:p w14:paraId="7CA6C33C" w14:textId="2F2B782E" w:rsidR="00106124" w:rsidRPr="0080043C" w:rsidRDefault="00726FD6" w:rsidP="0080043C">
      <w:pPr>
        <w:pStyle w:val="Heading2"/>
        <w:numPr>
          <w:ilvl w:val="0"/>
          <w:numId w:val="4"/>
        </w:numPr>
        <w:spacing w:line="360" w:lineRule="auto"/>
        <w:rPr>
          <w:rFonts w:ascii="Courier New" w:hAnsi="Courier New" w:cs="Courier New"/>
          <w:color w:val="000000" w:themeColor="text1"/>
          <w:sz w:val="24"/>
          <w:szCs w:val="24"/>
        </w:rPr>
      </w:pPr>
      <w:r w:rsidRPr="0080043C">
        <w:rPr>
          <w:rFonts w:ascii="Courier New" w:hAnsi="Courier New" w:cs="Courier New"/>
          <w:color w:val="000000" w:themeColor="text1"/>
          <w:sz w:val="24"/>
          <w:szCs w:val="24"/>
        </w:rPr>
        <w:t xml:space="preserve">The parts of US that are expected to experience greater changes </w:t>
      </w:r>
      <w:r w:rsidR="00106124" w:rsidRPr="0080043C">
        <w:rPr>
          <w:rFonts w:ascii="Courier New" w:hAnsi="Courier New" w:cs="Courier New"/>
          <w:color w:val="000000" w:themeColor="text1"/>
          <w:sz w:val="24"/>
          <w:szCs w:val="24"/>
        </w:rPr>
        <w:t xml:space="preserve">between 2050-2074 </w:t>
      </w:r>
      <w:r w:rsidRPr="0080043C">
        <w:rPr>
          <w:rFonts w:ascii="Courier New" w:hAnsi="Courier New" w:cs="Courier New"/>
          <w:color w:val="000000" w:themeColor="text1"/>
          <w:sz w:val="24"/>
          <w:szCs w:val="24"/>
        </w:rPr>
        <w:t xml:space="preserve">due to climate change are </w:t>
      </w:r>
      <w:r w:rsidR="00106124" w:rsidRPr="0080043C">
        <w:rPr>
          <w:rFonts w:ascii="Courier New" w:hAnsi="Courier New" w:cs="Courier New"/>
          <w:color w:val="000000" w:themeColor="text1"/>
          <w:sz w:val="24"/>
          <w:szCs w:val="24"/>
        </w:rPr>
        <w:t xml:space="preserve">Boston, Miami, Washington and Ottawa.  </w:t>
      </w:r>
    </w:p>
    <w:p w14:paraId="7195C0C5" w14:textId="77777777" w:rsidR="00106124" w:rsidRPr="0080043C" w:rsidRDefault="00106124" w:rsidP="0080043C">
      <w:pPr>
        <w:pStyle w:val="Heading2"/>
        <w:spacing w:line="360" w:lineRule="auto"/>
        <w:ind w:left="360"/>
        <w:rPr>
          <w:rFonts w:ascii="Courier New" w:hAnsi="Courier New" w:cs="Courier New"/>
          <w:color w:val="000000" w:themeColor="text1"/>
          <w:sz w:val="24"/>
          <w:szCs w:val="24"/>
        </w:rPr>
      </w:pPr>
      <w:r w:rsidRPr="0080043C">
        <w:rPr>
          <w:rFonts w:ascii="Courier New" w:hAnsi="Courier New" w:cs="Courier New"/>
          <w:noProof/>
          <w:color w:val="000000" w:themeColor="text1"/>
          <w:sz w:val="24"/>
          <w:szCs w:val="24"/>
        </w:rPr>
        <w:drawing>
          <wp:inline distT="0" distB="0" distL="0" distR="0" wp14:anchorId="7C401D3C" wp14:editId="2274B022">
            <wp:extent cx="4067269" cy="3521075"/>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745" cy="3521487"/>
                    </a:xfrm>
                    <a:prstGeom prst="rect">
                      <a:avLst/>
                    </a:prstGeom>
                    <a:noFill/>
                    <a:ln>
                      <a:noFill/>
                    </a:ln>
                  </pic:spPr>
                </pic:pic>
              </a:graphicData>
            </a:graphic>
          </wp:inline>
        </w:drawing>
      </w:r>
    </w:p>
    <w:p w14:paraId="235FC819" w14:textId="77777777" w:rsidR="00106124" w:rsidRPr="0080043C" w:rsidRDefault="00106124" w:rsidP="0080043C">
      <w:pPr>
        <w:spacing w:line="360" w:lineRule="auto"/>
        <w:rPr>
          <w:rFonts w:ascii="Courier New" w:hAnsi="Courier New" w:cs="Courier New"/>
        </w:rPr>
      </w:pPr>
    </w:p>
    <w:p w14:paraId="2C8C2A25" w14:textId="57AC3D4D" w:rsidR="00106124" w:rsidRPr="0080043C" w:rsidRDefault="00C354F2" w:rsidP="0080043C">
      <w:pPr>
        <w:spacing w:line="360" w:lineRule="auto"/>
        <w:rPr>
          <w:rFonts w:ascii="Courier New" w:hAnsi="Courier New" w:cs="Courier New"/>
        </w:rPr>
      </w:pPr>
      <w:r w:rsidRPr="0080043C">
        <w:rPr>
          <w:rFonts w:ascii="Courier New" w:hAnsi="Courier New" w:cs="Courier New"/>
        </w:rPr>
        <w:t>2)</w:t>
      </w:r>
      <w:r w:rsidR="00106124" w:rsidRPr="0080043C">
        <w:rPr>
          <w:rFonts w:ascii="Courier New" w:hAnsi="Courier New" w:cs="Courier New"/>
        </w:rPr>
        <w:t xml:space="preserve"> Which regions will dry?</w:t>
      </w:r>
    </w:p>
    <w:p w14:paraId="74580368" w14:textId="74932929" w:rsidR="00106124" w:rsidRDefault="00106124" w:rsidP="0080043C">
      <w:pPr>
        <w:spacing w:line="360" w:lineRule="auto"/>
        <w:rPr>
          <w:rFonts w:ascii="Courier New" w:hAnsi="Courier New" w:cs="Courier New"/>
        </w:rPr>
      </w:pPr>
      <w:r w:rsidRPr="0080043C">
        <w:rPr>
          <w:rFonts w:ascii="Courier New" w:hAnsi="Courier New" w:cs="Courier New"/>
        </w:rPr>
        <w:t xml:space="preserve">The regions that are expected to dry the most include Chicago, Milwaukee, Kentucky and Indiana. This is because the color has changed to extreme dry. </w:t>
      </w:r>
    </w:p>
    <w:p w14:paraId="514D5416" w14:textId="099EAEEE" w:rsidR="00AF3720" w:rsidRPr="0080043C" w:rsidRDefault="00AF3720" w:rsidP="0080043C">
      <w:pPr>
        <w:spacing w:line="360" w:lineRule="auto"/>
        <w:rPr>
          <w:rFonts w:ascii="Courier New" w:hAnsi="Courier New" w:cs="Courier New"/>
        </w:rPr>
      </w:pPr>
      <w:r>
        <w:rPr>
          <w:rFonts w:ascii="Courier New" w:hAnsi="Courier New" w:cs="Courier New"/>
          <w:noProof/>
        </w:rPr>
        <w:drawing>
          <wp:inline distT="0" distB="0" distL="0" distR="0" wp14:anchorId="3A4FC0E8" wp14:editId="2D1E5593">
            <wp:extent cx="5486400" cy="29984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998450"/>
                    </a:xfrm>
                    <a:prstGeom prst="rect">
                      <a:avLst/>
                    </a:prstGeom>
                    <a:noFill/>
                    <a:ln>
                      <a:noFill/>
                    </a:ln>
                  </pic:spPr>
                </pic:pic>
              </a:graphicData>
            </a:graphic>
          </wp:inline>
        </w:drawing>
      </w:r>
    </w:p>
    <w:p w14:paraId="4C9F1290" w14:textId="2627320D" w:rsidR="00106124" w:rsidRPr="0080043C" w:rsidRDefault="00106124" w:rsidP="0080043C">
      <w:pPr>
        <w:pStyle w:val="ListParagraph"/>
        <w:numPr>
          <w:ilvl w:val="0"/>
          <w:numId w:val="5"/>
        </w:numPr>
        <w:spacing w:line="360" w:lineRule="auto"/>
        <w:rPr>
          <w:rFonts w:ascii="Courier New" w:hAnsi="Courier New" w:cs="Courier New"/>
        </w:rPr>
      </w:pPr>
      <w:r w:rsidRPr="0080043C">
        <w:rPr>
          <w:rFonts w:ascii="Courier New" w:hAnsi="Courier New" w:cs="Courier New"/>
        </w:rPr>
        <w:t>In January Louisiana</w:t>
      </w:r>
      <w:r w:rsidR="00C35DF7" w:rsidRPr="0080043C">
        <w:rPr>
          <w:rFonts w:ascii="Courier New" w:hAnsi="Courier New" w:cs="Courier New"/>
        </w:rPr>
        <w:t xml:space="preserve">, Texas, Arkansas </w:t>
      </w:r>
      <w:r w:rsidRPr="0080043C">
        <w:rPr>
          <w:rFonts w:ascii="Courier New" w:hAnsi="Courier New" w:cs="Courier New"/>
        </w:rPr>
        <w:t xml:space="preserve">and Mississippi </w:t>
      </w:r>
      <w:proofErr w:type="gramStart"/>
      <w:r w:rsidRPr="0080043C">
        <w:rPr>
          <w:rFonts w:ascii="Courier New" w:hAnsi="Courier New" w:cs="Courier New"/>
        </w:rPr>
        <w:t>with</w:t>
      </w:r>
      <w:proofErr w:type="gramEnd"/>
      <w:r w:rsidRPr="0080043C">
        <w:rPr>
          <w:rFonts w:ascii="Courier New" w:hAnsi="Courier New" w:cs="Courier New"/>
        </w:rPr>
        <w:t xml:space="preserve"> experience less runoff. </w:t>
      </w:r>
      <w:r w:rsidR="00C35DF7" w:rsidRPr="0080043C">
        <w:rPr>
          <w:rFonts w:ascii="Courier New" w:hAnsi="Courier New" w:cs="Courier New"/>
        </w:rPr>
        <w:t>While the runoff will reduce in the preceding months.</w:t>
      </w:r>
    </w:p>
    <w:p w14:paraId="38CC371E" w14:textId="481E0768" w:rsidR="00C35DF7" w:rsidRDefault="000528E3" w:rsidP="0080043C">
      <w:pPr>
        <w:spacing w:line="360" w:lineRule="auto"/>
        <w:ind w:left="360"/>
        <w:rPr>
          <w:rFonts w:ascii="Courier New" w:hAnsi="Courier New" w:cs="Courier New"/>
        </w:rPr>
      </w:pPr>
      <w:proofErr w:type="gramStart"/>
      <w:r>
        <w:rPr>
          <w:rFonts w:ascii="Courier New" w:hAnsi="Courier New" w:cs="Courier New"/>
        </w:rPr>
        <w:t>4)</w:t>
      </w:r>
      <w:r w:rsidR="00C35DF7" w:rsidRPr="0080043C">
        <w:rPr>
          <w:rFonts w:ascii="Courier New" w:hAnsi="Courier New" w:cs="Courier New"/>
        </w:rPr>
        <w:t>By</w:t>
      </w:r>
      <w:proofErr w:type="gramEnd"/>
      <w:r w:rsidR="00C35DF7" w:rsidRPr="0080043C">
        <w:rPr>
          <w:rFonts w:ascii="Courier New" w:hAnsi="Courier New" w:cs="Courier New"/>
        </w:rPr>
        <w:t xml:space="preserve"> turning the variable to snow on the map it is determined that the areas that will fall in snowpack category include San Francisco, San Diego, North Pacific and Nebraska because temperature will fall to 0 degrees.</w:t>
      </w:r>
    </w:p>
    <w:p w14:paraId="48B7E15C" w14:textId="77777777" w:rsidR="00AF3720" w:rsidRPr="0080043C" w:rsidRDefault="00AF3720" w:rsidP="0080043C">
      <w:pPr>
        <w:spacing w:line="360" w:lineRule="auto"/>
        <w:ind w:left="360"/>
        <w:rPr>
          <w:rFonts w:ascii="Courier New" w:hAnsi="Courier New" w:cs="Courier New"/>
        </w:rPr>
      </w:pPr>
    </w:p>
    <w:p w14:paraId="2A0E5C8E" w14:textId="7FEF1074" w:rsidR="00752240" w:rsidRPr="0080043C" w:rsidRDefault="00C35DF7" w:rsidP="0080043C">
      <w:pPr>
        <w:spacing w:line="360" w:lineRule="auto"/>
        <w:ind w:left="360"/>
        <w:rPr>
          <w:rFonts w:ascii="Courier New" w:hAnsi="Courier New" w:cs="Courier New"/>
          <w:bCs/>
        </w:rPr>
      </w:pPr>
      <w:r w:rsidRPr="0080043C">
        <w:rPr>
          <w:rFonts w:ascii="Courier New" w:hAnsi="Courier New" w:cs="Courier New"/>
        </w:rPr>
        <w:t xml:space="preserve">5) </w:t>
      </w:r>
      <w:r w:rsidR="00752240" w:rsidRPr="0080043C">
        <w:rPr>
          <w:rFonts w:ascii="Courier New" w:hAnsi="Courier New" w:cs="Courier New"/>
        </w:rPr>
        <w:t xml:space="preserve">The map of climate shortage depicts that the states that will face this issue include </w:t>
      </w:r>
      <w:r w:rsidR="00752240" w:rsidRPr="0080043C">
        <w:rPr>
          <w:rFonts w:ascii="Courier New" w:hAnsi="Courier New" w:cs="Courier New"/>
          <w:bCs/>
        </w:rPr>
        <w:t>Louisiana, Texas, Oklahoma, Kansas, parts of Missouri and Nebras</w:t>
      </w:r>
      <w:r w:rsidR="00C354F2" w:rsidRPr="0080043C">
        <w:rPr>
          <w:rFonts w:ascii="Courier New" w:hAnsi="Courier New" w:cs="Courier New"/>
          <w:bCs/>
        </w:rPr>
        <w:t>ka, Iowa and Minnesota. Climate</w:t>
      </w:r>
      <w:r w:rsidR="00752240" w:rsidRPr="0080043C">
        <w:rPr>
          <w:rFonts w:ascii="Courier New" w:hAnsi="Courier New" w:cs="Courier New"/>
          <w:bCs/>
        </w:rPr>
        <w:t xml:space="preserve"> variability is causing these changes.</w:t>
      </w:r>
    </w:p>
    <w:p w14:paraId="428EFEF8" w14:textId="22891440" w:rsidR="00752240" w:rsidRPr="0080043C" w:rsidRDefault="00752240" w:rsidP="0080043C">
      <w:pPr>
        <w:spacing w:line="360" w:lineRule="auto"/>
        <w:ind w:left="360"/>
        <w:rPr>
          <w:rFonts w:ascii="Courier New" w:hAnsi="Courier New" w:cs="Courier New"/>
        </w:rPr>
      </w:pPr>
      <w:r w:rsidRPr="0080043C">
        <w:rPr>
          <w:rFonts w:ascii="Courier New" w:hAnsi="Courier New" w:cs="Courier New"/>
          <w:bCs/>
        </w:rPr>
        <w:t xml:space="preserve">6) Six variables that </w:t>
      </w:r>
      <w:proofErr w:type="gramStart"/>
      <w:r w:rsidRPr="0080043C">
        <w:rPr>
          <w:rFonts w:ascii="Courier New" w:hAnsi="Courier New" w:cs="Courier New"/>
          <w:bCs/>
        </w:rPr>
        <w:t>reveals</w:t>
      </w:r>
      <w:proofErr w:type="gramEnd"/>
      <w:r w:rsidRPr="0080043C">
        <w:rPr>
          <w:rFonts w:ascii="Courier New" w:hAnsi="Courier New" w:cs="Courier New"/>
          <w:bCs/>
        </w:rPr>
        <w:t xml:space="preserve"> greater changes in growing season include maximum temperature, precipitation, run-off, snowpack, soli shortage and evaporative deficit. </w:t>
      </w:r>
    </w:p>
    <w:p w14:paraId="4563D71C" w14:textId="77777777" w:rsidR="00106124" w:rsidRPr="0080043C" w:rsidRDefault="00106124" w:rsidP="0080043C">
      <w:pPr>
        <w:spacing w:line="360" w:lineRule="auto"/>
        <w:rPr>
          <w:rFonts w:ascii="Courier New" w:hAnsi="Courier New" w:cs="Courier New"/>
        </w:rPr>
      </w:pPr>
    </w:p>
    <w:p w14:paraId="22403420" w14:textId="77777777" w:rsidR="00106124" w:rsidRPr="0080043C" w:rsidRDefault="00106124" w:rsidP="0080043C">
      <w:pPr>
        <w:spacing w:line="360" w:lineRule="auto"/>
        <w:rPr>
          <w:rFonts w:ascii="Courier New" w:hAnsi="Courier New" w:cs="Courier New"/>
        </w:rPr>
      </w:pPr>
    </w:p>
    <w:p w14:paraId="141C7922" w14:textId="77777777" w:rsidR="00106124" w:rsidRPr="0080043C" w:rsidRDefault="00106124" w:rsidP="0080043C">
      <w:pPr>
        <w:spacing w:line="360" w:lineRule="auto"/>
        <w:rPr>
          <w:rFonts w:ascii="Courier New" w:hAnsi="Courier New" w:cs="Courier New"/>
        </w:rPr>
      </w:pPr>
    </w:p>
    <w:p w14:paraId="6F2FF1A0" w14:textId="0FBE59A7" w:rsidR="005853AE" w:rsidRDefault="005853AE" w:rsidP="000E2F91">
      <w:pPr>
        <w:pStyle w:val="Heading2"/>
        <w:spacing w:line="360" w:lineRule="auto"/>
        <w:rPr>
          <w:rFonts w:ascii="Courier New" w:hAnsi="Courier New" w:cs="Courier New"/>
          <w:color w:val="000000" w:themeColor="text1"/>
          <w:sz w:val="24"/>
          <w:szCs w:val="24"/>
        </w:rPr>
      </w:pPr>
      <w:r w:rsidRPr="0080043C">
        <w:rPr>
          <w:rFonts w:ascii="Courier New" w:hAnsi="Courier New" w:cs="Courier New"/>
          <w:color w:val="000000" w:themeColor="text1"/>
          <w:sz w:val="24"/>
          <w:szCs w:val="24"/>
        </w:rPr>
        <w:t>Part 2: Exploring climate predictions for your capstone region</w:t>
      </w:r>
    </w:p>
    <w:p w14:paraId="2026F361" w14:textId="7EA7B7AB" w:rsidR="006727D3" w:rsidRPr="00A8056C" w:rsidRDefault="0092126A" w:rsidP="00A8056C">
      <w:pPr>
        <w:pStyle w:val="ListParagraph"/>
        <w:numPr>
          <w:ilvl w:val="0"/>
          <w:numId w:val="8"/>
        </w:numPr>
        <w:spacing w:line="360" w:lineRule="auto"/>
        <w:rPr>
          <w:rFonts w:ascii="Courier New" w:hAnsi="Courier New" w:cs="Courier New"/>
        </w:rPr>
      </w:pPr>
      <w:r w:rsidRPr="00A8056C">
        <w:rPr>
          <w:rFonts w:ascii="Courier New" w:hAnsi="Courier New" w:cs="Courier New"/>
        </w:rPr>
        <w:t xml:space="preserve">The key factors that </w:t>
      </w:r>
      <w:r w:rsidR="000F7E36" w:rsidRPr="00A8056C">
        <w:rPr>
          <w:rFonts w:ascii="Courier New" w:hAnsi="Courier New" w:cs="Courier New"/>
        </w:rPr>
        <w:t xml:space="preserve">will change the climate include variation in temperature, changes in soil storage and amount of water in snowpack. </w:t>
      </w:r>
      <w:r w:rsidR="006727D3" w:rsidRPr="00A8056C">
        <w:rPr>
          <w:rFonts w:ascii="Courier New" w:hAnsi="Courier New" w:cs="Courier New"/>
        </w:rPr>
        <w:t>The USGC site has id</w:t>
      </w:r>
      <w:r w:rsidR="00D822C4" w:rsidRPr="00A8056C">
        <w:rPr>
          <w:rFonts w:ascii="Courier New" w:hAnsi="Courier New" w:cs="Courier New"/>
        </w:rPr>
        <w:t>entified the variable that is temperature. US climate resilience toolkit depicts that the maximum temperature is 115</w:t>
      </w:r>
      <w:r w:rsidR="00D822C4" w:rsidRPr="00A8056C">
        <w:rPr>
          <w:rFonts w:ascii="Courier New" w:hAnsi="Courier New" w:cs="Courier New"/>
          <w:vertAlign w:val="superscript"/>
        </w:rPr>
        <w:t>0</w:t>
      </w:r>
      <w:r w:rsidR="00D822C4" w:rsidRPr="00A8056C">
        <w:rPr>
          <w:rFonts w:ascii="Courier New" w:hAnsi="Courier New" w:cs="Courier New"/>
        </w:rPr>
        <w:t xml:space="preserve"> Fahrenheit. Temperature changes have been viewed from 2019 to onwards. The changes in the earth’s temperature are threatening the climate sustainability. </w:t>
      </w:r>
    </w:p>
    <w:p w14:paraId="6C9A7EF2" w14:textId="033E0812" w:rsidR="00A8056C" w:rsidRDefault="00E66B35" w:rsidP="0080043C">
      <w:pPr>
        <w:spacing w:line="360" w:lineRule="auto"/>
        <w:ind w:firstLine="720"/>
        <w:jc w:val="both"/>
        <w:rPr>
          <w:rFonts w:ascii="Courier New" w:hAnsi="Courier New" w:cs="Courier New"/>
        </w:rPr>
      </w:pPr>
      <w:r w:rsidRPr="0080043C">
        <w:rPr>
          <w:rFonts w:ascii="Courier New" w:hAnsi="Courier New" w:cs="Courier New"/>
          <w:noProof/>
        </w:rPr>
        <w:drawing>
          <wp:inline distT="0" distB="0" distL="0" distR="0" wp14:anchorId="28F9A1F9" wp14:editId="456A1DA9">
            <wp:extent cx="5486400" cy="297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79000"/>
                    </a:xfrm>
                    <a:prstGeom prst="rect">
                      <a:avLst/>
                    </a:prstGeom>
                    <a:noFill/>
                    <a:ln>
                      <a:noFill/>
                    </a:ln>
                  </pic:spPr>
                </pic:pic>
              </a:graphicData>
            </a:graphic>
          </wp:inline>
        </w:drawing>
      </w:r>
    </w:p>
    <w:p w14:paraId="621602F8" w14:textId="77777777" w:rsidR="00A8056C" w:rsidRPr="00A8056C" w:rsidRDefault="00A8056C" w:rsidP="00A8056C">
      <w:pPr>
        <w:rPr>
          <w:rFonts w:ascii="Courier New" w:hAnsi="Courier New" w:cs="Courier New"/>
        </w:rPr>
      </w:pPr>
    </w:p>
    <w:p w14:paraId="2AA61EF4" w14:textId="77777777" w:rsidR="00A8056C" w:rsidRPr="00A8056C" w:rsidRDefault="00A8056C" w:rsidP="00A8056C">
      <w:pPr>
        <w:rPr>
          <w:rFonts w:ascii="Courier New" w:hAnsi="Courier New" w:cs="Courier New"/>
        </w:rPr>
      </w:pPr>
    </w:p>
    <w:p w14:paraId="51E71870" w14:textId="77777777" w:rsidR="00A8056C" w:rsidRPr="00A8056C" w:rsidRDefault="00A8056C" w:rsidP="00A8056C">
      <w:pPr>
        <w:rPr>
          <w:rFonts w:ascii="Courier New" w:hAnsi="Courier New" w:cs="Courier New"/>
        </w:rPr>
      </w:pPr>
    </w:p>
    <w:p w14:paraId="7DC85235" w14:textId="29A15ECD" w:rsidR="00A8056C" w:rsidRDefault="00A8056C" w:rsidP="00A8056C">
      <w:pPr>
        <w:rPr>
          <w:rFonts w:ascii="Courier New" w:hAnsi="Courier New" w:cs="Courier New"/>
        </w:rPr>
      </w:pPr>
    </w:p>
    <w:p w14:paraId="2EBE9758" w14:textId="0D2AF903" w:rsidR="00E66B35" w:rsidRPr="008C7C8A" w:rsidRDefault="00D30703" w:rsidP="008C7C8A">
      <w:pPr>
        <w:pStyle w:val="ListParagraph"/>
        <w:numPr>
          <w:ilvl w:val="0"/>
          <w:numId w:val="8"/>
        </w:numPr>
        <w:tabs>
          <w:tab w:val="left" w:pos="3094"/>
        </w:tabs>
        <w:spacing w:line="360" w:lineRule="auto"/>
        <w:jc w:val="both"/>
        <w:rPr>
          <w:rFonts w:ascii="Courier New" w:hAnsi="Courier New" w:cs="Courier New"/>
        </w:rPr>
      </w:pPr>
      <w:r w:rsidRPr="008C7C8A">
        <w:rPr>
          <w:rFonts w:ascii="Courier New" w:hAnsi="Courier New" w:cs="Courier New"/>
        </w:rPr>
        <w:t xml:space="preserve">The analysis also depicts that changes in the climate will also affect crop yield. </w:t>
      </w:r>
      <w:r w:rsidR="005C7108" w:rsidRPr="008C7C8A">
        <w:rPr>
          <w:rFonts w:ascii="Courier New" w:hAnsi="Courier New" w:cs="Courier New"/>
        </w:rPr>
        <w:t xml:space="preserve">Global warming has </w:t>
      </w:r>
      <w:r w:rsidR="009120FF">
        <w:rPr>
          <w:rFonts w:ascii="Courier New" w:hAnsi="Courier New" w:cs="Courier New"/>
        </w:rPr>
        <w:t xml:space="preserve">adversely impacted the agriculture. Yields of rice, maize and wheat are declined globally. Increase in temperatures increases risks of droughts, flooding and pest diseases that directly affect crop production. </w:t>
      </w:r>
      <w:r w:rsidR="005E578D">
        <w:rPr>
          <w:rFonts w:ascii="Courier New" w:hAnsi="Courier New" w:cs="Courier New"/>
        </w:rPr>
        <w:t xml:space="preserve">Due to melting of ice at rapid rates, resulting from global warming the precipitation has also increased. The changing dynamics of the climate also depicts future risks of drying lands. </w:t>
      </w:r>
    </w:p>
    <w:p w14:paraId="04361A04" w14:textId="3C12DEB6" w:rsidR="0022680E" w:rsidRDefault="008C7C8A" w:rsidP="008C7C8A">
      <w:pPr>
        <w:pStyle w:val="ListParagraph"/>
        <w:numPr>
          <w:ilvl w:val="0"/>
          <w:numId w:val="8"/>
        </w:numPr>
        <w:tabs>
          <w:tab w:val="left" w:pos="3094"/>
        </w:tabs>
        <w:spacing w:line="360" w:lineRule="auto"/>
        <w:jc w:val="both"/>
        <w:rPr>
          <w:rFonts w:ascii="Courier New" w:hAnsi="Courier New" w:cs="Courier New"/>
        </w:rPr>
      </w:pPr>
      <w:r>
        <w:rPr>
          <w:rFonts w:ascii="Courier New" w:hAnsi="Courier New" w:cs="Courier New"/>
        </w:rPr>
        <w:t xml:space="preserve">I have learned that farmers can adapt to climate change by </w:t>
      </w:r>
      <w:r w:rsidR="009120FF">
        <w:rPr>
          <w:rFonts w:ascii="Courier New" w:hAnsi="Courier New" w:cs="Courier New"/>
        </w:rPr>
        <w:t xml:space="preserve">diversification of crop rotation, integrating livestock by choosing efficient crop production system and enhancing the quality of soil. Adoption of effective irrigation techniques can be practical way of mitigating such risks. </w:t>
      </w:r>
      <w:r w:rsidR="006C6C17">
        <w:rPr>
          <w:rFonts w:ascii="Courier New" w:hAnsi="Courier New" w:cs="Courier New"/>
        </w:rPr>
        <w:t xml:space="preserve">The video reveals that famers could succeed even in uncertain climates. </w:t>
      </w:r>
      <w:r w:rsidR="005E578D">
        <w:rPr>
          <w:rFonts w:ascii="Courier New" w:hAnsi="Courier New" w:cs="Courier New"/>
        </w:rPr>
        <w:t xml:space="preserve">I learned the benefits of misting systems and wind machines. Frost protection is also an appropriate method for dealing with climate uncertainties. Forage gives the opportunity of protecting resources in winter when they face high risks of extreme precipitation. </w:t>
      </w:r>
      <w:r w:rsidR="009215F0">
        <w:rPr>
          <w:rFonts w:ascii="Courier New" w:hAnsi="Courier New" w:cs="Courier New"/>
        </w:rPr>
        <w:t xml:space="preserve">By considering the varieties of crop that are more suitable and adaptable the farmers can minimize loss of weather changes. </w:t>
      </w:r>
      <w:bookmarkStart w:id="0" w:name="_GoBack"/>
      <w:bookmarkEnd w:id="0"/>
    </w:p>
    <w:p w14:paraId="041DF1E7" w14:textId="77777777" w:rsidR="0022680E" w:rsidRDefault="0022680E">
      <w:pPr>
        <w:rPr>
          <w:rFonts w:ascii="Courier New" w:hAnsi="Courier New" w:cs="Courier New"/>
        </w:rPr>
      </w:pPr>
      <w:r>
        <w:rPr>
          <w:rFonts w:ascii="Courier New" w:hAnsi="Courier New" w:cs="Courier New"/>
        </w:rPr>
        <w:br w:type="page"/>
      </w:r>
    </w:p>
    <w:p w14:paraId="15913426" w14:textId="13FFC887" w:rsidR="0022680E" w:rsidRDefault="0022680E" w:rsidP="00AC34BF">
      <w:pPr>
        <w:tabs>
          <w:tab w:val="left" w:pos="3094"/>
        </w:tabs>
        <w:spacing w:line="360" w:lineRule="auto"/>
        <w:jc w:val="center"/>
        <w:rPr>
          <w:rFonts w:asciiTheme="majorHAnsi" w:eastAsiaTheme="majorEastAsia" w:hAnsiTheme="majorHAnsi" w:cstheme="majorBidi"/>
          <w:b/>
          <w:bCs/>
          <w:color w:val="345A8A" w:themeColor="accent1" w:themeShade="B5"/>
          <w:sz w:val="32"/>
          <w:szCs w:val="32"/>
        </w:rPr>
      </w:pPr>
      <w:r>
        <w:rPr>
          <w:rFonts w:ascii="Courier New" w:hAnsi="Courier New" w:cs="Courier New"/>
        </w:rPr>
        <w:t>References</w:t>
      </w:r>
    </w:p>
    <w:sdt>
      <w:sdtPr>
        <w:id w:val="111145805"/>
        <w:bibliography/>
      </w:sdtPr>
      <w:sdtEndPr>
        <w:rPr>
          <w:rFonts w:ascii="Courier New" w:hAnsi="Courier New" w:cs="Courier New"/>
        </w:rPr>
      </w:sdtEndPr>
      <w:sdtContent>
        <w:p w14:paraId="30F67673" w14:textId="6114D9FD" w:rsidR="0022680E" w:rsidRPr="006A4CF5" w:rsidRDefault="0022680E" w:rsidP="00AC34BF">
          <w:pPr>
            <w:pStyle w:val="Bibliography"/>
            <w:spacing w:line="480" w:lineRule="auto"/>
            <w:ind w:left="864" w:hanging="720"/>
            <w:rPr>
              <w:rFonts w:ascii="Courier New" w:hAnsi="Courier New" w:cs="Courier New"/>
              <w:noProof/>
            </w:rPr>
          </w:pPr>
          <w:r w:rsidRPr="006A4CF5">
            <w:rPr>
              <w:rFonts w:ascii="Courier New" w:hAnsi="Courier New" w:cs="Courier New"/>
            </w:rPr>
            <w:fldChar w:fldCharType="begin"/>
          </w:r>
          <w:r w:rsidRPr="006A4CF5">
            <w:rPr>
              <w:rFonts w:ascii="Courier New" w:hAnsi="Courier New" w:cs="Courier New"/>
            </w:rPr>
            <w:instrText xml:space="preserve"> BIBLIOGRAPHY </w:instrText>
          </w:r>
          <w:r w:rsidRPr="006A4CF5">
            <w:rPr>
              <w:rFonts w:ascii="Courier New" w:hAnsi="Courier New" w:cs="Courier New"/>
            </w:rPr>
            <w:fldChar w:fldCharType="separate"/>
          </w:r>
        </w:p>
        <w:p w14:paraId="7A2AD830" w14:textId="77777777" w:rsidR="0022680E" w:rsidRPr="006A4CF5" w:rsidRDefault="0022680E" w:rsidP="00AC34BF">
          <w:pPr>
            <w:pStyle w:val="Bibliography"/>
            <w:spacing w:line="480" w:lineRule="auto"/>
            <w:ind w:left="864" w:hanging="720"/>
            <w:rPr>
              <w:rFonts w:ascii="Courier New" w:hAnsi="Courier New" w:cs="Courier New"/>
              <w:noProof/>
            </w:rPr>
          </w:pPr>
          <w:r w:rsidRPr="006A4CF5">
            <w:rPr>
              <w:rFonts w:ascii="Courier New" w:hAnsi="Courier New" w:cs="Courier New"/>
              <w:noProof/>
            </w:rPr>
            <w:t xml:space="preserve">BBC. (2019). </w:t>
          </w:r>
          <w:r w:rsidRPr="006A4CF5">
            <w:rPr>
              <w:rFonts w:ascii="Courier New" w:hAnsi="Courier New" w:cs="Courier New"/>
              <w:i/>
              <w:iCs/>
              <w:noProof/>
            </w:rPr>
            <w:t xml:space="preserve">Amazon fires: What's the latest in Brazil? </w:t>
          </w:r>
          <w:r w:rsidRPr="006A4CF5">
            <w:rPr>
              <w:rFonts w:ascii="Courier New" w:hAnsi="Courier New" w:cs="Courier New"/>
              <w:noProof/>
            </w:rPr>
            <w:t>. Retrieved 12 15, 2019, from https://www.bbc.com/news/world-latin-america-49971563</w:t>
          </w:r>
        </w:p>
        <w:p w14:paraId="58B4B567" w14:textId="77777777" w:rsidR="0022680E" w:rsidRPr="006A4CF5" w:rsidRDefault="0022680E" w:rsidP="00AC34BF">
          <w:pPr>
            <w:pStyle w:val="Bibliography"/>
            <w:spacing w:line="480" w:lineRule="auto"/>
            <w:ind w:left="864" w:hanging="720"/>
            <w:rPr>
              <w:rFonts w:ascii="Courier New" w:hAnsi="Courier New" w:cs="Courier New"/>
              <w:noProof/>
            </w:rPr>
          </w:pPr>
          <w:r w:rsidRPr="006A4CF5">
            <w:rPr>
              <w:rFonts w:ascii="Courier New" w:hAnsi="Courier New" w:cs="Courier New"/>
              <w:noProof/>
            </w:rPr>
            <w:t xml:space="preserve">Boyd, C. E. (2000). pH, Carbon Dioxide, and Alkalinity . </w:t>
          </w:r>
          <w:r w:rsidRPr="006A4CF5">
            <w:rPr>
              <w:rFonts w:ascii="Courier New" w:hAnsi="Courier New" w:cs="Courier New"/>
              <w:i/>
              <w:iCs/>
              <w:noProof/>
            </w:rPr>
            <w:t>Water Quality</w:t>
          </w:r>
          <w:r w:rsidRPr="006A4CF5">
            <w:rPr>
              <w:rFonts w:ascii="Courier New" w:hAnsi="Courier New" w:cs="Courier New"/>
              <w:noProof/>
            </w:rPr>
            <w:t xml:space="preserve"> , 105-122.</w:t>
          </w:r>
        </w:p>
        <w:p w14:paraId="27A015F3" w14:textId="77777777" w:rsidR="0022680E" w:rsidRPr="006A4CF5" w:rsidRDefault="0022680E" w:rsidP="00AC34BF">
          <w:pPr>
            <w:pStyle w:val="Bibliography"/>
            <w:spacing w:line="480" w:lineRule="auto"/>
            <w:ind w:left="864" w:hanging="720"/>
            <w:rPr>
              <w:rFonts w:ascii="Courier New" w:hAnsi="Courier New" w:cs="Courier New"/>
              <w:noProof/>
            </w:rPr>
          </w:pPr>
          <w:r w:rsidRPr="006A4CF5">
            <w:rPr>
              <w:rFonts w:ascii="Courier New" w:hAnsi="Courier New" w:cs="Courier New"/>
              <w:noProof/>
            </w:rPr>
            <w:t xml:space="preserve">Cockburn, H. (2019). </w:t>
          </w:r>
          <w:r w:rsidRPr="006A4CF5">
            <w:rPr>
              <w:rFonts w:ascii="Courier New" w:hAnsi="Courier New" w:cs="Courier New"/>
              <w:i/>
              <w:iCs/>
              <w:noProof/>
            </w:rPr>
            <w:t xml:space="preserve">Amazon deforestation could be stopped by ‘miracle tree’ </w:t>
          </w:r>
          <w:r w:rsidRPr="006A4CF5">
            <w:rPr>
              <w:rFonts w:ascii="Courier New" w:hAnsi="Courier New" w:cs="Courier New"/>
              <w:noProof/>
            </w:rPr>
            <w:t>. Retrieved 12 16, 2019, from https://www.independent.co.uk/environment/amazon-burning-rainforest-inga-tree-climate-crisis-fires-deforestation-a9174566.html</w:t>
          </w:r>
        </w:p>
        <w:p w14:paraId="4376C379" w14:textId="3079C1CC" w:rsidR="0022680E" w:rsidRPr="006A4CF5" w:rsidRDefault="0022680E" w:rsidP="00AC34BF">
          <w:pPr>
            <w:pStyle w:val="Bibliography"/>
            <w:spacing w:line="480" w:lineRule="auto"/>
            <w:ind w:left="864" w:hanging="720"/>
            <w:rPr>
              <w:rFonts w:ascii="Courier New" w:hAnsi="Courier New" w:cs="Courier New"/>
              <w:noProof/>
            </w:rPr>
          </w:pPr>
          <w:r w:rsidRPr="006A4CF5">
            <w:rPr>
              <w:rFonts w:ascii="Courier New" w:hAnsi="Courier New" w:cs="Courier New"/>
              <w:noProof/>
            </w:rPr>
            <w:t xml:space="preserve">Gibson, C. M., Estop-Aragonés, C., Flannigan, M., Thompson, D. K., &amp; Olefeldt, D. (2019). Increased deep soil respiration detected despite reduced overall respiration in permafrost peat plateaus following wildfire. </w:t>
          </w:r>
          <w:r w:rsidRPr="006A4CF5">
            <w:rPr>
              <w:rFonts w:ascii="Courier New" w:hAnsi="Courier New" w:cs="Courier New"/>
              <w:i/>
              <w:iCs/>
              <w:noProof/>
            </w:rPr>
            <w:t>Environmental Research Letters , 14</w:t>
          </w:r>
          <w:r w:rsidR="006A4CF5">
            <w:rPr>
              <w:rFonts w:ascii="Courier New" w:hAnsi="Courier New" w:cs="Courier New"/>
              <w:noProof/>
            </w:rPr>
            <w:t xml:space="preserve"> (12)</w:t>
          </w:r>
          <w:r w:rsidRPr="006A4CF5">
            <w:rPr>
              <w:rFonts w:ascii="Courier New" w:hAnsi="Courier New" w:cs="Courier New"/>
              <w:noProof/>
            </w:rPr>
            <w:t>.</w:t>
          </w:r>
        </w:p>
        <w:p w14:paraId="3B317468" w14:textId="77777777" w:rsidR="006A4CF5" w:rsidRDefault="0022680E" w:rsidP="006A4CF5">
          <w:pPr>
            <w:spacing w:line="480" w:lineRule="auto"/>
            <w:ind w:left="864" w:hanging="720"/>
            <w:rPr>
              <w:rFonts w:ascii="Courier New" w:hAnsi="Courier New" w:cs="Courier New"/>
            </w:rPr>
          </w:pPr>
          <w:r w:rsidRPr="006A4CF5">
            <w:rPr>
              <w:rFonts w:ascii="Courier New" w:hAnsi="Courier New" w:cs="Courier New"/>
              <w:b/>
              <w:bCs/>
              <w:noProof/>
            </w:rPr>
            <w:fldChar w:fldCharType="end"/>
          </w:r>
        </w:p>
      </w:sdtContent>
    </w:sdt>
    <w:p w14:paraId="7FB8C0C9" w14:textId="7561922B" w:rsidR="0022680E" w:rsidRPr="006A4CF5" w:rsidRDefault="0022680E" w:rsidP="006A4CF5">
      <w:pPr>
        <w:spacing w:line="480" w:lineRule="auto"/>
        <w:ind w:left="864" w:hanging="720"/>
        <w:rPr>
          <w:rFonts w:ascii="Courier New" w:hAnsi="Courier New" w:cs="Courier New"/>
        </w:rPr>
      </w:pPr>
      <w:r w:rsidRPr="006A4CF5">
        <w:rPr>
          <w:rFonts w:ascii="Courier New" w:hAnsi="Courier New" w:cs="Courier New"/>
          <w:noProof/>
        </w:rPr>
        <w:t xml:space="preserve">WHOI. (2019). </w:t>
      </w:r>
      <w:r w:rsidRPr="006A4CF5">
        <w:rPr>
          <w:rFonts w:ascii="Courier New" w:hAnsi="Courier New" w:cs="Courier New"/>
          <w:i/>
          <w:iCs/>
          <w:noProof/>
        </w:rPr>
        <w:t>Ocean Acidification</w:t>
      </w:r>
      <w:r w:rsidRPr="006A4CF5">
        <w:rPr>
          <w:rFonts w:ascii="Courier New" w:hAnsi="Courier New" w:cs="Courier New"/>
          <w:noProof/>
        </w:rPr>
        <w:t>. Retrieved 12 16, 2019, from https://www.whoi.edu/know-your-ocean/ocean-topics/ocean-chemistry/ocean-acidification/faqs-about-ocean-acidification/</w:t>
      </w:r>
    </w:p>
    <w:p w14:paraId="6B96CF13" w14:textId="1398C2AD" w:rsidR="0022680E" w:rsidRPr="006A4CF5" w:rsidRDefault="0022680E" w:rsidP="00AC34BF">
      <w:pPr>
        <w:spacing w:line="480" w:lineRule="auto"/>
        <w:ind w:left="864" w:hanging="720"/>
        <w:rPr>
          <w:rFonts w:ascii="Courier New" w:hAnsi="Courier New" w:cs="Courier New"/>
        </w:rPr>
      </w:pPr>
      <w:r w:rsidRPr="006A4CF5">
        <w:rPr>
          <w:rFonts w:ascii="Courier New" w:hAnsi="Courier New" w:cs="Courier New"/>
          <w:noProof/>
        </w:rPr>
        <w:t xml:space="preserve">YouTube. (2011). </w:t>
      </w:r>
      <w:r w:rsidRPr="006A4CF5">
        <w:rPr>
          <w:rFonts w:ascii="Courier New" w:hAnsi="Courier New" w:cs="Courier New"/>
          <w:i/>
          <w:iCs/>
          <w:noProof/>
        </w:rPr>
        <w:t xml:space="preserve">Deforestation in the Amazon Rainforest </w:t>
      </w:r>
      <w:r w:rsidRPr="006A4CF5">
        <w:rPr>
          <w:rFonts w:ascii="Courier New" w:hAnsi="Courier New" w:cs="Courier New"/>
          <w:noProof/>
        </w:rPr>
        <w:t>. Retrieved 12 15, 2019, from https://www.youtube.com/watch?v=rm8TyJ2fOaw</w:t>
      </w:r>
    </w:p>
    <w:p w14:paraId="13930D02" w14:textId="77777777" w:rsidR="0022680E" w:rsidRPr="006A4CF5" w:rsidRDefault="0022680E" w:rsidP="0022680E">
      <w:pPr>
        <w:tabs>
          <w:tab w:val="left" w:pos="3094"/>
        </w:tabs>
        <w:spacing w:line="360" w:lineRule="auto"/>
        <w:jc w:val="both"/>
        <w:rPr>
          <w:rFonts w:ascii="Courier New" w:hAnsi="Courier New" w:cs="Courier New"/>
        </w:rPr>
      </w:pPr>
    </w:p>
    <w:p w14:paraId="56BCAAE6" w14:textId="77777777" w:rsidR="0022680E" w:rsidRPr="006A4CF5" w:rsidRDefault="0022680E" w:rsidP="0022680E">
      <w:pPr>
        <w:tabs>
          <w:tab w:val="left" w:pos="3094"/>
        </w:tabs>
        <w:spacing w:line="360" w:lineRule="auto"/>
        <w:jc w:val="both"/>
        <w:rPr>
          <w:rFonts w:ascii="Courier New" w:hAnsi="Courier New" w:cs="Courier New"/>
        </w:rPr>
      </w:pPr>
    </w:p>
    <w:p w14:paraId="67927263" w14:textId="77777777" w:rsidR="0022680E" w:rsidRPr="006A4CF5" w:rsidRDefault="0022680E" w:rsidP="0022680E">
      <w:pPr>
        <w:tabs>
          <w:tab w:val="left" w:pos="3094"/>
        </w:tabs>
        <w:spacing w:line="360" w:lineRule="auto"/>
        <w:jc w:val="both"/>
        <w:rPr>
          <w:rFonts w:ascii="Courier New" w:hAnsi="Courier New" w:cs="Courier New"/>
        </w:rPr>
      </w:pPr>
    </w:p>
    <w:sectPr w:rsidR="0022680E" w:rsidRPr="006A4CF5" w:rsidSect="004F3E88">
      <w:headerReference w:type="even" r:id="rId18"/>
      <w:head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F6493" w14:textId="77777777" w:rsidR="006C6C17" w:rsidRDefault="006C6C17" w:rsidP="004C4C30">
      <w:r>
        <w:separator/>
      </w:r>
    </w:p>
  </w:endnote>
  <w:endnote w:type="continuationSeparator" w:id="0">
    <w:p w14:paraId="6289CD0B" w14:textId="77777777" w:rsidR="006C6C17" w:rsidRDefault="006C6C17" w:rsidP="004C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D5D0A" w14:textId="77777777" w:rsidR="006C6C17" w:rsidRDefault="006C6C17" w:rsidP="004C4C30">
      <w:r>
        <w:separator/>
      </w:r>
    </w:p>
  </w:footnote>
  <w:footnote w:type="continuationSeparator" w:id="0">
    <w:p w14:paraId="31DB294E" w14:textId="77777777" w:rsidR="006C6C17" w:rsidRDefault="006C6C17" w:rsidP="004C4C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ECACA" w14:textId="77777777" w:rsidR="006C6C17" w:rsidRDefault="006C6C17" w:rsidP="005C46E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8671C9" w14:textId="77777777" w:rsidR="006C6C17" w:rsidRDefault="006C6C17" w:rsidP="004C4C3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4E228" w14:textId="77777777" w:rsidR="006C6C17" w:rsidRDefault="006C6C17" w:rsidP="005C46E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15F0">
      <w:rPr>
        <w:rStyle w:val="PageNumber"/>
        <w:noProof/>
      </w:rPr>
      <w:t>20</w:t>
    </w:r>
    <w:r>
      <w:rPr>
        <w:rStyle w:val="PageNumber"/>
      </w:rPr>
      <w:fldChar w:fldCharType="end"/>
    </w:r>
  </w:p>
  <w:p w14:paraId="3654C005" w14:textId="77777777" w:rsidR="006C6C17" w:rsidRDefault="006C6C17" w:rsidP="004C4C30">
    <w:pPr>
      <w:pStyle w:val="Header"/>
      <w:ind w:right="360"/>
    </w:pPr>
    <w:r>
      <w:t>Running head: LABS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64364"/>
    <w:multiLevelType w:val="hybridMultilevel"/>
    <w:tmpl w:val="0BFE8E1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574D94"/>
    <w:multiLevelType w:val="hybridMultilevel"/>
    <w:tmpl w:val="E71A57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AD0666"/>
    <w:multiLevelType w:val="hybridMultilevel"/>
    <w:tmpl w:val="426C94F2"/>
    <w:lvl w:ilvl="0" w:tplc="D862D614">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D547FC"/>
    <w:multiLevelType w:val="hybridMultilevel"/>
    <w:tmpl w:val="A7D08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8246B2"/>
    <w:multiLevelType w:val="hybridMultilevel"/>
    <w:tmpl w:val="D90639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2042B0"/>
    <w:multiLevelType w:val="hybridMultilevel"/>
    <w:tmpl w:val="7AA6D71A"/>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200822"/>
    <w:multiLevelType w:val="hybridMultilevel"/>
    <w:tmpl w:val="B82AB33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3F1B6F"/>
    <w:multiLevelType w:val="hybridMultilevel"/>
    <w:tmpl w:val="3B162D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2"/>
  </w:num>
  <w:num w:numId="5">
    <w:abstractNumId w:val="5"/>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C30"/>
    <w:rsid w:val="000528E3"/>
    <w:rsid w:val="00054E9C"/>
    <w:rsid w:val="00086949"/>
    <w:rsid w:val="000B39F4"/>
    <w:rsid w:val="000C54EB"/>
    <w:rsid w:val="000E2F91"/>
    <w:rsid w:val="000F3297"/>
    <w:rsid w:val="000F7E36"/>
    <w:rsid w:val="00103270"/>
    <w:rsid w:val="00106124"/>
    <w:rsid w:val="00125615"/>
    <w:rsid w:val="00126035"/>
    <w:rsid w:val="0013542D"/>
    <w:rsid w:val="0014198B"/>
    <w:rsid w:val="00146F5B"/>
    <w:rsid w:val="00147627"/>
    <w:rsid w:val="001500D4"/>
    <w:rsid w:val="00151F83"/>
    <w:rsid w:val="00155A91"/>
    <w:rsid w:val="00162AD1"/>
    <w:rsid w:val="0017087A"/>
    <w:rsid w:val="00182A56"/>
    <w:rsid w:val="001839E7"/>
    <w:rsid w:val="00187505"/>
    <w:rsid w:val="00197755"/>
    <w:rsid w:val="001A77C0"/>
    <w:rsid w:val="001E0496"/>
    <w:rsid w:val="00205661"/>
    <w:rsid w:val="0022680E"/>
    <w:rsid w:val="002351BF"/>
    <w:rsid w:val="0024219D"/>
    <w:rsid w:val="00252259"/>
    <w:rsid w:val="002533F9"/>
    <w:rsid w:val="002933C4"/>
    <w:rsid w:val="00295DDA"/>
    <w:rsid w:val="002D129B"/>
    <w:rsid w:val="002E2306"/>
    <w:rsid w:val="0034505B"/>
    <w:rsid w:val="00362C82"/>
    <w:rsid w:val="00370C56"/>
    <w:rsid w:val="003A6EB1"/>
    <w:rsid w:val="003B6D0D"/>
    <w:rsid w:val="00401280"/>
    <w:rsid w:val="0045041F"/>
    <w:rsid w:val="00465C90"/>
    <w:rsid w:val="004A60EA"/>
    <w:rsid w:val="004C4C30"/>
    <w:rsid w:val="004D14ED"/>
    <w:rsid w:val="004E3536"/>
    <w:rsid w:val="004E455B"/>
    <w:rsid w:val="004E793F"/>
    <w:rsid w:val="004F3E88"/>
    <w:rsid w:val="00512E5F"/>
    <w:rsid w:val="005344EA"/>
    <w:rsid w:val="0054467D"/>
    <w:rsid w:val="0058297D"/>
    <w:rsid w:val="005853AE"/>
    <w:rsid w:val="005C16F4"/>
    <w:rsid w:val="005C46ED"/>
    <w:rsid w:val="005C6476"/>
    <w:rsid w:val="005C7108"/>
    <w:rsid w:val="005D76EC"/>
    <w:rsid w:val="005E578D"/>
    <w:rsid w:val="00604094"/>
    <w:rsid w:val="0061362C"/>
    <w:rsid w:val="00656ECF"/>
    <w:rsid w:val="006727D3"/>
    <w:rsid w:val="00674B53"/>
    <w:rsid w:val="00676968"/>
    <w:rsid w:val="00683F35"/>
    <w:rsid w:val="006A35EA"/>
    <w:rsid w:val="006A4CF5"/>
    <w:rsid w:val="006B1C18"/>
    <w:rsid w:val="006C6C17"/>
    <w:rsid w:val="006E120F"/>
    <w:rsid w:val="006E5CBB"/>
    <w:rsid w:val="00703632"/>
    <w:rsid w:val="00703FEA"/>
    <w:rsid w:val="00710B03"/>
    <w:rsid w:val="00714514"/>
    <w:rsid w:val="00715EAF"/>
    <w:rsid w:val="00726FD6"/>
    <w:rsid w:val="00752240"/>
    <w:rsid w:val="007876E9"/>
    <w:rsid w:val="007966D5"/>
    <w:rsid w:val="007A172B"/>
    <w:rsid w:val="007C4007"/>
    <w:rsid w:val="007C5EF5"/>
    <w:rsid w:val="007D27D2"/>
    <w:rsid w:val="007E2D23"/>
    <w:rsid w:val="0080043C"/>
    <w:rsid w:val="008419E4"/>
    <w:rsid w:val="00865EFF"/>
    <w:rsid w:val="0086740F"/>
    <w:rsid w:val="00875CC2"/>
    <w:rsid w:val="00892E2A"/>
    <w:rsid w:val="008A4EFB"/>
    <w:rsid w:val="008C4956"/>
    <w:rsid w:val="008C7C8A"/>
    <w:rsid w:val="008E177C"/>
    <w:rsid w:val="008E2D2E"/>
    <w:rsid w:val="008E5E03"/>
    <w:rsid w:val="009120FF"/>
    <w:rsid w:val="00920E49"/>
    <w:rsid w:val="0092126A"/>
    <w:rsid w:val="009215F0"/>
    <w:rsid w:val="009258EC"/>
    <w:rsid w:val="0094560B"/>
    <w:rsid w:val="00955D94"/>
    <w:rsid w:val="00960687"/>
    <w:rsid w:val="00980106"/>
    <w:rsid w:val="00983C02"/>
    <w:rsid w:val="0099348A"/>
    <w:rsid w:val="00994D6D"/>
    <w:rsid w:val="0099564F"/>
    <w:rsid w:val="009D2FDE"/>
    <w:rsid w:val="00A003D6"/>
    <w:rsid w:val="00A057EF"/>
    <w:rsid w:val="00A16D82"/>
    <w:rsid w:val="00A23383"/>
    <w:rsid w:val="00A375BA"/>
    <w:rsid w:val="00A63185"/>
    <w:rsid w:val="00A74E89"/>
    <w:rsid w:val="00A8056C"/>
    <w:rsid w:val="00AC34BF"/>
    <w:rsid w:val="00AF3720"/>
    <w:rsid w:val="00AF4C40"/>
    <w:rsid w:val="00B56D7E"/>
    <w:rsid w:val="00B613B6"/>
    <w:rsid w:val="00B81272"/>
    <w:rsid w:val="00B83CF6"/>
    <w:rsid w:val="00BF5D1F"/>
    <w:rsid w:val="00C13923"/>
    <w:rsid w:val="00C1779D"/>
    <w:rsid w:val="00C21435"/>
    <w:rsid w:val="00C354F2"/>
    <w:rsid w:val="00C35DF7"/>
    <w:rsid w:val="00C42126"/>
    <w:rsid w:val="00C616BA"/>
    <w:rsid w:val="00C63078"/>
    <w:rsid w:val="00C67838"/>
    <w:rsid w:val="00C735C4"/>
    <w:rsid w:val="00C915D3"/>
    <w:rsid w:val="00CA235C"/>
    <w:rsid w:val="00CD613E"/>
    <w:rsid w:val="00CF4127"/>
    <w:rsid w:val="00D00A4F"/>
    <w:rsid w:val="00D2405D"/>
    <w:rsid w:val="00D25545"/>
    <w:rsid w:val="00D30703"/>
    <w:rsid w:val="00D37381"/>
    <w:rsid w:val="00D41F24"/>
    <w:rsid w:val="00D50372"/>
    <w:rsid w:val="00D51EFD"/>
    <w:rsid w:val="00D53FD7"/>
    <w:rsid w:val="00D54DFF"/>
    <w:rsid w:val="00D822C4"/>
    <w:rsid w:val="00D93D2D"/>
    <w:rsid w:val="00DA068A"/>
    <w:rsid w:val="00DB71F0"/>
    <w:rsid w:val="00DC4F3F"/>
    <w:rsid w:val="00E01D12"/>
    <w:rsid w:val="00E12620"/>
    <w:rsid w:val="00E25367"/>
    <w:rsid w:val="00E3241D"/>
    <w:rsid w:val="00E32F65"/>
    <w:rsid w:val="00E54D7A"/>
    <w:rsid w:val="00E62EA2"/>
    <w:rsid w:val="00E66B35"/>
    <w:rsid w:val="00E80F29"/>
    <w:rsid w:val="00E87972"/>
    <w:rsid w:val="00E90FFC"/>
    <w:rsid w:val="00E93041"/>
    <w:rsid w:val="00EC3676"/>
    <w:rsid w:val="00EC7FA9"/>
    <w:rsid w:val="00ED2D8E"/>
    <w:rsid w:val="00ED6743"/>
    <w:rsid w:val="00EE7265"/>
    <w:rsid w:val="00EF3077"/>
    <w:rsid w:val="00EF4518"/>
    <w:rsid w:val="00F0713F"/>
    <w:rsid w:val="00F203C0"/>
    <w:rsid w:val="00F36F6E"/>
    <w:rsid w:val="00F41B2E"/>
    <w:rsid w:val="00F42591"/>
    <w:rsid w:val="00F50E2D"/>
    <w:rsid w:val="00F84EF2"/>
    <w:rsid w:val="00F871EC"/>
    <w:rsid w:val="00FD1A5E"/>
    <w:rsid w:val="00FD68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7818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54F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853AE"/>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C30"/>
    <w:pPr>
      <w:tabs>
        <w:tab w:val="center" w:pos="4320"/>
        <w:tab w:val="right" w:pos="8640"/>
      </w:tabs>
    </w:pPr>
  </w:style>
  <w:style w:type="character" w:customStyle="1" w:styleId="HeaderChar">
    <w:name w:val="Header Char"/>
    <w:basedOn w:val="DefaultParagraphFont"/>
    <w:link w:val="Header"/>
    <w:uiPriority w:val="99"/>
    <w:rsid w:val="004C4C30"/>
  </w:style>
  <w:style w:type="character" w:styleId="PageNumber">
    <w:name w:val="page number"/>
    <w:basedOn w:val="DefaultParagraphFont"/>
    <w:uiPriority w:val="99"/>
    <w:semiHidden/>
    <w:unhideWhenUsed/>
    <w:rsid w:val="004C4C30"/>
  </w:style>
  <w:style w:type="paragraph" w:styleId="Footer">
    <w:name w:val="footer"/>
    <w:basedOn w:val="Normal"/>
    <w:link w:val="FooterChar"/>
    <w:uiPriority w:val="99"/>
    <w:unhideWhenUsed/>
    <w:rsid w:val="006B1C18"/>
    <w:pPr>
      <w:tabs>
        <w:tab w:val="center" w:pos="4320"/>
        <w:tab w:val="right" w:pos="8640"/>
      </w:tabs>
    </w:pPr>
  </w:style>
  <w:style w:type="character" w:customStyle="1" w:styleId="FooterChar">
    <w:name w:val="Footer Char"/>
    <w:basedOn w:val="DefaultParagraphFont"/>
    <w:link w:val="Footer"/>
    <w:uiPriority w:val="99"/>
    <w:rsid w:val="006B1C18"/>
  </w:style>
  <w:style w:type="table" w:styleId="TableGrid">
    <w:name w:val="Table Grid"/>
    <w:basedOn w:val="TableNormal"/>
    <w:rsid w:val="00D25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C7FA9"/>
    <w:rPr>
      <w:color w:val="0000FF"/>
      <w:u w:val="single"/>
    </w:rPr>
  </w:style>
  <w:style w:type="paragraph" w:styleId="BalloonText">
    <w:name w:val="Balloon Text"/>
    <w:basedOn w:val="Normal"/>
    <w:link w:val="BalloonTextChar"/>
    <w:uiPriority w:val="99"/>
    <w:semiHidden/>
    <w:unhideWhenUsed/>
    <w:rsid w:val="00983C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3C02"/>
    <w:rPr>
      <w:rFonts w:ascii="Lucida Grande" w:hAnsi="Lucida Grande" w:cs="Lucida Grande"/>
      <w:sz w:val="18"/>
      <w:szCs w:val="18"/>
    </w:rPr>
  </w:style>
  <w:style w:type="character" w:styleId="FollowedHyperlink">
    <w:name w:val="FollowedHyperlink"/>
    <w:basedOn w:val="DefaultParagraphFont"/>
    <w:uiPriority w:val="99"/>
    <w:semiHidden/>
    <w:unhideWhenUsed/>
    <w:rsid w:val="00E54D7A"/>
    <w:rPr>
      <w:color w:val="800080" w:themeColor="followedHyperlink"/>
      <w:u w:val="single"/>
    </w:rPr>
  </w:style>
  <w:style w:type="paragraph" w:styleId="ListParagraph">
    <w:name w:val="List Paragraph"/>
    <w:basedOn w:val="Normal"/>
    <w:uiPriority w:val="34"/>
    <w:qFormat/>
    <w:rsid w:val="00EF4518"/>
    <w:pPr>
      <w:ind w:left="720"/>
      <w:contextualSpacing/>
    </w:pPr>
  </w:style>
  <w:style w:type="character" w:customStyle="1" w:styleId="Heading2Char">
    <w:name w:val="Heading 2 Char"/>
    <w:basedOn w:val="DefaultParagraphFont"/>
    <w:link w:val="Heading2"/>
    <w:uiPriority w:val="9"/>
    <w:rsid w:val="005853AE"/>
    <w:rPr>
      <w:rFonts w:asciiTheme="majorHAnsi" w:eastAsiaTheme="majorEastAsia" w:hAnsiTheme="majorHAnsi" w:cstheme="majorBidi"/>
      <w:color w:val="365F91" w:themeColor="accent1" w:themeShade="BF"/>
      <w:sz w:val="28"/>
      <w:szCs w:val="26"/>
    </w:rPr>
  </w:style>
  <w:style w:type="character" w:customStyle="1" w:styleId="Heading1Char">
    <w:name w:val="Heading 1 Char"/>
    <w:basedOn w:val="DefaultParagraphFont"/>
    <w:link w:val="Heading1"/>
    <w:uiPriority w:val="9"/>
    <w:rsid w:val="00C354F2"/>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0F3297"/>
    <w:pPr>
      <w:spacing w:before="100" w:beforeAutospacing="1" w:after="100" w:afterAutospacing="1"/>
    </w:pPr>
    <w:rPr>
      <w:rFonts w:ascii="Times New Roman" w:hAnsi="Times New Roman" w:cs="Times New Roman"/>
      <w:sz w:val="20"/>
      <w:szCs w:val="20"/>
    </w:rPr>
  </w:style>
  <w:style w:type="paragraph" w:styleId="Bibliography">
    <w:name w:val="Bibliography"/>
    <w:basedOn w:val="Normal"/>
    <w:next w:val="Normal"/>
    <w:uiPriority w:val="37"/>
    <w:unhideWhenUsed/>
    <w:rsid w:val="002268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54F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853AE"/>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C30"/>
    <w:pPr>
      <w:tabs>
        <w:tab w:val="center" w:pos="4320"/>
        <w:tab w:val="right" w:pos="8640"/>
      </w:tabs>
    </w:pPr>
  </w:style>
  <w:style w:type="character" w:customStyle="1" w:styleId="HeaderChar">
    <w:name w:val="Header Char"/>
    <w:basedOn w:val="DefaultParagraphFont"/>
    <w:link w:val="Header"/>
    <w:uiPriority w:val="99"/>
    <w:rsid w:val="004C4C30"/>
  </w:style>
  <w:style w:type="character" w:styleId="PageNumber">
    <w:name w:val="page number"/>
    <w:basedOn w:val="DefaultParagraphFont"/>
    <w:uiPriority w:val="99"/>
    <w:semiHidden/>
    <w:unhideWhenUsed/>
    <w:rsid w:val="004C4C30"/>
  </w:style>
  <w:style w:type="paragraph" w:styleId="Footer">
    <w:name w:val="footer"/>
    <w:basedOn w:val="Normal"/>
    <w:link w:val="FooterChar"/>
    <w:uiPriority w:val="99"/>
    <w:unhideWhenUsed/>
    <w:rsid w:val="006B1C18"/>
    <w:pPr>
      <w:tabs>
        <w:tab w:val="center" w:pos="4320"/>
        <w:tab w:val="right" w:pos="8640"/>
      </w:tabs>
    </w:pPr>
  </w:style>
  <w:style w:type="character" w:customStyle="1" w:styleId="FooterChar">
    <w:name w:val="Footer Char"/>
    <w:basedOn w:val="DefaultParagraphFont"/>
    <w:link w:val="Footer"/>
    <w:uiPriority w:val="99"/>
    <w:rsid w:val="006B1C18"/>
  </w:style>
  <w:style w:type="table" w:styleId="TableGrid">
    <w:name w:val="Table Grid"/>
    <w:basedOn w:val="TableNormal"/>
    <w:rsid w:val="00D25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C7FA9"/>
    <w:rPr>
      <w:color w:val="0000FF"/>
      <w:u w:val="single"/>
    </w:rPr>
  </w:style>
  <w:style w:type="paragraph" w:styleId="BalloonText">
    <w:name w:val="Balloon Text"/>
    <w:basedOn w:val="Normal"/>
    <w:link w:val="BalloonTextChar"/>
    <w:uiPriority w:val="99"/>
    <w:semiHidden/>
    <w:unhideWhenUsed/>
    <w:rsid w:val="00983C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3C02"/>
    <w:rPr>
      <w:rFonts w:ascii="Lucida Grande" w:hAnsi="Lucida Grande" w:cs="Lucida Grande"/>
      <w:sz w:val="18"/>
      <w:szCs w:val="18"/>
    </w:rPr>
  </w:style>
  <w:style w:type="character" w:styleId="FollowedHyperlink">
    <w:name w:val="FollowedHyperlink"/>
    <w:basedOn w:val="DefaultParagraphFont"/>
    <w:uiPriority w:val="99"/>
    <w:semiHidden/>
    <w:unhideWhenUsed/>
    <w:rsid w:val="00E54D7A"/>
    <w:rPr>
      <w:color w:val="800080" w:themeColor="followedHyperlink"/>
      <w:u w:val="single"/>
    </w:rPr>
  </w:style>
  <w:style w:type="paragraph" w:styleId="ListParagraph">
    <w:name w:val="List Paragraph"/>
    <w:basedOn w:val="Normal"/>
    <w:uiPriority w:val="34"/>
    <w:qFormat/>
    <w:rsid w:val="00EF4518"/>
    <w:pPr>
      <w:ind w:left="720"/>
      <w:contextualSpacing/>
    </w:pPr>
  </w:style>
  <w:style w:type="character" w:customStyle="1" w:styleId="Heading2Char">
    <w:name w:val="Heading 2 Char"/>
    <w:basedOn w:val="DefaultParagraphFont"/>
    <w:link w:val="Heading2"/>
    <w:uiPriority w:val="9"/>
    <w:rsid w:val="005853AE"/>
    <w:rPr>
      <w:rFonts w:asciiTheme="majorHAnsi" w:eastAsiaTheme="majorEastAsia" w:hAnsiTheme="majorHAnsi" w:cstheme="majorBidi"/>
      <w:color w:val="365F91" w:themeColor="accent1" w:themeShade="BF"/>
      <w:sz w:val="28"/>
      <w:szCs w:val="26"/>
    </w:rPr>
  </w:style>
  <w:style w:type="character" w:customStyle="1" w:styleId="Heading1Char">
    <w:name w:val="Heading 1 Char"/>
    <w:basedOn w:val="DefaultParagraphFont"/>
    <w:link w:val="Heading1"/>
    <w:uiPriority w:val="9"/>
    <w:rsid w:val="00C354F2"/>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0F3297"/>
    <w:pPr>
      <w:spacing w:before="100" w:beforeAutospacing="1" w:after="100" w:afterAutospacing="1"/>
    </w:pPr>
    <w:rPr>
      <w:rFonts w:ascii="Times New Roman" w:hAnsi="Times New Roman" w:cs="Times New Roman"/>
      <w:sz w:val="20"/>
      <w:szCs w:val="20"/>
    </w:rPr>
  </w:style>
  <w:style w:type="paragraph" w:styleId="Bibliography">
    <w:name w:val="Bibliography"/>
    <w:basedOn w:val="Normal"/>
    <w:next w:val="Normal"/>
    <w:uiPriority w:val="37"/>
    <w:unhideWhenUsed/>
    <w:rsid w:val="00226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1522">
      <w:bodyDiv w:val="1"/>
      <w:marLeft w:val="0"/>
      <w:marRight w:val="0"/>
      <w:marTop w:val="0"/>
      <w:marBottom w:val="0"/>
      <w:divBdr>
        <w:top w:val="none" w:sz="0" w:space="0" w:color="auto"/>
        <w:left w:val="none" w:sz="0" w:space="0" w:color="auto"/>
        <w:bottom w:val="none" w:sz="0" w:space="0" w:color="auto"/>
        <w:right w:val="none" w:sz="0" w:space="0" w:color="auto"/>
      </w:divBdr>
    </w:div>
    <w:div w:id="276447633">
      <w:bodyDiv w:val="1"/>
      <w:marLeft w:val="0"/>
      <w:marRight w:val="0"/>
      <w:marTop w:val="0"/>
      <w:marBottom w:val="0"/>
      <w:divBdr>
        <w:top w:val="none" w:sz="0" w:space="0" w:color="auto"/>
        <w:left w:val="none" w:sz="0" w:space="0" w:color="auto"/>
        <w:bottom w:val="none" w:sz="0" w:space="0" w:color="auto"/>
        <w:right w:val="none" w:sz="0" w:space="0" w:color="auto"/>
      </w:divBdr>
    </w:div>
    <w:div w:id="607926883">
      <w:bodyDiv w:val="1"/>
      <w:marLeft w:val="0"/>
      <w:marRight w:val="0"/>
      <w:marTop w:val="0"/>
      <w:marBottom w:val="0"/>
      <w:divBdr>
        <w:top w:val="none" w:sz="0" w:space="0" w:color="auto"/>
        <w:left w:val="none" w:sz="0" w:space="0" w:color="auto"/>
        <w:bottom w:val="none" w:sz="0" w:space="0" w:color="auto"/>
        <w:right w:val="none" w:sz="0" w:space="0" w:color="auto"/>
      </w:divBdr>
    </w:div>
    <w:div w:id="1089547647">
      <w:bodyDiv w:val="1"/>
      <w:marLeft w:val="0"/>
      <w:marRight w:val="0"/>
      <w:marTop w:val="0"/>
      <w:marBottom w:val="0"/>
      <w:divBdr>
        <w:top w:val="none" w:sz="0" w:space="0" w:color="auto"/>
        <w:left w:val="none" w:sz="0" w:space="0" w:color="auto"/>
        <w:bottom w:val="none" w:sz="0" w:space="0" w:color="auto"/>
        <w:right w:val="none" w:sz="0" w:space="0" w:color="auto"/>
      </w:divBdr>
    </w:div>
    <w:div w:id="1144738704">
      <w:bodyDiv w:val="1"/>
      <w:marLeft w:val="0"/>
      <w:marRight w:val="0"/>
      <w:marTop w:val="0"/>
      <w:marBottom w:val="0"/>
      <w:divBdr>
        <w:top w:val="none" w:sz="0" w:space="0" w:color="auto"/>
        <w:left w:val="none" w:sz="0" w:space="0" w:color="auto"/>
        <w:bottom w:val="none" w:sz="0" w:space="0" w:color="auto"/>
        <w:right w:val="none" w:sz="0" w:space="0" w:color="auto"/>
      </w:divBdr>
    </w:div>
    <w:div w:id="1183400052">
      <w:bodyDiv w:val="1"/>
      <w:marLeft w:val="0"/>
      <w:marRight w:val="0"/>
      <w:marTop w:val="0"/>
      <w:marBottom w:val="0"/>
      <w:divBdr>
        <w:top w:val="none" w:sz="0" w:space="0" w:color="auto"/>
        <w:left w:val="none" w:sz="0" w:space="0" w:color="auto"/>
        <w:bottom w:val="none" w:sz="0" w:space="0" w:color="auto"/>
        <w:right w:val="none" w:sz="0" w:space="0" w:color="auto"/>
      </w:divBdr>
    </w:div>
    <w:div w:id="1350988272">
      <w:bodyDiv w:val="1"/>
      <w:marLeft w:val="0"/>
      <w:marRight w:val="0"/>
      <w:marTop w:val="0"/>
      <w:marBottom w:val="0"/>
      <w:divBdr>
        <w:top w:val="none" w:sz="0" w:space="0" w:color="auto"/>
        <w:left w:val="none" w:sz="0" w:space="0" w:color="auto"/>
        <w:bottom w:val="none" w:sz="0" w:space="0" w:color="auto"/>
        <w:right w:val="none" w:sz="0" w:space="0" w:color="auto"/>
      </w:divBdr>
    </w:div>
    <w:div w:id="1360623150">
      <w:bodyDiv w:val="1"/>
      <w:marLeft w:val="0"/>
      <w:marRight w:val="0"/>
      <w:marTop w:val="0"/>
      <w:marBottom w:val="0"/>
      <w:divBdr>
        <w:top w:val="none" w:sz="0" w:space="0" w:color="auto"/>
        <w:left w:val="none" w:sz="0" w:space="0" w:color="auto"/>
        <w:bottom w:val="none" w:sz="0" w:space="0" w:color="auto"/>
        <w:right w:val="none" w:sz="0" w:space="0" w:color="auto"/>
      </w:divBdr>
    </w:div>
    <w:div w:id="1433084337">
      <w:bodyDiv w:val="1"/>
      <w:marLeft w:val="0"/>
      <w:marRight w:val="0"/>
      <w:marTop w:val="0"/>
      <w:marBottom w:val="0"/>
      <w:divBdr>
        <w:top w:val="none" w:sz="0" w:space="0" w:color="auto"/>
        <w:left w:val="none" w:sz="0" w:space="0" w:color="auto"/>
        <w:bottom w:val="none" w:sz="0" w:space="0" w:color="auto"/>
        <w:right w:val="none" w:sz="0" w:space="0" w:color="auto"/>
      </w:divBdr>
      <w:divsChild>
        <w:div w:id="1787307376">
          <w:marLeft w:val="0"/>
          <w:marRight w:val="0"/>
          <w:marTop w:val="0"/>
          <w:marBottom w:val="0"/>
          <w:divBdr>
            <w:top w:val="none" w:sz="0" w:space="0" w:color="auto"/>
            <w:left w:val="none" w:sz="0" w:space="0" w:color="auto"/>
            <w:bottom w:val="none" w:sz="0" w:space="0" w:color="auto"/>
            <w:right w:val="none" w:sz="0" w:space="0" w:color="auto"/>
          </w:divBdr>
        </w:div>
      </w:divsChild>
    </w:div>
    <w:div w:id="19376401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G4H1N_yXBiA"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s://www.bbc.com/news/world-latin-america-49971563"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Greenhouse gases</a:t>
            </a:r>
          </a:p>
        </c:rich>
      </c:tx>
      <c:layout/>
      <c:overlay val="0"/>
    </c:title>
    <c:autoTitleDeleted val="0"/>
    <c:plotArea>
      <c:layout>
        <c:manualLayout>
          <c:layoutTarget val="inner"/>
          <c:xMode val="edge"/>
          <c:yMode val="edge"/>
          <c:x val="0.307899168853893"/>
          <c:y val="0.136160479940008"/>
          <c:w val="0.442072032662584"/>
          <c:h val="0.757837770278715"/>
        </c:manualLayout>
      </c:layout>
      <c:doughnutChart>
        <c:varyColors val="1"/>
        <c:ser>
          <c:idx val="0"/>
          <c:order val="0"/>
          <c:tx>
            <c:strRef>
              <c:f>Sheet1!$B$1</c:f>
              <c:strCache>
                <c:ptCount val="1"/>
                <c:pt idx="0">
                  <c:v>Sales</c:v>
                </c:pt>
              </c:strCache>
            </c:strRef>
          </c:tx>
          <c:dLbls>
            <c:dLbl>
              <c:idx val="3"/>
              <c:layout>
                <c:manualLayout>
                  <c:x val="-0.108796478565179"/>
                  <c:y val="-0.0793650793650794"/>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Sheet1!$A$2:$A$6</c:f>
              <c:strCache>
                <c:ptCount val="5"/>
                <c:pt idx="0">
                  <c:v>Carbon dioxide</c:v>
                </c:pt>
                <c:pt idx="1">
                  <c:v>Methane</c:v>
                </c:pt>
                <c:pt idx="2">
                  <c:v>Nitrous oxide</c:v>
                </c:pt>
                <c:pt idx="3">
                  <c:v>Flourinated gases</c:v>
                </c:pt>
                <c:pt idx="4">
                  <c:v>Other gases</c:v>
                </c:pt>
              </c:strCache>
            </c:strRef>
          </c:cat>
          <c:val>
            <c:numRef>
              <c:f>Sheet1!$B$2:$B$6</c:f>
              <c:numCache>
                <c:formatCode>0%</c:formatCode>
                <c:ptCount val="5"/>
                <c:pt idx="0" formatCode="0.00%">
                  <c:v>0.643</c:v>
                </c:pt>
                <c:pt idx="1">
                  <c:v>0.17</c:v>
                </c:pt>
                <c:pt idx="2">
                  <c:v>0.06</c:v>
                </c:pt>
                <c:pt idx="3" formatCode="0.00%">
                  <c:v>0.008</c:v>
                </c:pt>
                <c:pt idx="4" formatCode="0.00%">
                  <c:v>0.119</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You112</b:Tag>
    <b:SourceType>InternetSite</b:SourceType>
    <b:Guid>{21707467-6524-5541-9131-90BA6AC6C7EA}</b:Guid>
    <b:Title>Deforestation in the Amazon Rainforest </b:Title>
    <b:Year>2011</b:Year>
    <b:Author>
      <b:Author>
        <b:Corporate>YouTube</b:Corporate>
      </b:Author>
    </b:Author>
    <b:URL>https://www.youtube.com/watch?v=rm8TyJ2fOaw</b:URL>
    <b:YearAccessed>2019</b:YearAccessed>
    <b:MonthAccessed>12</b:MonthAccessed>
    <b:DayAccessed>15</b:DayAccessed>
    <b:RefOrder>5</b:RefOrder>
  </b:Source>
  <b:Source>
    <b:Tag>BBC195</b:Tag>
    <b:SourceType>InternetSite</b:SourceType>
    <b:Guid>{5B18D32D-E30E-ED43-9FE2-6DAEF53DDF5E}</b:Guid>
    <b:Author>
      <b:Author>
        <b:Corporate>BBC</b:Corporate>
      </b:Author>
    </b:Author>
    <b:Title>Amazon fires: What's the latest in Brazil? </b:Title>
    <b:URL>https://www.bbc.com/news/world-latin-america-49971563</b:URL>
    <b:Year>2019</b:Year>
    <b:YearAccessed>2019</b:YearAccessed>
    <b:MonthAccessed>12</b:MonthAccessed>
    <b:DayAccessed>15</b:DayAccessed>
    <b:RefOrder>6</b:RefOrder>
  </b:Source>
  <b:Source>
    <b:Tag>Har191</b:Tag>
    <b:SourceType>InternetSite</b:SourceType>
    <b:Guid>{E32A4EFF-CD06-3648-A31B-09E3A6049DA7}</b:Guid>
    <b:Author>
      <b:Author>
        <b:NameList>
          <b:Person>
            <b:Last>Cockburn</b:Last>
            <b:First>Harry</b:First>
          </b:Person>
        </b:NameList>
      </b:Author>
    </b:Author>
    <b:Title>Amazon deforestation could be stopped by ‘miracle tree’ </b:Title>
    <b:URL>https://www.independent.co.uk/environment/amazon-burning-rainforest-inga-tree-climate-crisis-fires-deforestation-a9174566.html</b:URL>
    <b:Year>2019</b:Year>
    <b:YearAccessed>2019</b:YearAccessed>
    <b:MonthAccessed>12</b:MonthAccessed>
    <b:DayAccessed>16</b:DayAccessed>
    <b:RefOrder>1</b:RefOrder>
  </b:Source>
  <b:Source>
    <b:Tag>Car192</b:Tag>
    <b:SourceType>JournalArticle</b:SourceType>
    <b:Guid>{FAEEAE05-2A55-2049-AECE-BF8C972FA5C6}</b:Guid>
    <b:Title>Increased deep soil respiration detected despite reduced overall respiration in permafrost peat plateaus following wildfire</b:Title>
    <b:Year>2019</b:Year>
    <b:Author>
      <b:Author>
        <b:NameList>
          <b:Person>
            <b:Last>Gibson</b:Last>
            <b:First>Carolyn</b:First>
            <b:Middle>M</b:Middle>
          </b:Person>
          <b:Person>
            <b:Last>Estop-Aragonés</b:Last>
            <b:First>Cristian</b:First>
          </b:Person>
          <b:Person>
            <b:Last>Flannigan</b:Last>
            <b:First>Mike</b:First>
          </b:Person>
          <b:Person>
            <b:Last>Thompson</b:Last>
            <b:First>Dan</b:First>
            <b:Middle>K</b:Middle>
          </b:Person>
          <b:Person>
            <b:Last>Olefeldt</b:Last>
            <b:First>David</b:First>
          </b:Person>
        </b:NameList>
      </b:Author>
    </b:Author>
    <b:JournalName>Environmental Research Letters </b:JournalName>
    <b:Volume>14</b:Volume>
    <b:Issue>12</b:Issue>
    <b:RefOrder>2</b:RefOrder>
  </b:Source>
  <b:Source>
    <b:Tag>Cla00</b:Tag>
    <b:SourceType>JournalArticle</b:SourceType>
    <b:Guid>{6EF6E919-8C99-B949-A61A-F7AB2B504FED}</b:Guid>
    <b:Author>
      <b:Author>
        <b:NameList>
          <b:Person>
            <b:Last>Boyd</b:Last>
            <b:First>Claude</b:First>
            <b:Middle>E.</b:Middle>
          </b:Person>
        </b:NameList>
      </b:Author>
    </b:Author>
    <b:Title>pH, Carbon Dioxide, and Alkalinity </b:Title>
    <b:JournalName>Water Quality</b:JournalName>
    <b:Year>2000</b:Year>
    <b:Pages>105-122</b:Pages>
    <b:RefOrder>3</b:RefOrder>
  </b:Source>
  <b:Source>
    <b:Tag>WHO19</b:Tag>
    <b:SourceType>InternetSite</b:SourceType>
    <b:Guid>{D2D0BA1C-5585-1A48-9C27-B5DF51AFCF82}</b:Guid>
    <b:Title>Ocean Acidification</b:Title>
    <b:Year>2019</b:Year>
    <b:Author>
      <b:Author>
        <b:Corporate>WHOI</b:Corporate>
      </b:Author>
    </b:Author>
    <b:URL>https://www.whoi.edu/know-your-ocean/ocean-topics/ocean-chemistry/ocean-acidification/faqs-about-ocean-acidification/</b:URL>
    <b:YearAccessed>2019</b:YearAccessed>
    <b:MonthAccessed>12</b:MonthAccessed>
    <b:DayAccessed>16</b:DayAccessed>
    <b:RefOrder>4</b:RefOrder>
  </b:Source>
</b:Sources>
</file>

<file path=customXml/itemProps1.xml><?xml version="1.0" encoding="utf-8"?>
<ds:datastoreItem xmlns:ds="http://schemas.openxmlformats.org/officeDocument/2006/customXml" ds:itemID="{7054B164-DC60-1148-AB72-DA1D16A7D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3482</Words>
  <Characters>19849</Characters>
  <Application>Microsoft Macintosh Word</Application>
  <DocSecurity>0</DocSecurity>
  <Lines>165</Lines>
  <Paragraphs>46</Paragraphs>
  <ScaleCrop>false</ScaleCrop>
  <Company>art</Company>
  <LinksUpToDate>false</LinksUpToDate>
  <CharactersWithSpaces>23285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C</dc:creator>
  <cp:keywords/>
  <dc:description/>
  <cp:lastModifiedBy>AB C</cp:lastModifiedBy>
  <cp:revision>2</cp:revision>
  <dcterms:created xsi:type="dcterms:W3CDTF">2019-12-17T12:30:00Z</dcterms:created>
  <dcterms:modified xsi:type="dcterms:W3CDTF">2019-12-17T12:30:00Z</dcterms:modified>
</cp:coreProperties>
</file>