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001828" w:rsidRDefault="00001828" w:rsidP="00001828">
      <w:pPr>
        <w:ind w:firstLine="0"/>
        <w:jc w:val="center"/>
        <w:rPr>
          <w:b/>
        </w:rPr>
      </w:pPr>
      <w:r w:rsidRPr="003E5E24">
        <w:rPr>
          <w:b/>
        </w:rPr>
        <w:t>Teacher’s Role</w:t>
      </w:r>
    </w:p>
    <w:p w:rsidR="002A2A03" w:rsidRDefault="002A2A03">
      <w:pPr>
        <w:jc w:val="center"/>
      </w:pPr>
      <w:bookmarkStart w:id="0" w:name="_GoBack"/>
      <w:bookmarkEnd w:id="0"/>
      <w:r>
        <w:t>Your Name  (First M. Last)</w:t>
      </w:r>
    </w:p>
    <w:p w:rsidR="002A2A03" w:rsidRDefault="002A2A0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r>
        <w:t xml:space="preserve"> </w:t>
      </w:r>
    </w:p>
    <w:p w:rsidR="003E5E24" w:rsidRDefault="003E5E24" w:rsidP="003E5E24">
      <w:pPr>
        <w:ind w:firstLine="0"/>
        <w:jc w:val="center"/>
        <w:rPr>
          <w:b/>
        </w:rPr>
      </w:pPr>
      <w:r w:rsidRPr="003E5E24">
        <w:rPr>
          <w:b/>
        </w:rPr>
        <w:lastRenderedPageBreak/>
        <w:t>Teacher’s Role</w:t>
      </w:r>
    </w:p>
    <w:p w:rsidR="003E5E24" w:rsidRPr="00E852A1" w:rsidRDefault="003E5E24" w:rsidP="002430E0">
      <w:pPr>
        <w:pStyle w:val="ListParagraph"/>
        <w:numPr>
          <w:ilvl w:val="0"/>
          <w:numId w:val="1"/>
        </w:numPr>
        <w:rPr>
          <w:b/>
        </w:rPr>
      </w:pPr>
      <w:r w:rsidRPr="00E852A1">
        <w:rPr>
          <w:b/>
        </w:rPr>
        <w:t>How will you prepare for a meeting with a family when a challenging behavior occurs?</w:t>
      </w:r>
    </w:p>
    <w:p w:rsidR="002430E0" w:rsidRPr="002430E0" w:rsidRDefault="00001828" w:rsidP="002430E0">
      <w:pPr>
        <w:pStyle w:val="ListParagraph"/>
        <w:ind w:firstLine="0"/>
      </w:pPr>
      <w:r>
        <w:t xml:space="preserve">          </w:t>
      </w:r>
      <w:r w:rsidR="002430E0">
        <w:t xml:space="preserve">Preparing for meeting with child’s parents to discuss the challenging behavior is critical step towards the tackling the behavior. But parents can often become defensive in such meetings, which can be avoided by preparing for the meeting. Make sure to share the issue with the parents with the facts. Note down all the important points that are required to discuss in the meeting. Be sure to ask parents relevant questions regarding the child’s behavior. Never look for reassurance from </w:t>
      </w:r>
      <w:r w:rsidR="00E852A1">
        <w:t>parent’s</w:t>
      </w:r>
      <w:r w:rsidR="002430E0">
        <w:t xml:space="preserve"> side regarding the interventions, but make sure to discuss the interventions taken by you </w:t>
      </w:r>
      <w:r w:rsidR="00F52949">
        <w:t>for improving child’s behavior.</w:t>
      </w:r>
    </w:p>
    <w:p w:rsidR="003E5E24" w:rsidRPr="00001828" w:rsidRDefault="003E5E24" w:rsidP="002430E0">
      <w:pPr>
        <w:pStyle w:val="Title"/>
        <w:numPr>
          <w:ilvl w:val="0"/>
          <w:numId w:val="1"/>
        </w:numPr>
        <w:jc w:val="both"/>
        <w:rPr>
          <w:b/>
        </w:rPr>
      </w:pPr>
      <w:r w:rsidRPr="00001828">
        <w:rPr>
          <w:b/>
        </w:rPr>
        <w:t>List three strategies you will use when meeting with a family to discuss their child’s behavior</w:t>
      </w:r>
    </w:p>
    <w:p w:rsidR="00F52949" w:rsidRDefault="00F52949" w:rsidP="00F52949">
      <w:pPr>
        <w:pStyle w:val="Title"/>
        <w:numPr>
          <w:ilvl w:val="0"/>
          <w:numId w:val="2"/>
        </w:numPr>
        <w:jc w:val="both"/>
      </w:pPr>
      <w:r>
        <w:t>I will talk to them in friendly tone.</w:t>
      </w:r>
    </w:p>
    <w:p w:rsidR="00F52949" w:rsidRDefault="00F52949" w:rsidP="00F52949">
      <w:pPr>
        <w:pStyle w:val="Title"/>
        <w:numPr>
          <w:ilvl w:val="0"/>
          <w:numId w:val="2"/>
        </w:numPr>
        <w:jc w:val="both"/>
      </w:pPr>
      <w:r>
        <w:t xml:space="preserve">I will inform the parents about behavior on basis of facts not rumors. </w:t>
      </w:r>
    </w:p>
    <w:p w:rsidR="00F52949" w:rsidRDefault="00F52949" w:rsidP="00F52949">
      <w:pPr>
        <w:pStyle w:val="Title"/>
        <w:numPr>
          <w:ilvl w:val="0"/>
          <w:numId w:val="2"/>
        </w:numPr>
        <w:jc w:val="both"/>
      </w:pPr>
      <w:r>
        <w:t>I will not sugarcoat the facts and shoot them straight the way they are.</w:t>
      </w:r>
    </w:p>
    <w:p w:rsidR="003E5E24" w:rsidRPr="00E852A1" w:rsidRDefault="003E5E24" w:rsidP="002430E0">
      <w:pPr>
        <w:pStyle w:val="Title"/>
        <w:numPr>
          <w:ilvl w:val="0"/>
          <w:numId w:val="1"/>
        </w:numPr>
        <w:jc w:val="both"/>
        <w:rPr>
          <w:b/>
        </w:rPr>
      </w:pPr>
      <w:r w:rsidRPr="00E852A1">
        <w:rPr>
          <w:b/>
        </w:rPr>
        <w:t>Examine your own attitude and discuss whether or not you think families are responsible for how their child behaves at school. Support your stance.</w:t>
      </w:r>
    </w:p>
    <w:p w:rsidR="00F52949" w:rsidRDefault="00001828" w:rsidP="00F52949">
      <w:pPr>
        <w:pStyle w:val="Title"/>
        <w:ind w:left="720"/>
        <w:jc w:val="both"/>
      </w:pPr>
      <w:r>
        <w:t xml:space="preserve">            </w:t>
      </w:r>
      <w:r w:rsidR="00F52949">
        <w:t xml:space="preserve">It is important for teacher to examine her own attitude with the child to see if she herself can be responsible for causing the challenging behavior of the child. I will examine my own attitude and try to see if I am at mistake. I personally think that parents and families can be responsible </w:t>
      </w:r>
      <w:r w:rsidR="00E852A1">
        <w:t>for child’s</w:t>
      </w:r>
      <w:r w:rsidR="00F52949">
        <w:t xml:space="preserve"> behavior at school and the children get deeply influenced by the tensions and stresses that they face at home.</w:t>
      </w:r>
    </w:p>
    <w:p w:rsidR="003E5E24" w:rsidRPr="00E852A1" w:rsidRDefault="003E5E24" w:rsidP="002430E0">
      <w:pPr>
        <w:pStyle w:val="Title"/>
        <w:numPr>
          <w:ilvl w:val="0"/>
          <w:numId w:val="1"/>
        </w:numPr>
        <w:jc w:val="both"/>
        <w:rPr>
          <w:b/>
        </w:rPr>
      </w:pPr>
      <w:r w:rsidRPr="00E852A1">
        <w:rPr>
          <w:b/>
        </w:rPr>
        <w:lastRenderedPageBreak/>
        <w:t>What data and records will you bring into the discussion to help move the conversation forward in a positive direction?</w:t>
      </w:r>
    </w:p>
    <w:p w:rsidR="00F52949" w:rsidRDefault="00001828" w:rsidP="00F52949">
      <w:pPr>
        <w:pStyle w:val="Title"/>
        <w:ind w:left="720"/>
        <w:jc w:val="both"/>
      </w:pPr>
      <w:r>
        <w:t xml:space="preserve">           </w:t>
      </w:r>
      <w:r w:rsidR="00F52949">
        <w:t xml:space="preserve">Depending upon the type of problem caused by child, I will bring all the relevant records to the meeting, to inform the parents. For example if child’s relevant performance is dropping, I will show test’s and assignment’s scores to the parents. Similarly if the issue is reading attendees I will show them attendance records. </w:t>
      </w:r>
      <w:r w:rsidR="00E852A1">
        <w:t>Incase if the</w:t>
      </w:r>
      <w:r w:rsidR="00F52949">
        <w:t xml:space="preserve"> </w:t>
      </w:r>
      <w:r w:rsidR="00E852A1">
        <w:t>issue is</w:t>
      </w:r>
      <w:r w:rsidR="00F52949">
        <w:t xml:space="preserve"> regarding discipline I will show them disciplinary cards. These records will ensure that parents know the exact </w:t>
      </w:r>
      <w:r w:rsidR="00E852A1">
        <w:t>facts;</w:t>
      </w:r>
      <w:r w:rsidR="00F52949">
        <w:t xml:space="preserve"> these records will help parents believe that teacher is trying to help the student and they are on same page for problem’s </w:t>
      </w:r>
      <w:proofErr w:type="gramStart"/>
      <w:r w:rsidR="00F52949">
        <w:t>solution</w:t>
      </w:r>
      <w:r w:rsidRPr="00001828">
        <w:t>(</w:t>
      </w:r>
      <w:proofErr w:type="spellStart"/>
      <w:proofErr w:type="gramEnd"/>
      <w:r w:rsidRPr="00001828">
        <w:t>Linsin</w:t>
      </w:r>
      <w:proofErr w:type="spellEnd"/>
      <w:r w:rsidRPr="00001828">
        <w:t>, 2019)</w:t>
      </w:r>
      <w:r w:rsidR="00F52949">
        <w:t xml:space="preserve">. </w:t>
      </w:r>
    </w:p>
    <w:p w:rsidR="00142685" w:rsidRPr="00E852A1" w:rsidRDefault="003E5E24" w:rsidP="002430E0">
      <w:pPr>
        <w:pStyle w:val="Title"/>
        <w:numPr>
          <w:ilvl w:val="0"/>
          <w:numId w:val="1"/>
        </w:numPr>
        <w:jc w:val="both"/>
        <w:rPr>
          <w:b/>
        </w:rPr>
      </w:pPr>
      <w:r w:rsidRPr="00E852A1">
        <w:rPr>
          <w:b/>
        </w:rPr>
        <w:t>Beyond these considerations, what other factors may be involved?</w:t>
      </w:r>
    </w:p>
    <w:p w:rsidR="00142685" w:rsidRDefault="00001828" w:rsidP="00E852A1">
      <w:pPr>
        <w:pStyle w:val="Title"/>
        <w:ind w:left="720"/>
        <w:jc w:val="left"/>
      </w:pPr>
      <w:r>
        <w:t xml:space="preserve">           </w:t>
      </w:r>
      <w:r w:rsidR="00E852A1">
        <w:t>Other factors that influence the teacher-parent meeting is the readiness of the meeting room and time selected for the meeting. Teacher should ensure that meeting time is selected keeping the parental convincing in mind. Also all the relevant records and reports should be kept ready, to avoid inconvenience during meeting.</w:t>
      </w: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Pr="00001828" w:rsidRDefault="00001828">
      <w:pPr>
        <w:pStyle w:val="Title"/>
        <w:rPr>
          <w:b/>
        </w:rPr>
      </w:pPr>
      <w:r w:rsidRPr="00001828">
        <w:rPr>
          <w:b/>
        </w:rPr>
        <w:lastRenderedPageBreak/>
        <w:t>References</w:t>
      </w:r>
    </w:p>
    <w:p w:rsidR="00001828" w:rsidRDefault="00001828" w:rsidP="00001828">
      <w:pPr>
        <w:pStyle w:val="Title"/>
        <w:jc w:val="left"/>
      </w:pPr>
      <w:proofErr w:type="spellStart"/>
      <w:proofErr w:type="gramStart"/>
      <w:r w:rsidRPr="00001828">
        <w:t>Linsin</w:t>
      </w:r>
      <w:proofErr w:type="spellEnd"/>
      <w:r w:rsidRPr="00001828">
        <w:t>, M. (2019).</w:t>
      </w:r>
      <w:proofErr w:type="gramEnd"/>
      <w:r w:rsidRPr="00001828">
        <w:t xml:space="preserve"> How </w:t>
      </w:r>
      <w:proofErr w:type="gramStart"/>
      <w:r w:rsidRPr="00001828">
        <w:t>To</w:t>
      </w:r>
      <w:proofErr w:type="gramEnd"/>
      <w:r w:rsidRPr="00001828">
        <w:t xml:space="preserve"> Talk To Parents About Their Misbehaving Child. Retrieved from https://www.smartclassroommanagement.com/2011/06/04/how-to-talk-to-parents-about-their-misbehaving-child/</w:t>
      </w:r>
    </w:p>
    <w:p w:rsidR="00142685" w:rsidRDefault="00142685">
      <w:pPr>
        <w:pStyle w:val="Title"/>
      </w:pPr>
    </w:p>
    <w:p w:rsidR="002A2A03" w:rsidRDefault="002A2A03">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5A" w:rsidRDefault="002B685A">
      <w:pPr>
        <w:spacing w:line="240" w:lineRule="auto"/>
      </w:pPr>
      <w:r>
        <w:separator/>
      </w:r>
    </w:p>
  </w:endnote>
  <w:endnote w:type="continuationSeparator" w:id="0">
    <w:p w:rsidR="002B685A" w:rsidRDefault="002B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5A" w:rsidRDefault="002B685A">
      <w:pPr>
        <w:spacing w:line="240" w:lineRule="auto"/>
      </w:pPr>
      <w:r>
        <w:separator/>
      </w:r>
    </w:p>
  </w:footnote>
  <w:footnote w:type="continuationSeparator" w:id="0">
    <w:p w:rsidR="002B685A" w:rsidRDefault="002B6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828">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828">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E1D"/>
    <w:multiLevelType w:val="hybridMultilevel"/>
    <w:tmpl w:val="DB0A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40B9A"/>
    <w:multiLevelType w:val="hybridMultilevel"/>
    <w:tmpl w:val="89FE6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1828"/>
    <w:rsid w:val="0000793A"/>
    <w:rsid w:val="000B0A32"/>
    <w:rsid w:val="000F4778"/>
    <w:rsid w:val="00105F10"/>
    <w:rsid w:val="00142685"/>
    <w:rsid w:val="001A0A79"/>
    <w:rsid w:val="001F3549"/>
    <w:rsid w:val="002430E0"/>
    <w:rsid w:val="00285C01"/>
    <w:rsid w:val="002A2A03"/>
    <w:rsid w:val="002B685A"/>
    <w:rsid w:val="002D2DDF"/>
    <w:rsid w:val="00300E9F"/>
    <w:rsid w:val="00351E3D"/>
    <w:rsid w:val="00366BB8"/>
    <w:rsid w:val="003B6118"/>
    <w:rsid w:val="003E5E24"/>
    <w:rsid w:val="00573DB2"/>
    <w:rsid w:val="00582647"/>
    <w:rsid w:val="005F7F14"/>
    <w:rsid w:val="00616C6F"/>
    <w:rsid w:val="006939B3"/>
    <w:rsid w:val="006A6D5F"/>
    <w:rsid w:val="007435A1"/>
    <w:rsid w:val="00883BA8"/>
    <w:rsid w:val="00934FDC"/>
    <w:rsid w:val="00AB3FD1"/>
    <w:rsid w:val="00AF6065"/>
    <w:rsid w:val="00C67138"/>
    <w:rsid w:val="00CF29F0"/>
    <w:rsid w:val="00D375F9"/>
    <w:rsid w:val="00E31FC0"/>
    <w:rsid w:val="00E852A1"/>
    <w:rsid w:val="00EB2644"/>
    <w:rsid w:val="00ED07B9"/>
    <w:rsid w:val="00F341BC"/>
    <w:rsid w:val="00F5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24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24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2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3067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2019-04-03T17:30:00Z</dcterms:created>
  <dcterms:modified xsi:type="dcterms:W3CDTF">2019-04-03T17:43:00Z</dcterms:modified>
</cp:coreProperties>
</file>