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C5" w:rsidRPr="00DE63C5" w:rsidRDefault="000944F0" w:rsidP="00DE63C5">
      <w:pPr>
        <w:rPr>
          <w:rFonts w:ascii="Times New Roman" w:eastAsia="Calibri" w:hAnsi="Times New Roman" w:cs="Times New Roman"/>
          <w:sz w:val="24"/>
          <w:szCs w:val="24"/>
        </w:rPr>
      </w:pPr>
      <w:bookmarkStart w:id="0" w:name="_GoBack"/>
      <w:bookmarkEnd w:id="0"/>
      <w:r w:rsidRPr="00DE63C5">
        <w:rPr>
          <w:rFonts w:ascii="Times New Roman" w:eastAsia="Calibri" w:hAnsi="Times New Roman" w:cs="Times New Roman"/>
          <w:sz w:val="24"/>
          <w:szCs w:val="24"/>
        </w:rPr>
        <w:t>[Name of the Writer]</w:t>
      </w:r>
    </w:p>
    <w:p w:rsidR="00DE63C5" w:rsidRPr="00DE63C5" w:rsidRDefault="000944F0" w:rsidP="00DE63C5">
      <w:pPr>
        <w:rPr>
          <w:rFonts w:ascii="Times New Roman" w:eastAsia="Calibri" w:hAnsi="Times New Roman" w:cs="Times New Roman"/>
          <w:sz w:val="24"/>
          <w:szCs w:val="24"/>
        </w:rPr>
      </w:pPr>
      <w:r w:rsidRPr="00DE63C5">
        <w:rPr>
          <w:rFonts w:ascii="Times New Roman" w:eastAsia="Calibri" w:hAnsi="Times New Roman" w:cs="Times New Roman"/>
          <w:sz w:val="24"/>
          <w:szCs w:val="24"/>
        </w:rPr>
        <w:t>[Name of Instructor]</w:t>
      </w:r>
    </w:p>
    <w:p w:rsidR="00DE63C5" w:rsidRPr="00DE63C5" w:rsidRDefault="000944F0" w:rsidP="00DE63C5">
      <w:pPr>
        <w:rPr>
          <w:rFonts w:ascii="Times New Roman" w:eastAsia="Calibri" w:hAnsi="Times New Roman" w:cs="Times New Roman"/>
          <w:sz w:val="24"/>
          <w:szCs w:val="24"/>
        </w:rPr>
      </w:pPr>
      <w:r w:rsidRPr="00DE63C5">
        <w:rPr>
          <w:rFonts w:ascii="Times New Roman" w:eastAsia="Calibri" w:hAnsi="Times New Roman" w:cs="Times New Roman"/>
          <w:sz w:val="24"/>
          <w:szCs w:val="24"/>
        </w:rPr>
        <w:t>[Subject]</w:t>
      </w:r>
    </w:p>
    <w:p w:rsidR="00DE63C5" w:rsidRDefault="000944F0" w:rsidP="00DE63C5">
      <w:pPr>
        <w:rPr>
          <w:rFonts w:ascii="Times New Roman" w:eastAsia="Calibri" w:hAnsi="Times New Roman" w:cs="Times New Roman"/>
          <w:sz w:val="24"/>
          <w:szCs w:val="24"/>
        </w:rPr>
      </w:pPr>
      <w:r w:rsidRPr="00DE63C5">
        <w:rPr>
          <w:rFonts w:ascii="Times New Roman" w:eastAsia="Calibri" w:hAnsi="Times New Roman" w:cs="Times New Roman"/>
          <w:sz w:val="24"/>
          <w:szCs w:val="24"/>
        </w:rPr>
        <w:t>[Date]</w:t>
      </w:r>
    </w:p>
    <w:p w:rsidR="00492FA5" w:rsidRPr="00DE63C5" w:rsidRDefault="00492FA5" w:rsidP="00DE63C5">
      <w:pPr>
        <w:rPr>
          <w:rFonts w:ascii="Times New Roman" w:eastAsia="Calibri" w:hAnsi="Times New Roman" w:cs="Times New Roman"/>
          <w:sz w:val="24"/>
          <w:szCs w:val="24"/>
        </w:rPr>
      </w:pPr>
    </w:p>
    <w:p w:rsidR="00492FA5" w:rsidRPr="00DE63C5" w:rsidRDefault="000944F0" w:rsidP="00492FA5">
      <w:pPr>
        <w:jc w:val="center"/>
        <w:rPr>
          <w:rFonts w:ascii="Times New Roman" w:hAnsi="Times New Roman" w:cs="Times New Roman"/>
          <w:color w:val="393939"/>
          <w:sz w:val="24"/>
          <w:szCs w:val="20"/>
          <w:shd w:val="clear" w:color="auto" w:fill="F5F5F5"/>
        </w:rPr>
      </w:pPr>
      <w:r w:rsidRPr="00DE63C5">
        <w:rPr>
          <w:rFonts w:ascii="Times New Roman" w:hAnsi="Times New Roman" w:cs="Times New Roman"/>
          <w:color w:val="393939"/>
          <w:sz w:val="24"/>
          <w:szCs w:val="20"/>
          <w:shd w:val="clear" w:color="auto" w:fill="F5F5F5"/>
        </w:rPr>
        <w:t>Compare and Contrast WEB Dubois to Booker T. Washington</w:t>
      </w:r>
    </w:p>
    <w:p w:rsidR="000C5786" w:rsidRPr="00DE63C5" w:rsidRDefault="000944F0" w:rsidP="00851C7A">
      <w:pPr>
        <w:ind w:firstLine="720"/>
        <w:rPr>
          <w:rFonts w:ascii="Times New Roman" w:hAnsi="Times New Roman" w:cs="Times New Roman"/>
          <w:sz w:val="24"/>
          <w:szCs w:val="24"/>
        </w:rPr>
      </w:pPr>
      <w:r w:rsidRPr="00DE63C5">
        <w:rPr>
          <w:rFonts w:ascii="Times New Roman" w:hAnsi="Times New Roman" w:cs="Times New Roman"/>
          <w:sz w:val="24"/>
          <w:szCs w:val="24"/>
        </w:rPr>
        <w:t xml:space="preserve">The African American group is a part of the United States of America from the very beginning. Despite their unlimited contributions and </w:t>
      </w:r>
      <w:r w:rsidRPr="00DE63C5">
        <w:rPr>
          <w:rFonts w:ascii="Times New Roman" w:hAnsi="Times New Roman" w:cs="Times New Roman"/>
          <w:sz w:val="24"/>
          <w:szCs w:val="24"/>
        </w:rPr>
        <w:t>sacrifices Africans have always been a victim of racial disparity. These people are struggling for their rights from a very long period; many leaders from their community also came up and highlighted the problem.</w:t>
      </w:r>
    </w:p>
    <w:p w:rsidR="00851C7A" w:rsidRPr="00DE63C5" w:rsidRDefault="000944F0">
      <w:pPr>
        <w:rPr>
          <w:rFonts w:ascii="Times New Roman" w:hAnsi="Times New Roman" w:cs="Times New Roman"/>
          <w:sz w:val="24"/>
          <w:szCs w:val="24"/>
        </w:rPr>
      </w:pPr>
      <w:r w:rsidRPr="00DE63C5">
        <w:rPr>
          <w:rFonts w:ascii="Times New Roman" w:hAnsi="Times New Roman" w:cs="Times New Roman"/>
          <w:sz w:val="24"/>
          <w:szCs w:val="24"/>
        </w:rPr>
        <w:tab/>
        <w:t>In 1985, September an African spokesman an</w:t>
      </w:r>
      <w:r w:rsidRPr="00DE63C5">
        <w:rPr>
          <w:rFonts w:ascii="Times New Roman" w:hAnsi="Times New Roman" w:cs="Times New Roman"/>
          <w:sz w:val="24"/>
          <w:szCs w:val="24"/>
        </w:rPr>
        <w:t>d leader Booker T. Washington</w:t>
      </w:r>
      <w:r w:rsidR="00721E99" w:rsidRPr="00DE63C5">
        <w:rPr>
          <w:rFonts w:ascii="Times New Roman" w:hAnsi="Times New Roman" w:cs="Times New Roman"/>
          <w:sz w:val="24"/>
          <w:szCs w:val="24"/>
        </w:rPr>
        <w:t xml:space="preserve"> came up with his Atlanta Compromise Speech </w:t>
      </w:r>
      <w:r w:rsidR="000A5FE8" w:rsidRPr="00DE63C5">
        <w:rPr>
          <w:rFonts w:ascii="Times New Roman" w:hAnsi="Times New Roman" w:cs="Times New Roman"/>
          <w:sz w:val="24"/>
          <w:szCs w:val="24"/>
        </w:rPr>
        <w:t>in front of a predominant audience of white Americans, according to which the black and white American should realize the fact that the united states of America need both groups to coexist in the same environment. According to him, the black people were a good source of labor for the country and the whites should not waste money on immigrant labor. He assured that the African community is hard working and diligent; hence they will never disappoint the country in the context of work. He also mentioned that the Africans should avoid moving to other countries instead they should stay and work in America as labors. His views were that the Africans should accept to compromise, however, the whites should respect them and their hard work equally.</w:t>
      </w:r>
    </w:p>
    <w:p w:rsidR="000A5FE8" w:rsidRPr="00DE63C5" w:rsidRDefault="000944F0">
      <w:pPr>
        <w:rPr>
          <w:rFonts w:ascii="Times New Roman" w:hAnsi="Times New Roman" w:cs="Times New Roman"/>
          <w:sz w:val="24"/>
          <w:szCs w:val="24"/>
        </w:rPr>
      </w:pPr>
      <w:r w:rsidRPr="00DE63C5">
        <w:rPr>
          <w:rFonts w:ascii="Times New Roman" w:hAnsi="Times New Roman" w:cs="Times New Roman"/>
          <w:sz w:val="24"/>
          <w:szCs w:val="24"/>
        </w:rPr>
        <w:tab/>
        <w:t>William Edward Burghardt Du Bois</w:t>
      </w:r>
      <w:r w:rsidR="00D25454" w:rsidRPr="00DE63C5">
        <w:rPr>
          <w:rFonts w:ascii="Times New Roman" w:hAnsi="Times New Roman" w:cs="Times New Roman"/>
          <w:sz w:val="24"/>
          <w:szCs w:val="24"/>
        </w:rPr>
        <w:t xml:space="preserve"> who was an American sociologist, Pan-Africanist and civil rights activist stood against the views of Booker T. Washington and criticized his speech. He spoke in defense of the African American community, and according to him </w:t>
      </w:r>
      <w:r w:rsidR="00D25454" w:rsidRPr="00DE63C5">
        <w:rPr>
          <w:rFonts w:ascii="Times New Roman" w:hAnsi="Times New Roman" w:cs="Times New Roman"/>
          <w:sz w:val="24"/>
          <w:szCs w:val="24"/>
        </w:rPr>
        <w:lastRenderedPageBreak/>
        <w:t xml:space="preserve">Washington's speech and views will only strengthen the dominance of the white Americans. He declared that they want to be recognized as independent and free </w:t>
      </w:r>
      <w:r w:rsidR="00DB501B" w:rsidRPr="00DE63C5">
        <w:rPr>
          <w:rFonts w:ascii="Times New Roman" w:hAnsi="Times New Roman" w:cs="Times New Roman"/>
          <w:sz w:val="24"/>
          <w:szCs w:val="24"/>
        </w:rPr>
        <w:t>Americans</w:t>
      </w:r>
      <w:r w:rsidR="00D25454" w:rsidRPr="00DE63C5">
        <w:rPr>
          <w:rFonts w:ascii="Times New Roman" w:hAnsi="Times New Roman" w:cs="Times New Roman"/>
          <w:sz w:val="24"/>
          <w:szCs w:val="24"/>
        </w:rPr>
        <w:t>, they want the same rights and liberty</w:t>
      </w:r>
      <w:r w:rsidR="00DB501B" w:rsidRPr="00DE63C5">
        <w:rPr>
          <w:rFonts w:ascii="Times New Roman" w:hAnsi="Times New Roman" w:cs="Times New Roman"/>
          <w:sz w:val="24"/>
          <w:szCs w:val="24"/>
        </w:rPr>
        <w:t xml:space="preserve">. He kept his points firm that if the Africans are equal to the whites, then they should not compromise in their living standards, education and in employment. They should not be kept limited to only labor jobs, and opportunities must be perceived by all the citizens of America equally.  </w:t>
      </w:r>
    </w:p>
    <w:p w:rsidR="00DB501B" w:rsidRPr="00DE63C5" w:rsidRDefault="000944F0">
      <w:pPr>
        <w:rPr>
          <w:rFonts w:ascii="Times New Roman" w:hAnsi="Times New Roman" w:cs="Times New Roman"/>
          <w:sz w:val="24"/>
          <w:szCs w:val="24"/>
        </w:rPr>
      </w:pPr>
      <w:r w:rsidRPr="00DE63C5">
        <w:rPr>
          <w:rFonts w:ascii="Times New Roman" w:hAnsi="Times New Roman" w:cs="Times New Roman"/>
          <w:sz w:val="24"/>
          <w:szCs w:val="24"/>
        </w:rPr>
        <w:t xml:space="preserve"> The criticism of W.E.B Du Bois was supported by the entire black community as his views and opinions were defending the rights of the entire black community. They depicted equality and equity instead of compromise </w:t>
      </w:r>
      <w:r w:rsidRPr="00DE63C5">
        <w:rPr>
          <w:rFonts w:ascii="Times New Roman" w:hAnsi="Times New Roman" w:cs="Times New Roman"/>
          <w:sz w:val="24"/>
          <w:szCs w:val="24"/>
        </w:rPr>
        <w:t xml:space="preserve">from the Africans.  </w:t>
      </w:r>
    </w:p>
    <w:p w:rsidR="00DE63C5" w:rsidRPr="00DE63C5" w:rsidRDefault="000944F0">
      <w:pPr>
        <w:rPr>
          <w:rFonts w:ascii="Times New Roman" w:hAnsi="Times New Roman" w:cs="Times New Roman"/>
          <w:sz w:val="24"/>
          <w:szCs w:val="24"/>
        </w:rPr>
      </w:pPr>
      <w:r w:rsidRPr="00DE63C5">
        <w:rPr>
          <w:rFonts w:ascii="Times New Roman" w:hAnsi="Times New Roman" w:cs="Times New Roman"/>
          <w:sz w:val="24"/>
          <w:szCs w:val="24"/>
        </w:rPr>
        <w:br w:type="page"/>
      </w:r>
    </w:p>
    <w:p w:rsidR="00DE63C5" w:rsidRPr="00DE63C5" w:rsidRDefault="000944F0" w:rsidP="00DE63C5">
      <w:pPr>
        <w:tabs>
          <w:tab w:val="center" w:pos="4680"/>
        </w:tabs>
        <w:rPr>
          <w:rFonts w:ascii="Times New Roman" w:hAnsi="Times New Roman" w:cs="Times New Roman"/>
          <w:sz w:val="24"/>
          <w:szCs w:val="24"/>
        </w:rPr>
      </w:pPr>
      <w:r w:rsidRPr="00DE63C5">
        <w:rPr>
          <w:rFonts w:ascii="Times New Roman" w:hAnsi="Times New Roman" w:cs="Times New Roman"/>
          <w:sz w:val="24"/>
          <w:szCs w:val="24"/>
        </w:rPr>
        <w:tab/>
        <w:t>Work Cited</w:t>
      </w:r>
    </w:p>
    <w:p w:rsidR="00DE63C5" w:rsidRPr="00DE63C5" w:rsidRDefault="000944F0" w:rsidP="00DE63C5">
      <w:pPr>
        <w:ind w:left="720" w:hanging="720"/>
        <w:rPr>
          <w:rFonts w:ascii="Times New Roman" w:hAnsi="Times New Roman" w:cs="Times New Roman"/>
          <w:sz w:val="24"/>
          <w:szCs w:val="24"/>
        </w:rPr>
      </w:pPr>
      <w:r w:rsidRPr="00DE63C5">
        <w:rPr>
          <w:rFonts w:ascii="Times New Roman" w:hAnsi="Times New Roman" w:cs="Times New Roman"/>
          <w:sz w:val="24"/>
          <w:szCs w:val="24"/>
        </w:rPr>
        <w:t xml:space="preserve">Louis R. Harlan, ed., </w:t>
      </w:r>
      <w:r w:rsidRPr="00DE63C5">
        <w:rPr>
          <w:rFonts w:ascii="Times New Roman" w:hAnsi="Times New Roman" w:cs="Times New Roman"/>
          <w:i/>
          <w:sz w:val="24"/>
          <w:szCs w:val="24"/>
        </w:rPr>
        <w:t>The Booker T. Washington Papers</w:t>
      </w:r>
      <w:r w:rsidRPr="00DE63C5">
        <w:rPr>
          <w:rFonts w:ascii="Times New Roman" w:hAnsi="Times New Roman" w:cs="Times New Roman"/>
          <w:sz w:val="24"/>
          <w:szCs w:val="24"/>
        </w:rPr>
        <w:t>, Vol. 3, (Urbana: University of Illinois Press, 1974), 583–587.</w:t>
      </w:r>
    </w:p>
    <w:p w:rsidR="00DE63C5" w:rsidRPr="00DE63C5" w:rsidRDefault="000944F0" w:rsidP="00DE63C5">
      <w:pPr>
        <w:ind w:left="720" w:hanging="720"/>
        <w:rPr>
          <w:rFonts w:ascii="Times New Roman" w:hAnsi="Times New Roman" w:cs="Times New Roman"/>
          <w:sz w:val="24"/>
          <w:szCs w:val="24"/>
        </w:rPr>
      </w:pPr>
      <w:r w:rsidRPr="00DE63C5">
        <w:rPr>
          <w:rFonts w:ascii="Times New Roman" w:hAnsi="Times New Roman" w:cs="Times New Roman"/>
          <w:sz w:val="24"/>
          <w:szCs w:val="24"/>
        </w:rPr>
        <w:t xml:space="preserve">W. E. Burghardt Du Bois, </w:t>
      </w:r>
      <w:r w:rsidRPr="00DE63C5">
        <w:rPr>
          <w:rFonts w:ascii="Times New Roman" w:hAnsi="Times New Roman" w:cs="Times New Roman"/>
          <w:i/>
          <w:sz w:val="24"/>
          <w:szCs w:val="24"/>
        </w:rPr>
        <w:t>The Souls of Black Folk</w:t>
      </w:r>
      <w:r w:rsidRPr="00DE63C5">
        <w:rPr>
          <w:rFonts w:ascii="Times New Roman" w:hAnsi="Times New Roman" w:cs="Times New Roman"/>
          <w:sz w:val="24"/>
          <w:szCs w:val="24"/>
        </w:rPr>
        <w:t xml:space="preserve"> (Chicago, 1903).</w:t>
      </w:r>
    </w:p>
    <w:p w:rsidR="00DE63C5" w:rsidRPr="00DE63C5" w:rsidRDefault="000944F0" w:rsidP="00DE63C5">
      <w:pPr>
        <w:ind w:left="720" w:hanging="720"/>
        <w:rPr>
          <w:rFonts w:ascii="Times New Roman" w:hAnsi="Times New Roman" w:cs="Times New Roman"/>
          <w:sz w:val="24"/>
          <w:szCs w:val="24"/>
        </w:rPr>
      </w:pPr>
      <w:r w:rsidRPr="00DE63C5">
        <w:rPr>
          <w:rFonts w:ascii="Times New Roman" w:hAnsi="Times New Roman" w:cs="Times New Roman"/>
          <w:sz w:val="24"/>
          <w:szCs w:val="24"/>
        </w:rPr>
        <w:t xml:space="preserve">Du Bois, WE Burghardt. </w:t>
      </w:r>
      <w:r w:rsidRPr="00DE63C5">
        <w:rPr>
          <w:rFonts w:ascii="Times New Roman" w:hAnsi="Times New Roman" w:cs="Times New Roman"/>
          <w:i/>
          <w:iCs/>
          <w:sz w:val="24"/>
          <w:szCs w:val="24"/>
        </w:rPr>
        <w:t>The Souls of B</w:t>
      </w:r>
      <w:r w:rsidRPr="00DE63C5">
        <w:rPr>
          <w:rFonts w:ascii="Times New Roman" w:hAnsi="Times New Roman" w:cs="Times New Roman"/>
          <w:i/>
          <w:iCs/>
          <w:sz w:val="24"/>
          <w:szCs w:val="24"/>
        </w:rPr>
        <w:t>lack Folk: Authorative Text, Contexts, Criticism</w:t>
      </w:r>
      <w:r w:rsidRPr="00DE63C5">
        <w:rPr>
          <w:rFonts w:ascii="Times New Roman" w:hAnsi="Times New Roman" w:cs="Times New Roman"/>
          <w:sz w:val="24"/>
          <w:szCs w:val="24"/>
        </w:rPr>
        <w:t>. Norton, 1999.</w:t>
      </w:r>
    </w:p>
    <w:sectPr w:rsidR="00DE63C5" w:rsidRPr="00DE63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F0" w:rsidRDefault="000944F0">
      <w:pPr>
        <w:spacing w:line="240" w:lineRule="auto"/>
      </w:pPr>
      <w:r>
        <w:separator/>
      </w:r>
    </w:p>
  </w:endnote>
  <w:endnote w:type="continuationSeparator" w:id="0">
    <w:p w:rsidR="000944F0" w:rsidRDefault="00094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F0" w:rsidRDefault="000944F0">
      <w:pPr>
        <w:spacing w:line="240" w:lineRule="auto"/>
      </w:pPr>
      <w:r>
        <w:separator/>
      </w:r>
    </w:p>
  </w:footnote>
  <w:footnote w:type="continuationSeparator" w:id="0">
    <w:p w:rsidR="000944F0" w:rsidRDefault="000944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C5" w:rsidRPr="00DE63C5" w:rsidRDefault="000944F0" w:rsidP="00DE63C5">
    <w:pPr>
      <w:tabs>
        <w:tab w:val="center" w:pos="4680"/>
        <w:tab w:val="right" w:pos="9360"/>
      </w:tabs>
      <w:jc w:val="right"/>
      <w:rPr>
        <w:rFonts w:ascii="Times New Roman" w:eastAsia="Calibri" w:hAnsi="Times New Roman" w:cs="Times New Roman"/>
        <w:sz w:val="24"/>
        <w:szCs w:val="24"/>
      </w:rPr>
    </w:pPr>
    <w:r w:rsidRPr="00DE63C5">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EndPr/>
      <w:sdtContent>
        <w:r w:rsidRPr="00DE63C5">
          <w:rPr>
            <w:rFonts w:ascii="Times New Roman" w:eastAsia="Calibri" w:hAnsi="Times New Roman" w:cs="Times New Roman"/>
            <w:sz w:val="24"/>
            <w:szCs w:val="24"/>
          </w:rPr>
          <w:t xml:space="preserve">         </w:t>
        </w:r>
        <w:r w:rsidRPr="00DE63C5">
          <w:rPr>
            <w:rFonts w:ascii="Times New Roman" w:eastAsia="Calibri" w:hAnsi="Times New Roman" w:cs="Times New Roman"/>
            <w:sz w:val="24"/>
            <w:szCs w:val="24"/>
          </w:rPr>
          <w:fldChar w:fldCharType="begin"/>
        </w:r>
        <w:r w:rsidRPr="00DE63C5">
          <w:rPr>
            <w:rFonts w:ascii="Times New Roman" w:eastAsia="Calibri" w:hAnsi="Times New Roman" w:cs="Times New Roman"/>
            <w:sz w:val="24"/>
            <w:szCs w:val="24"/>
          </w:rPr>
          <w:instrText xml:space="preserve"> PAGE   \* MERGEFORMAT </w:instrText>
        </w:r>
        <w:r w:rsidRPr="00DE63C5">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w:t>
        </w:r>
        <w:r w:rsidRPr="00DE63C5">
          <w:rPr>
            <w:rFonts w:ascii="Times New Roman" w:eastAsia="Calibri" w:hAnsi="Times New Roman" w:cs="Times New Roman"/>
            <w:sz w:val="24"/>
            <w:szCs w:val="24"/>
          </w:rPr>
          <w:fldChar w:fldCharType="end"/>
        </w:r>
      </w:sdtContent>
    </w:sdt>
  </w:p>
  <w:p w:rsidR="00DE63C5" w:rsidRDefault="00DE6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A"/>
    <w:rsid w:val="000944F0"/>
    <w:rsid w:val="000A5FE8"/>
    <w:rsid w:val="000C5786"/>
    <w:rsid w:val="001677EA"/>
    <w:rsid w:val="00291FB1"/>
    <w:rsid w:val="00492FA5"/>
    <w:rsid w:val="00721E99"/>
    <w:rsid w:val="00744BE5"/>
    <w:rsid w:val="00851C7A"/>
    <w:rsid w:val="008B6AB8"/>
    <w:rsid w:val="009C313A"/>
    <w:rsid w:val="00D03CB3"/>
    <w:rsid w:val="00D25454"/>
    <w:rsid w:val="00DB501B"/>
    <w:rsid w:val="00DE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C5"/>
    <w:rPr>
      <w:rFonts w:ascii="Tahoma" w:hAnsi="Tahoma" w:cs="Tahoma"/>
      <w:sz w:val="16"/>
      <w:szCs w:val="16"/>
    </w:rPr>
  </w:style>
  <w:style w:type="paragraph" w:styleId="Header">
    <w:name w:val="header"/>
    <w:basedOn w:val="Normal"/>
    <w:link w:val="HeaderChar"/>
    <w:uiPriority w:val="99"/>
    <w:unhideWhenUsed/>
    <w:rsid w:val="00DE63C5"/>
    <w:pPr>
      <w:tabs>
        <w:tab w:val="center" w:pos="4680"/>
        <w:tab w:val="right" w:pos="9360"/>
      </w:tabs>
      <w:spacing w:line="240" w:lineRule="auto"/>
    </w:pPr>
  </w:style>
  <w:style w:type="character" w:customStyle="1" w:styleId="HeaderChar">
    <w:name w:val="Header Char"/>
    <w:basedOn w:val="DefaultParagraphFont"/>
    <w:link w:val="Header"/>
    <w:uiPriority w:val="99"/>
    <w:rsid w:val="00DE63C5"/>
  </w:style>
  <w:style w:type="paragraph" w:styleId="Footer">
    <w:name w:val="footer"/>
    <w:basedOn w:val="Normal"/>
    <w:link w:val="FooterChar"/>
    <w:uiPriority w:val="99"/>
    <w:unhideWhenUsed/>
    <w:rsid w:val="00DE63C5"/>
    <w:pPr>
      <w:tabs>
        <w:tab w:val="center" w:pos="4680"/>
        <w:tab w:val="right" w:pos="9360"/>
      </w:tabs>
      <w:spacing w:line="240" w:lineRule="auto"/>
    </w:pPr>
  </w:style>
  <w:style w:type="character" w:customStyle="1" w:styleId="FooterChar">
    <w:name w:val="Footer Char"/>
    <w:basedOn w:val="DefaultParagraphFont"/>
    <w:link w:val="Footer"/>
    <w:uiPriority w:val="99"/>
    <w:rsid w:val="00DE6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C5"/>
    <w:rPr>
      <w:rFonts w:ascii="Tahoma" w:hAnsi="Tahoma" w:cs="Tahoma"/>
      <w:sz w:val="16"/>
      <w:szCs w:val="16"/>
    </w:rPr>
  </w:style>
  <w:style w:type="paragraph" w:styleId="Header">
    <w:name w:val="header"/>
    <w:basedOn w:val="Normal"/>
    <w:link w:val="HeaderChar"/>
    <w:uiPriority w:val="99"/>
    <w:unhideWhenUsed/>
    <w:rsid w:val="00DE63C5"/>
    <w:pPr>
      <w:tabs>
        <w:tab w:val="center" w:pos="4680"/>
        <w:tab w:val="right" w:pos="9360"/>
      </w:tabs>
      <w:spacing w:line="240" w:lineRule="auto"/>
    </w:pPr>
  </w:style>
  <w:style w:type="character" w:customStyle="1" w:styleId="HeaderChar">
    <w:name w:val="Header Char"/>
    <w:basedOn w:val="DefaultParagraphFont"/>
    <w:link w:val="Header"/>
    <w:uiPriority w:val="99"/>
    <w:rsid w:val="00DE63C5"/>
  </w:style>
  <w:style w:type="paragraph" w:styleId="Footer">
    <w:name w:val="footer"/>
    <w:basedOn w:val="Normal"/>
    <w:link w:val="FooterChar"/>
    <w:uiPriority w:val="99"/>
    <w:unhideWhenUsed/>
    <w:rsid w:val="00DE63C5"/>
    <w:pPr>
      <w:tabs>
        <w:tab w:val="center" w:pos="4680"/>
        <w:tab w:val="right" w:pos="9360"/>
      </w:tabs>
      <w:spacing w:line="240" w:lineRule="auto"/>
    </w:pPr>
  </w:style>
  <w:style w:type="character" w:customStyle="1" w:styleId="FooterChar">
    <w:name w:val="Footer Char"/>
    <w:basedOn w:val="DefaultParagraphFont"/>
    <w:link w:val="Footer"/>
    <w:uiPriority w:val="99"/>
    <w:rsid w:val="00DE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WEB</b:Tag>
    <b:SourceType>BookSection</b:SourceType>
    <b:Guid>{AE8AFAD4-0A74-408C-A289-BF376D081B5E}</b:Guid>
    <b:Title>The Souls of Black Folk</b:Title>
    <b:Author>
      <b:Author>
        <b:NameList>
          <b:Person>
            <b:Last>Bois</b:Last>
            <b:First>W.</b:First>
            <b:Middle>E. Burghardt Du</b:Middle>
          </b:Person>
        </b:NameList>
      </b:Author>
    </b:Author>
    <b:RefOrder>1</b:RefOrder>
  </b:Source>
</b:Sources>
</file>

<file path=customXml/itemProps1.xml><?xml version="1.0" encoding="utf-8"?>
<ds:datastoreItem xmlns:ds="http://schemas.openxmlformats.org/officeDocument/2006/customXml" ds:itemID="{8854F18C-62AD-4AE9-8B3A-AACBA3B1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2</cp:revision>
  <dcterms:created xsi:type="dcterms:W3CDTF">2019-01-10T08:03:00Z</dcterms:created>
  <dcterms:modified xsi:type="dcterms:W3CDTF">2019-01-10T08:03:00Z</dcterms:modified>
</cp:coreProperties>
</file>