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903F6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01B78">
            <w:t>Models of Policing</w:t>
          </w:r>
        </w:sdtContent>
      </w:sdt>
    </w:p>
    <w:p w:rsidR="00E81978" w:rsidRDefault="00E81978" w:rsidP="00B823AA">
      <w:pPr>
        <w:pStyle w:val="Title2"/>
      </w:pPr>
    </w:p>
    <w:p w:rsidR="00E81978" w:rsidRDefault="00E81978">
      <w:pPr>
        <w:pStyle w:val="Title"/>
      </w:pPr>
    </w:p>
    <w:p w:rsidR="00E81978" w:rsidRDefault="00E81978" w:rsidP="00B823AA">
      <w:pPr>
        <w:pStyle w:val="Title2"/>
      </w:pPr>
    </w:p>
    <w:p w:rsidR="00E81978" w:rsidRDefault="00E81978"/>
    <w:p w:rsidR="00E81978" w:rsidRPr="00A27C03" w:rsidRDefault="00903F6E">
      <w:pPr>
        <w:pStyle w:val="SectionTitle"/>
        <w:rPr>
          <w:b/>
        </w:rPr>
      </w:pPr>
      <w:sdt>
        <w:sdtPr>
          <w:rPr>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01B78" w:rsidRPr="00A27C03">
            <w:rPr>
              <w:b/>
            </w:rPr>
            <w:t>Models of Policing</w:t>
          </w:r>
        </w:sdtContent>
      </w:sdt>
    </w:p>
    <w:p w:rsidR="00E81978" w:rsidRDefault="00801B78">
      <w:pPr>
        <w:pStyle w:val="TableFigure"/>
      </w:pPr>
      <w:r>
        <w:tab/>
        <w:t>Traditional and commu</w:t>
      </w:r>
      <w:bookmarkStart w:id="0" w:name="_GoBack"/>
      <w:bookmarkEnd w:id="0"/>
      <w:r>
        <w:t>nity policing are two policing models that have different approaches to fight crime.</w:t>
      </w:r>
      <w:r w:rsidR="002D2F53">
        <w:t xml:space="preserve"> Both of them have their advantages as well as disadvantages when it comes to providing people with relief from crime.</w:t>
      </w:r>
    </w:p>
    <w:p w:rsidR="00953D0B" w:rsidRDefault="00953D0B">
      <w:pPr>
        <w:pStyle w:val="TableFigure"/>
      </w:pPr>
      <w:r>
        <w:tab/>
        <w:t>When dealing with street gangs, traditional policing would work on a reactive-basis. If and when an incident occurs, the police personnel are warned regarding it and investigation is taken out. In an ideal situation, the criminals would get caught and order would be restored.</w:t>
      </w:r>
      <w:r w:rsidR="00B0217D">
        <w:t xml:space="preserve"> The punishment would be a lesson for other criminals.</w:t>
      </w:r>
      <w:r>
        <w:t xml:space="preserve"> But there is no guarantee that there would not be any more incidents like the one that previously happened</w:t>
      </w:r>
      <w:r w:rsidR="00B0217D">
        <w:t>. Also</w:t>
      </w:r>
      <w:r w:rsidR="002560E6">
        <w:t>,</w:t>
      </w:r>
      <w:r w:rsidR="00B0217D">
        <w:t xml:space="preserve"> another drawback is that an incident is bound to happen before something is done</w:t>
      </w:r>
      <w:r w:rsidR="00B350B9">
        <w:t xml:space="preserve"> </w:t>
      </w:r>
      <w:r w:rsidR="00B350B9">
        <w:fldChar w:fldCharType="begin"/>
      </w:r>
      <w:r w:rsidR="00B350B9">
        <w:instrText xml:space="preserve"> ADDIN ZOTERO_ITEM CSL_CITATION {"citationID":"bvhF2E6C","properties":{"formattedCitation":"(\\uc0\\u8220{}Bureau of Justice Statistics (BJS)\\uc0\\u8212{}Community Policing,\\uc0\\u8221{} n.d.)","plainCitation":"(“Bureau of Justice Statistics (BJS)—Community Policing,” n.d.)","noteIndex":0},"citationItems":[{"id":32,"uris":["http://zotero.org/users/local/jKYaO8V5/items/SFXNB9A5"],"uri":["http://zotero.org/users/local/jKYaO8V5/items/SFXNB9A5"],"itemData":{"id":32,"type":"webpage","title":"Bureau of Justice Statistics (BJS) - Community Policing","URL":"https://www.bjs.gov/index.cfm?ty=tp&amp;tid=81","accessed":{"date-parts":[["2019",12,26]]}}}],"schema":"https://github.com/citation-style-language/schema/raw/master/csl-citation.json"} </w:instrText>
      </w:r>
      <w:r w:rsidR="00B350B9">
        <w:fldChar w:fldCharType="separate"/>
      </w:r>
      <w:r w:rsidR="00B350B9" w:rsidRPr="00B350B9">
        <w:rPr>
          <w:rFonts w:ascii="Times New Roman" w:hAnsi="Times New Roman" w:cs="Times New Roman"/>
        </w:rPr>
        <w:t>(“Bureau of Justice Statistics (BJS)—Community Policing,” n.d.)</w:t>
      </w:r>
      <w:r w:rsidR="00B350B9">
        <w:fldChar w:fldCharType="end"/>
      </w:r>
      <w:r w:rsidR="00B0217D">
        <w:t>.</w:t>
      </w:r>
    </w:p>
    <w:p w:rsidR="00B0217D" w:rsidRDefault="00B0217D">
      <w:pPr>
        <w:pStyle w:val="TableFigure"/>
      </w:pPr>
      <w:r>
        <w:tab/>
      </w:r>
      <w:r w:rsidR="00096835">
        <w:t>On the other hand with the participation of the c</w:t>
      </w:r>
      <w:r>
        <w:t>ommunity</w:t>
      </w:r>
      <w:r w:rsidR="00096835">
        <w:t>, community policing would proactively find out the root cause of the street gangs and why they would cause disruptive activities in the community</w:t>
      </w:r>
      <w:r w:rsidR="00B350B9">
        <w:t>.</w:t>
      </w:r>
      <w:r w:rsidR="00096835">
        <w:t xml:space="preserve"> This would help people prepare in advance regarding any unforeseen incident that might occur</w:t>
      </w:r>
      <w:r w:rsidR="0072539A">
        <w:t xml:space="preserve"> </w:t>
      </w:r>
      <w:sdt>
        <w:sdtPr>
          <w:id w:val="-343393174"/>
          <w:citation/>
        </w:sdtPr>
        <w:sdtEndPr/>
        <w:sdtContent>
          <w:r w:rsidR="0072539A">
            <w:fldChar w:fldCharType="begin"/>
          </w:r>
          <w:r w:rsidR="0072539A">
            <w:instrText xml:space="preserve"> CITATION USD \l 1033 </w:instrText>
          </w:r>
          <w:r w:rsidR="0072539A">
            <w:fldChar w:fldCharType="separate"/>
          </w:r>
          <w:r w:rsidR="0072539A">
            <w:rPr>
              <w:noProof/>
            </w:rPr>
            <w:t>(U.S. Department of Justice, n.d.)</w:t>
          </w:r>
          <w:r w:rsidR="0072539A">
            <w:fldChar w:fldCharType="end"/>
          </w:r>
        </w:sdtContent>
      </w:sdt>
      <w:r w:rsidR="00096835">
        <w:t>. Community policing would also adapt to changes more quickly. But it would take the interest of the community which would be headed by someone reliable to remove the street gangs from the root</w:t>
      </w:r>
      <w:r w:rsidR="00B350B9">
        <w:t xml:space="preserve"> </w:t>
      </w:r>
      <w:r w:rsidR="00B350B9">
        <w:fldChar w:fldCharType="begin"/>
      </w:r>
      <w:r w:rsidR="00B350B9">
        <w:instrText xml:space="preserve"> ADDIN ZOTERO_ITEM CSL_CITATION {"citationID":"1mOoxD4v","properties":{"formattedCitation":"(Wilson &amp; Petersilia, 2010)","plainCitation":"(Wilson &amp; Petersilia, 2010)","noteIndex":0},"citationItems":[{"id":30,"uris":["http://zotero.org/users/local/jKYaO8V5/items/H37ADSRE"],"uri":["http://zotero.org/users/local/jKYaO8V5/items/H37ADSRE"],"itemData":{"id":30,"type":"book","abstract":"Crime in the United States has fluctuated considerably over the past thirty years, as have the policy approaches to deal with it. During this time criminologists and other scholars have helped to shed light on the role of incarceration, prevention, drugs, guns, policing, and numerous other aspects to crime control. Yet the latest research is rarely heard in public discussions and is often missing from the desks of policymakers. This book accessibly summarizes the latest scientific information on the causes of crime and evidence about what does and does not work to control it. Thoroughly revised and updated, this new version of Crime and Public Policy will include twenty chapters and five new substantial entries. As with previous editions, each essay reviews the existing literature, discusses the methodological rigor of the studies, identifies what policies and programs the studies suggest, and then points to policies now implemented that fail to reflect the evidence. The chapters cover the principle institutions of the criminal justice system (juvenile justice, police, prisons, probation and parole, sentencing), how broader aspects of social life inhibit or encourage crime (biology, schools, families, communities), and topics currently generating a great deal of attention (criminal activities of gangs, sex offenders, prisoner reentry, changing crime rates). With contributions from trusted, leading scholars, Crime and Public Policy offers the most comprehensive and balanced guide to how the latest and best social science research informs the understanding of crime and its control for policymakers, community leaders, and students of crime and criminal justice.","ISBN":"978-0-19-978114-0","language":"en","note":"Google-Books-ID: URhwAgAAQBAJ","number-of-pages":"657","publisher":"Oxford University Press","source":"Google Books","title":"Crime and Public Policy","author":[{"family":"Wilson","given":"James Q."},{"family":"Petersilia","given":"Joan"}],"issued":{"date-parts":[["2010",12,20]]}}}],"schema":"https://github.com/citation-style-language/schema/raw/master/csl-citation.json"} </w:instrText>
      </w:r>
      <w:r w:rsidR="00B350B9">
        <w:fldChar w:fldCharType="separate"/>
      </w:r>
      <w:r w:rsidR="00B350B9" w:rsidRPr="00B350B9">
        <w:rPr>
          <w:rFonts w:ascii="Times New Roman" w:hAnsi="Times New Roman" w:cs="Times New Roman"/>
        </w:rPr>
        <w:t>(Wilson &amp; Petersilia, 2010)</w:t>
      </w:r>
      <w:r w:rsidR="00B350B9">
        <w:fldChar w:fldCharType="end"/>
      </w:r>
      <w:r w:rsidR="00096835">
        <w:t>.</w:t>
      </w:r>
    </w:p>
    <w:p w:rsidR="000435C1" w:rsidRDefault="000435C1">
      <w:pPr>
        <w:pStyle w:val="TableFigure"/>
      </w:pPr>
      <w:r>
        <w:tab/>
        <w:t>In my opinion</w:t>
      </w:r>
      <w:r w:rsidR="002560E6">
        <w:t>,</w:t>
      </w:r>
      <w:r>
        <w:t xml:space="preserve"> the community policing would serve as a better option because street gangs work on the basis of the information reg</w:t>
      </w:r>
      <w:r w:rsidR="004D0326">
        <w:t xml:space="preserve">arding that particular community </w:t>
      </w:r>
      <w:sdt>
        <w:sdtPr>
          <w:id w:val="1133218110"/>
          <w:citation/>
        </w:sdtPr>
        <w:sdtEndPr/>
        <w:sdtContent>
          <w:r w:rsidR="004D0326">
            <w:fldChar w:fldCharType="begin"/>
          </w:r>
          <w:r w:rsidR="004D0326">
            <w:instrText xml:space="preserve"> CITATION AnE02 \l 1033 </w:instrText>
          </w:r>
          <w:r w:rsidR="004D0326">
            <w:fldChar w:fldCharType="separate"/>
          </w:r>
          <w:r w:rsidR="004D0326">
            <w:rPr>
              <w:noProof/>
            </w:rPr>
            <w:t>(An Evaluation of POLICY’s Advocacy Manual: Networking for Policy Change , 2002)</w:t>
          </w:r>
          <w:r w:rsidR="004D0326">
            <w:fldChar w:fldCharType="end"/>
          </w:r>
        </w:sdtContent>
      </w:sdt>
      <w:r>
        <w:t>. If people of the community are proactive in finding the cause of the trouble, then the street gangs may not be able to find any lead that they could capitalize on.</w:t>
      </w:r>
    </w:p>
    <w:p w:rsidR="000435C1" w:rsidRDefault="000435C1">
      <w:pPr>
        <w:pStyle w:val="TableFigure"/>
      </w:pPr>
      <w:r>
        <w:lastRenderedPageBreak/>
        <w:tab/>
        <w:t>In a multicultural population</w:t>
      </w:r>
      <w:r w:rsidR="00474875">
        <w:t>,</w:t>
      </w:r>
      <w:r>
        <w:t xml:space="preserve"> community policing would be a better option as it would allow everyone to feel that they are part of the community and no one would be isolated from the cause of fighting crime.</w:t>
      </w:r>
      <w:r w:rsidR="00474875">
        <w:t xml:space="preserve"> As a result</w:t>
      </w:r>
      <w:r w:rsidR="002560E6">
        <w:t>,</w:t>
      </w:r>
      <w:r w:rsidR="00474875">
        <w:t xml:space="preserve"> the community would take more part.</w:t>
      </w:r>
    </w:p>
    <w:p w:rsidR="004D0326" w:rsidRDefault="004D0326">
      <w:r>
        <w:br w:type="page"/>
      </w:r>
    </w:p>
    <w:sdt>
      <w:sdtPr>
        <w:rPr>
          <w:rFonts w:asciiTheme="minorHAnsi" w:eastAsiaTheme="minorEastAsia" w:hAnsiTheme="minorHAnsi" w:cstheme="minorBidi"/>
          <w:b w:val="0"/>
          <w:bCs w:val="0"/>
        </w:rPr>
        <w:id w:val="1836419677"/>
        <w:docPartObj>
          <w:docPartGallery w:val="Bibliographies"/>
          <w:docPartUnique/>
        </w:docPartObj>
      </w:sdtPr>
      <w:sdtEndPr/>
      <w:sdtContent>
        <w:p w:rsidR="004D0326" w:rsidRDefault="004D0326">
          <w:pPr>
            <w:pStyle w:val="Heading1"/>
          </w:pPr>
          <w:r>
            <w:t>Bibliography</w:t>
          </w:r>
        </w:p>
        <w:sdt>
          <w:sdtPr>
            <w:id w:val="111145805"/>
            <w:bibliography/>
          </w:sdtPr>
          <w:sdtEndPr/>
          <w:sdtContent>
            <w:p w:rsidR="004D0326" w:rsidRDefault="004D0326" w:rsidP="00A27C03">
              <w:pPr>
                <w:pStyle w:val="Bibliography"/>
                <w:rPr>
                  <w:noProof/>
                </w:rPr>
              </w:pPr>
              <w:r>
                <w:fldChar w:fldCharType="begin"/>
              </w:r>
              <w:r>
                <w:instrText xml:space="preserve"> BIBLIOGRAPHY </w:instrText>
              </w:r>
              <w:r>
                <w:fldChar w:fldCharType="separate"/>
              </w:r>
              <w:r>
                <w:rPr>
                  <w:noProof/>
                </w:rPr>
                <w:t xml:space="preserve">(2002). </w:t>
              </w:r>
              <w:r>
                <w:rPr>
                  <w:i/>
                  <w:iCs/>
                  <w:noProof/>
                </w:rPr>
                <w:t>An Evaluation of POLICY’s Advocacy Manual: Networking for Policy Change .</w:t>
              </w:r>
              <w:r>
                <w:rPr>
                  <w:noProof/>
                </w:rPr>
                <w:t xml:space="preserve"> </w:t>
              </w:r>
            </w:p>
            <w:p w:rsidR="004D0326" w:rsidRDefault="004D0326" w:rsidP="00A27C03">
              <w:pPr>
                <w:pStyle w:val="Bibliography"/>
                <w:rPr>
                  <w:noProof/>
                </w:rPr>
              </w:pPr>
              <w:r>
                <w:rPr>
                  <w:noProof/>
                </w:rPr>
                <w:t xml:space="preserve">U.S. Department of Justice, O. o. (n.d.). </w:t>
              </w:r>
              <w:r>
                <w:rPr>
                  <w:i/>
                  <w:iCs/>
                  <w:noProof/>
                </w:rPr>
                <w:t>Community Policing Defined</w:t>
              </w:r>
              <w:r>
                <w:rPr>
                  <w:noProof/>
                </w:rPr>
                <w:t>. Retrieved from http://www.cops.usdoj.gov/pdf/vets-to-cops/e030917193-CP-Defined.pdf</w:t>
              </w:r>
            </w:p>
            <w:p w:rsidR="00A27C03" w:rsidRPr="00A27C03" w:rsidRDefault="00A27C03" w:rsidP="00A27C0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27C03">
                <w:rPr>
                  <w:rFonts w:ascii="Times New Roman" w:hAnsi="Times New Roman" w:cs="Times New Roman"/>
                </w:rPr>
                <w:t>Bureau of Justice Statistics (BJS)—Community Policing. (n.d.). Retrieved December 26, 2019, from https://www.bjs.gov/index.cfm?ty=tp&amp;tid=81</w:t>
              </w:r>
            </w:p>
            <w:p w:rsidR="00A27C03" w:rsidRPr="00A27C03" w:rsidRDefault="00A27C03" w:rsidP="00A27C03">
              <w:pPr>
                <w:pStyle w:val="Bibliography"/>
                <w:rPr>
                  <w:rFonts w:ascii="Times New Roman" w:hAnsi="Times New Roman" w:cs="Times New Roman"/>
                </w:rPr>
              </w:pPr>
              <w:r w:rsidRPr="00A27C03">
                <w:rPr>
                  <w:rFonts w:ascii="Times New Roman" w:hAnsi="Times New Roman" w:cs="Times New Roman"/>
                </w:rPr>
                <w:t xml:space="preserve">Wilson, J. Q., &amp; Petersilia, J. (2010). </w:t>
              </w:r>
              <w:r w:rsidRPr="00A27C03">
                <w:rPr>
                  <w:rFonts w:ascii="Times New Roman" w:hAnsi="Times New Roman" w:cs="Times New Roman"/>
                  <w:i/>
                  <w:iCs/>
                </w:rPr>
                <w:t>Crime and Public Policy</w:t>
              </w:r>
              <w:r w:rsidRPr="00A27C03">
                <w:rPr>
                  <w:rFonts w:ascii="Times New Roman" w:hAnsi="Times New Roman" w:cs="Times New Roman"/>
                </w:rPr>
                <w:t>. Oxford University Press.</w:t>
              </w:r>
            </w:p>
            <w:p w:rsidR="00A27C03" w:rsidRPr="00A27C03" w:rsidRDefault="00A27C03" w:rsidP="00A27C03">
              <w:r>
                <w:fldChar w:fldCharType="end"/>
              </w:r>
            </w:p>
            <w:p w:rsidR="004D0326" w:rsidRDefault="004D0326" w:rsidP="00A27C03">
              <w:r>
                <w:rPr>
                  <w:b/>
                  <w:bCs/>
                  <w:noProof/>
                </w:rPr>
                <w:fldChar w:fldCharType="end"/>
              </w:r>
            </w:p>
          </w:sdtContent>
        </w:sdt>
      </w:sdtContent>
    </w:sdt>
    <w:p w:rsidR="004D0326" w:rsidRDefault="004D0326">
      <w:pPr>
        <w:pStyle w:val="TableFigure"/>
      </w:pPr>
    </w:p>
    <w:sectPr w:rsidR="004D032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F6E" w:rsidRDefault="00903F6E">
      <w:pPr>
        <w:spacing w:line="240" w:lineRule="auto"/>
      </w:pPr>
      <w:r>
        <w:separator/>
      </w:r>
    </w:p>
    <w:p w:rsidR="00903F6E" w:rsidRDefault="00903F6E"/>
  </w:endnote>
  <w:endnote w:type="continuationSeparator" w:id="0">
    <w:p w:rsidR="00903F6E" w:rsidRDefault="00903F6E">
      <w:pPr>
        <w:spacing w:line="240" w:lineRule="auto"/>
      </w:pPr>
      <w:r>
        <w:continuationSeparator/>
      </w:r>
    </w:p>
    <w:p w:rsidR="00903F6E" w:rsidRDefault="00903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F6E" w:rsidRDefault="00903F6E">
      <w:pPr>
        <w:spacing w:line="240" w:lineRule="auto"/>
      </w:pPr>
      <w:r>
        <w:separator/>
      </w:r>
    </w:p>
    <w:p w:rsidR="00903F6E" w:rsidRDefault="00903F6E"/>
  </w:footnote>
  <w:footnote w:type="continuationSeparator" w:id="0">
    <w:p w:rsidR="00903F6E" w:rsidRDefault="00903F6E">
      <w:pPr>
        <w:spacing w:line="240" w:lineRule="auto"/>
      </w:pPr>
      <w:r>
        <w:continuationSeparator/>
      </w:r>
    </w:p>
    <w:p w:rsidR="00903F6E" w:rsidRDefault="00903F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03F6E">
    <w:pPr>
      <w:pStyle w:val="Header"/>
    </w:pPr>
    <w:sdt>
      <w:sdtPr>
        <w:rPr>
          <w:rStyle w:val="Strong"/>
        </w:rPr>
        <w:alias w:val="Running head"/>
        <w:tag w:val=""/>
        <w:id w:val="-2097240766"/>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61ACF">
          <w:rPr>
            <w:rStyle w:val="Strong"/>
          </w:rPr>
          <w:t>CRIMINAL JUSTICE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61ACF">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113352988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61ACF">
          <w:rPr>
            <w:rStyle w:val="Strong"/>
          </w:rPr>
          <w:t>CRIMINAL JUSTICE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61AC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QwMrY0NTGxMDOzsDRU0lEKTi0uzszPAykwrgUAJ2X4/iwAAAA="/>
  </w:docVars>
  <w:rsids>
    <w:rsidRoot w:val="00C50272"/>
    <w:rsid w:val="000435C1"/>
    <w:rsid w:val="00096835"/>
    <w:rsid w:val="000B3B27"/>
    <w:rsid w:val="000D3F41"/>
    <w:rsid w:val="002560E6"/>
    <w:rsid w:val="00261ACF"/>
    <w:rsid w:val="002D2F53"/>
    <w:rsid w:val="00355DCA"/>
    <w:rsid w:val="00474875"/>
    <w:rsid w:val="004D0326"/>
    <w:rsid w:val="00551A02"/>
    <w:rsid w:val="005534FA"/>
    <w:rsid w:val="005D3A03"/>
    <w:rsid w:val="0072539A"/>
    <w:rsid w:val="00740699"/>
    <w:rsid w:val="00785BE2"/>
    <w:rsid w:val="008002C0"/>
    <w:rsid w:val="00801B78"/>
    <w:rsid w:val="008C5323"/>
    <w:rsid w:val="00903F6E"/>
    <w:rsid w:val="00953D0B"/>
    <w:rsid w:val="00970D8B"/>
    <w:rsid w:val="009A6A3B"/>
    <w:rsid w:val="00A27C03"/>
    <w:rsid w:val="00B0217D"/>
    <w:rsid w:val="00B350B9"/>
    <w:rsid w:val="00B823AA"/>
    <w:rsid w:val="00BA45DB"/>
    <w:rsid w:val="00BF4184"/>
    <w:rsid w:val="00C0601E"/>
    <w:rsid w:val="00C31D30"/>
    <w:rsid w:val="00C50272"/>
    <w:rsid w:val="00C73F57"/>
    <w:rsid w:val="00CD6E39"/>
    <w:rsid w:val="00CF6E91"/>
    <w:rsid w:val="00D85B68"/>
    <w:rsid w:val="00E6004D"/>
    <w:rsid w:val="00E81978"/>
    <w:rsid w:val="00F37909"/>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5491">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9857541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1928620">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B709D"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B709D"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B709D"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B709D"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8734B"/>
    <w:rsid w:val="001D23A5"/>
    <w:rsid w:val="00313E00"/>
    <w:rsid w:val="0097286E"/>
    <w:rsid w:val="00FB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CRIMINAL JUSTICE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3</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4</b:RefOrder>
  </b:Source>
  <b:Source>
    <b:Tag>USD</b:Tag>
    <b:SourceType>InternetSite</b:SourceType>
    <b:Guid>{D5853BE8-DCCA-42EE-8943-5191DEFD2E04}</b:Guid>
    <b:Title>Community Policing Defined</b:Title>
    <b:Author>
      <b:Author>
        <b:NameList>
          <b:Person>
            <b:Last>U.S. Department of Justice</b:Last>
            <b:First>Office</b:First>
            <b:Middle>of Cummunity Oriented Policing Services</b:Middle>
          </b:Person>
        </b:NameList>
      </b:Author>
    </b:Author>
    <b:URL>http://www.cops.usdoj.gov/pdf/vets-to-cops/e030917193-CP-Defined.pdf</b:URL>
    <b:RefOrder>1</b:RefOrder>
  </b:Source>
  <b:Source>
    <b:Tag>AnE02</b:Tag>
    <b:SourceType>Report</b:SourceType>
    <b:Guid>{87FAB11D-B59D-4878-8FB4-00D73A23600E}</b:Guid>
    <b:Title>An Evaluation of POLICY’s Advocacy Manual: Networking for Policy Change </b:Title>
    <b:Year>2002</b:Yea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569F7-B7A1-4869-B778-1710DACD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Models of Policing</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Policing</dc:title>
  <dc:subject/>
  <dc:creator>Zack Gold</dc:creator>
  <cp:keywords/>
  <dc:description/>
  <cp:lastModifiedBy>Admin</cp:lastModifiedBy>
  <cp:revision>3</cp:revision>
  <dcterms:created xsi:type="dcterms:W3CDTF">2019-12-26T09:57:00Z</dcterms:created>
  <dcterms:modified xsi:type="dcterms:W3CDTF">2019-12-26T10:19:00Z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id="02AE2mSS"/&gt;&lt;style id="http://www.zotero.org/styles/apa" locale="en-US" hasBibliography="1" bibliographyStyleHasBeenSet="1"/&gt;&lt;prefs&gt;&lt;pref name="fieldType" value="Field"/&gt;&lt;/prefs&gt;&lt;/data&gt;</vt:lpwstr>
  </property>
</Properties>
</file>