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D720DA" w:rsidRDefault="0008177B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Pr="00D720DA" w:rsidRDefault="0008177B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720DA" w:rsidRDefault="0008177B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720DA" w:rsidRDefault="0008177B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720DA" w:rsidRDefault="0008177B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720DA" w:rsidRDefault="0008177B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3C85" w:rsidRPr="00D720DA" w:rsidRDefault="00917DF6" w:rsidP="00D720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DA">
        <w:rPr>
          <w:rFonts w:ascii="Times New Roman" w:hAnsi="Times New Roman" w:cs="Times New Roman"/>
          <w:sz w:val="24"/>
          <w:szCs w:val="24"/>
        </w:rPr>
        <w:t>Cost Control Policy</w:t>
      </w:r>
    </w:p>
    <w:p w:rsidR="0008177B" w:rsidRPr="00D720DA" w:rsidRDefault="00917DF6" w:rsidP="00D720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DA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D720DA">
        <w:rPr>
          <w:rFonts w:ascii="Times New Roman" w:hAnsi="Times New Roman" w:cs="Times New Roman"/>
          <w:sz w:val="24"/>
          <w:szCs w:val="24"/>
        </w:rPr>
        <w:t>Writer</w:t>
      </w:r>
      <w:r w:rsidRPr="00D720DA">
        <w:rPr>
          <w:rFonts w:ascii="Times New Roman" w:hAnsi="Times New Roman" w:cs="Times New Roman"/>
          <w:sz w:val="24"/>
          <w:szCs w:val="24"/>
        </w:rPr>
        <w:t>]</w:t>
      </w:r>
    </w:p>
    <w:p w:rsidR="0008177B" w:rsidRPr="00D720DA" w:rsidRDefault="00917DF6" w:rsidP="00D720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DA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D720DA">
        <w:rPr>
          <w:rFonts w:ascii="Times New Roman" w:hAnsi="Times New Roman" w:cs="Times New Roman"/>
          <w:sz w:val="24"/>
          <w:szCs w:val="24"/>
        </w:rPr>
        <w:t>Institution</w:t>
      </w:r>
      <w:r w:rsidRPr="00D720DA">
        <w:rPr>
          <w:rFonts w:ascii="Times New Roman" w:hAnsi="Times New Roman" w:cs="Times New Roman"/>
          <w:sz w:val="24"/>
          <w:szCs w:val="24"/>
        </w:rPr>
        <w:t>]</w:t>
      </w:r>
    </w:p>
    <w:p w:rsidR="00A106AF" w:rsidRPr="00D720DA" w:rsidRDefault="00A106AF" w:rsidP="00D720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D720DA" w:rsidRDefault="00A106AF" w:rsidP="00D720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D720DA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C85" w:rsidRPr="00D720DA" w:rsidRDefault="00917DF6" w:rsidP="00D720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DA">
        <w:rPr>
          <w:rFonts w:ascii="Times New Roman" w:hAnsi="Times New Roman" w:cs="Times New Roman"/>
          <w:sz w:val="24"/>
          <w:szCs w:val="24"/>
        </w:rPr>
        <w:lastRenderedPageBreak/>
        <w:t>Cost Control Policy</w:t>
      </w:r>
    </w:p>
    <w:p w:rsidR="003B32EE" w:rsidRPr="00D720DA" w:rsidRDefault="00917DF6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20DA">
        <w:rPr>
          <w:rFonts w:ascii="Times New Roman" w:hAnsi="Times New Roman" w:cs="Times New Roman"/>
          <w:sz w:val="24"/>
          <w:szCs w:val="24"/>
        </w:rPr>
        <w:tab/>
        <w:t>It has been observed that an increase in the cost of care is becoming a significant problem in the health care system.</w:t>
      </w:r>
      <w:r w:rsidR="00AA22F9" w:rsidRPr="00D720DA">
        <w:rPr>
          <w:rFonts w:ascii="Times New Roman" w:hAnsi="Times New Roman" w:cs="Times New Roman"/>
          <w:sz w:val="24"/>
          <w:szCs w:val="24"/>
        </w:rPr>
        <w:t xml:space="preserve"> Health care waste tends to increase the cost of healthcare organizations on a daily basis</w:t>
      </w:r>
      <w:r w:rsidR="000A0A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0A85"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Brot</w:t>
      </w:r>
      <w:proofErr w:type="spellEnd"/>
      <w:r w:rsidR="000A0A85"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-Goldberg</w:t>
      </w:r>
      <w:r w:rsidR="000A0A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2017)</w:t>
      </w:r>
      <w:r w:rsidR="00AA22F9" w:rsidRPr="00D720DA">
        <w:rPr>
          <w:rFonts w:ascii="Times New Roman" w:hAnsi="Times New Roman" w:cs="Times New Roman"/>
          <w:sz w:val="24"/>
          <w:szCs w:val="24"/>
        </w:rPr>
        <w:t>.</w:t>
      </w:r>
      <w:r w:rsidR="00DB10B9" w:rsidRPr="00D720DA">
        <w:rPr>
          <w:rFonts w:ascii="Times New Roman" w:hAnsi="Times New Roman" w:cs="Times New Roman"/>
          <w:sz w:val="24"/>
          <w:szCs w:val="24"/>
        </w:rPr>
        <w:t xml:space="preserve"> Spending money on unnecessary treatments, diagnostic imaging and laboratory testing </w:t>
      </w:r>
      <w:r w:rsidR="00716857">
        <w:rPr>
          <w:rFonts w:ascii="Times New Roman" w:hAnsi="Times New Roman" w:cs="Times New Roman"/>
          <w:sz w:val="24"/>
          <w:szCs w:val="24"/>
        </w:rPr>
        <w:t xml:space="preserve">is </w:t>
      </w:r>
      <w:r w:rsidR="00DB10B9" w:rsidRPr="00D720DA">
        <w:rPr>
          <w:rFonts w:ascii="Times New Roman" w:hAnsi="Times New Roman" w:cs="Times New Roman"/>
          <w:sz w:val="24"/>
          <w:szCs w:val="24"/>
        </w:rPr>
        <w:t>con</w:t>
      </w:r>
      <w:r w:rsidR="00716857">
        <w:rPr>
          <w:rFonts w:ascii="Times New Roman" w:hAnsi="Times New Roman" w:cs="Times New Roman"/>
          <w:sz w:val="24"/>
          <w:szCs w:val="24"/>
        </w:rPr>
        <w:t>sidered to be the main resource</w:t>
      </w:r>
      <w:r w:rsidR="00DB10B9" w:rsidRPr="00D720DA">
        <w:rPr>
          <w:rFonts w:ascii="Times New Roman" w:hAnsi="Times New Roman" w:cs="Times New Roman"/>
          <w:sz w:val="24"/>
          <w:szCs w:val="24"/>
        </w:rPr>
        <w:t xml:space="preserve"> of increasing costs.</w:t>
      </w:r>
      <w:r w:rsidR="004C204E" w:rsidRPr="00D720DA">
        <w:rPr>
          <w:rFonts w:ascii="Times New Roman" w:hAnsi="Times New Roman" w:cs="Times New Roman"/>
          <w:sz w:val="24"/>
          <w:szCs w:val="24"/>
        </w:rPr>
        <w:t xml:space="preserve"> On June 12, 2017, the policy of Hospitalists was published.</w:t>
      </w:r>
      <w:r w:rsidR="00705946" w:rsidRPr="00D720DA">
        <w:rPr>
          <w:rFonts w:ascii="Times New Roman" w:hAnsi="Times New Roman" w:cs="Times New Roman"/>
          <w:sz w:val="24"/>
          <w:szCs w:val="24"/>
        </w:rPr>
        <w:t xml:space="preserve"> The matter of fact is that the bundled payment systems tend to deter unnecessary procedures and testing.</w:t>
      </w:r>
      <w:r w:rsidR="009820E3" w:rsidRPr="00D720DA">
        <w:rPr>
          <w:rFonts w:ascii="Times New Roman" w:hAnsi="Times New Roman" w:cs="Times New Roman"/>
          <w:sz w:val="24"/>
          <w:szCs w:val="24"/>
        </w:rPr>
        <w:t xml:space="preserve"> Considering Hospitalists, the organization play a vital role in the payment arena.</w:t>
      </w:r>
      <w:r w:rsidR="00E8396A" w:rsidRPr="00D720DA">
        <w:rPr>
          <w:rFonts w:ascii="Times New Roman" w:hAnsi="Times New Roman" w:cs="Times New Roman"/>
          <w:sz w:val="24"/>
          <w:szCs w:val="24"/>
        </w:rPr>
        <w:t xml:space="preserve"> Hospitalists ensure efficient care providence with the best quality.</w:t>
      </w:r>
      <w:r w:rsidR="00ED1F87" w:rsidRPr="00D720DA">
        <w:rPr>
          <w:rFonts w:ascii="Times New Roman" w:hAnsi="Times New Roman" w:cs="Times New Roman"/>
          <w:sz w:val="24"/>
          <w:szCs w:val="24"/>
        </w:rPr>
        <w:t xml:space="preserve"> As per the institution of Medicine, there are certain dimensions in the U.S. healthcare system that needs to be addressed.</w:t>
      </w:r>
      <w:r w:rsidR="004D3768" w:rsidRPr="00D720DA">
        <w:rPr>
          <w:rFonts w:ascii="Times New Roman" w:hAnsi="Times New Roman" w:cs="Times New Roman"/>
          <w:sz w:val="24"/>
          <w:szCs w:val="24"/>
        </w:rPr>
        <w:t xml:space="preserve"> The dimensions include equity, efficiency, timeliness, patient-centeredness, effectiveness, and safety.</w:t>
      </w:r>
      <w:r w:rsidR="003507F9" w:rsidRPr="00D720DA">
        <w:rPr>
          <w:rFonts w:ascii="Times New Roman" w:hAnsi="Times New Roman" w:cs="Times New Roman"/>
          <w:sz w:val="24"/>
          <w:szCs w:val="24"/>
        </w:rPr>
        <w:t xml:space="preserve"> It must be considered that these dimensions are addressed by the Value-Based Purchasing Program.</w:t>
      </w:r>
      <w:r w:rsidR="00A63BAA" w:rsidRPr="00D720DA">
        <w:rPr>
          <w:rFonts w:ascii="Times New Roman" w:hAnsi="Times New Roman" w:cs="Times New Roman"/>
          <w:sz w:val="24"/>
          <w:szCs w:val="24"/>
        </w:rPr>
        <w:t xml:space="preserve"> The Medicare Access and CHTP Reauthorization Act 2015 is undoubtedly a significant step in order to reward the providers for the quality instead of quantity. </w:t>
      </w:r>
    </w:p>
    <w:p w:rsidR="00D720DA" w:rsidRPr="00D720DA" w:rsidRDefault="00917DF6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20DA">
        <w:rPr>
          <w:rFonts w:ascii="Times New Roman" w:hAnsi="Times New Roman" w:cs="Times New Roman"/>
          <w:sz w:val="24"/>
          <w:szCs w:val="24"/>
        </w:rPr>
        <w:tab/>
      </w:r>
      <w:r w:rsidR="001F266A" w:rsidRPr="00D720DA">
        <w:rPr>
          <w:rFonts w:ascii="Times New Roman" w:hAnsi="Times New Roman" w:cs="Times New Roman"/>
          <w:sz w:val="24"/>
          <w:szCs w:val="24"/>
        </w:rPr>
        <w:t>In the current scenario, hospitalists must educate the significance of value-based purchasing on quality outcomes.</w:t>
      </w:r>
      <w:r w:rsidR="00392E71" w:rsidRPr="00D720DA">
        <w:rPr>
          <w:rFonts w:ascii="Times New Roman" w:hAnsi="Times New Roman" w:cs="Times New Roman"/>
          <w:sz w:val="24"/>
          <w:szCs w:val="24"/>
        </w:rPr>
        <w:t xml:space="preserve"> The policy seems to be a great step when it comes to cost control.</w:t>
      </w:r>
      <w:r w:rsidR="00284DA1" w:rsidRPr="00D720DA">
        <w:rPr>
          <w:rFonts w:ascii="Times New Roman" w:hAnsi="Times New Roman" w:cs="Times New Roman"/>
          <w:sz w:val="24"/>
          <w:szCs w:val="24"/>
        </w:rPr>
        <w:t xml:space="preserve"> Hospitalists must be advocating </w:t>
      </w:r>
      <w:r w:rsidR="00E0291E">
        <w:rPr>
          <w:rFonts w:ascii="Times New Roman" w:hAnsi="Times New Roman" w:cs="Times New Roman"/>
          <w:sz w:val="24"/>
          <w:szCs w:val="24"/>
        </w:rPr>
        <w:t>in order to</w:t>
      </w:r>
      <w:r w:rsidR="00284DA1" w:rsidRPr="00D720DA">
        <w:rPr>
          <w:rFonts w:ascii="Times New Roman" w:hAnsi="Times New Roman" w:cs="Times New Roman"/>
          <w:sz w:val="24"/>
          <w:szCs w:val="24"/>
        </w:rPr>
        <w:t xml:space="preserve"> expand the value-based purchasing across </w:t>
      </w:r>
      <w:r w:rsidR="005B52B7" w:rsidRPr="00D720DA">
        <w:rPr>
          <w:rFonts w:ascii="Times New Roman" w:hAnsi="Times New Roman" w:cs="Times New Roman"/>
          <w:sz w:val="24"/>
          <w:szCs w:val="24"/>
        </w:rPr>
        <w:t>each payer.</w:t>
      </w:r>
      <w:r w:rsidR="004842D8" w:rsidRPr="00D720DA">
        <w:rPr>
          <w:rFonts w:ascii="Times New Roman" w:hAnsi="Times New Roman" w:cs="Times New Roman"/>
          <w:sz w:val="24"/>
          <w:szCs w:val="24"/>
        </w:rPr>
        <w:t xml:space="preserve"> The reason for that is quite simple as it will encourage the providers </w:t>
      </w:r>
      <w:r w:rsidR="00A84886" w:rsidRPr="00D720DA">
        <w:rPr>
          <w:rFonts w:ascii="Times New Roman" w:hAnsi="Times New Roman" w:cs="Times New Roman"/>
          <w:sz w:val="24"/>
          <w:szCs w:val="24"/>
        </w:rPr>
        <w:t>to</w:t>
      </w:r>
      <w:r w:rsidR="00E74860" w:rsidRPr="00D720DA">
        <w:rPr>
          <w:rFonts w:ascii="Times New Roman" w:hAnsi="Times New Roman" w:cs="Times New Roman"/>
          <w:sz w:val="24"/>
          <w:szCs w:val="24"/>
        </w:rPr>
        <w:t xml:space="preserve"> treat each patient the same way.</w:t>
      </w:r>
      <w:r w:rsidR="005A4A54" w:rsidRPr="00D720DA">
        <w:rPr>
          <w:rFonts w:ascii="Times New Roman" w:hAnsi="Times New Roman" w:cs="Times New Roman"/>
          <w:sz w:val="24"/>
          <w:szCs w:val="24"/>
        </w:rPr>
        <w:t xml:space="preserve"> Another important step that hospitalists can take is to advocate for the utilization of same measure to determine the quality across each payer.</w:t>
      </w:r>
      <w:r w:rsidR="00AD108C" w:rsidRPr="00D720DA">
        <w:rPr>
          <w:rFonts w:ascii="Times New Roman" w:hAnsi="Times New Roman" w:cs="Times New Roman"/>
          <w:sz w:val="24"/>
          <w:szCs w:val="24"/>
        </w:rPr>
        <w:t xml:space="preserve"> The outcomes of this will result in creating a wide room for efficient administrative efforts</w:t>
      </w:r>
      <w:r w:rsidR="000A0A85">
        <w:rPr>
          <w:rFonts w:ascii="Times New Roman" w:hAnsi="Times New Roman" w:cs="Times New Roman"/>
          <w:sz w:val="24"/>
          <w:szCs w:val="24"/>
        </w:rPr>
        <w:t xml:space="preserve"> (</w:t>
      </w:r>
      <w:r w:rsidR="000A0A85"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Thompson</w:t>
      </w:r>
      <w:r w:rsidR="000A0A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2015)</w:t>
      </w:r>
      <w:r w:rsidR="00AD108C" w:rsidRPr="00D720DA">
        <w:rPr>
          <w:rFonts w:ascii="Times New Roman" w:hAnsi="Times New Roman" w:cs="Times New Roman"/>
          <w:sz w:val="24"/>
          <w:szCs w:val="24"/>
        </w:rPr>
        <w:t>.</w:t>
      </w:r>
      <w:r w:rsidR="007B6462" w:rsidRPr="00D720DA">
        <w:rPr>
          <w:rFonts w:ascii="Times New Roman" w:hAnsi="Times New Roman" w:cs="Times New Roman"/>
          <w:sz w:val="24"/>
          <w:szCs w:val="24"/>
        </w:rPr>
        <w:t xml:space="preserve"> In a nutshell, it can simply be assumed that the main aim of the policy is to improve care and reduce cost. </w:t>
      </w:r>
      <w:r w:rsidR="00D720DA" w:rsidRPr="00D720DA">
        <w:rPr>
          <w:rFonts w:ascii="Times New Roman" w:hAnsi="Times New Roman" w:cs="Times New Roman"/>
          <w:sz w:val="24"/>
          <w:szCs w:val="24"/>
        </w:rPr>
        <w:br w:type="page"/>
      </w:r>
    </w:p>
    <w:p w:rsidR="00144837" w:rsidRPr="00D720DA" w:rsidRDefault="00D720DA" w:rsidP="00D72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D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720DA" w:rsidRPr="00D720DA" w:rsidRDefault="00D720DA" w:rsidP="00D720DA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Brot</w:t>
      </w:r>
      <w:proofErr w:type="spellEnd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-Goldberg, Z. C., Chandra, A., Handel, B. R., &amp; </w:t>
      </w:r>
      <w:proofErr w:type="spellStart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Kolstad</w:t>
      </w:r>
      <w:proofErr w:type="spellEnd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T. (2017). What does a deductible do? The impact of cost-sharing on health care prices, quantities, and spending dynamics. </w:t>
      </w:r>
      <w:r w:rsidRPr="00D720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Quarterly Journal of Economics</w:t>
      </w:r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720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132</w:t>
      </w:r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1261-1318.</w:t>
      </w:r>
    </w:p>
    <w:p w:rsidR="00D720DA" w:rsidRPr="00D720DA" w:rsidRDefault="00D720DA" w:rsidP="00D720DA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Hospitalists and cost control in the U.S. health care system</w:t>
      </w:r>
      <w:r w:rsidRPr="00D720DA">
        <w:rPr>
          <w:rFonts w:ascii="Times New Roman" w:eastAsia="Times New Roman" w:hAnsi="Times New Roman" w:cs="Times New Roman"/>
          <w:color w:val="000000"/>
          <w:sz w:val="24"/>
          <w:szCs w:val="24"/>
        </w:rPr>
        <w:t>. (2019). </w:t>
      </w:r>
      <w:r w:rsidRPr="00D720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The-hospitalist.org</w:t>
      </w:r>
      <w:r w:rsidRPr="00D720DA">
        <w:rPr>
          <w:rFonts w:ascii="Times New Roman" w:eastAsia="Times New Roman" w:hAnsi="Times New Roman" w:cs="Times New Roman"/>
          <w:color w:val="000000"/>
          <w:sz w:val="24"/>
          <w:szCs w:val="24"/>
        </w:rPr>
        <w:t>. Retrieved 20 June 2019, from https://www.the-hospitalist.org/hospitalist/article/140161/leadership-training/hospitalists-and-cost-control-us-health-care-system</w:t>
      </w:r>
    </w:p>
    <w:p w:rsidR="00D720DA" w:rsidRPr="00D720DA" w:rsidRDefault="00D720DA" w:rsidP="00D720DA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Thompson, S., </w:t>
      </w:r>
      <w:proofErr w:type="spellStart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Kohli</w:t>
      </w:r>
      <w:proofErr w:type="spellEnd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Jones, C., Lovejoy, N., </w:t>
      </w:r>
      <w:proofErr w:type="spellStart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McGraves</w:t>
      </w:r>
      <w:proofErr w:type="spellEnd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-Lloyd, K., &amp; </w:t>
      </w:r>
      <w:proofErr w:type="spellStart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Finison</w:t>
      </w:r>
      <w:proofErr w:type="spellEnd"/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 (2015). Evaluating health care delivery reform initiatives in the face of “cost disease”. </w:t>
      </w:r>
      <w:r w:rsidRPr="00D720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Population health management</w:t>
      </w:r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720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D72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6-14.</w:t>
      </w:r>
    </w:p>
    <w:p w:rsidR="00D720DA" w:rsidRPr="00D720DA" w:rsidRDefault="00D720DA" w:rsidP="00D720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720DA" w:rsidRPr="00D720DA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4E" w:rsidRDefault="0005494E">
      <w:pPr>
        <w:spacing w:after="0" w:line="240" w:lineRule="auto"/>
      </w:pPr>
      <w:r>
        <w:separator/>
      </w:r>
    </w:p>
  </w:endnote>
  <w:endnote w:type="continuationSeparator" w:id="0">
    <w:p w:rsidR="0005494E" w:rsidRDefault="000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4E" w:rsidRDefault="0005494E">
      <w:pPr>
        <w:spacing w:after="0" w:line="240" w:lineRule="auto"/>
      </w:pPr>
      <w:r>
        <w:separator/>
      </w:r>
    </w:p>
  </w:footnote>
  <w:footnote w:type="continuationSeparator" w:id="0">
    <w:p w:rsidR="0005494E" w:rsidRDefault="0005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17DF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53C85">
      <w:rPr>
        <w:rFonts w:ascii="Times New Roman" w:hAnsi="Times New Roman" w:cs="Times New Roman"/>
        <w:sz w:val="24"/>
        <w:szCs w:val="24"/>
      </w:rPr>
      <w:t>COST CONTROL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7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17DF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COST CONTROL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36737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5494E"/>
    <w:rsid w:val="0008177B"/>
    <w:rsid w:val="000A0A85"/>
    <w:rsid w:val="00130A33"/>
    <w:rsid w:val="00141074"/>
    <w:rsid w:val="00144837"/>
    <w:rsid w:val="00187C02"/>
    <w:rsid w:val="001A02CC"/>
    <w:rsid w:val="001D266A"/>
    <w:rsid w:val="001F266A"/>
    <w:rsid w:val="00267851"/>
    <w:rsid w:val="002777E7"/>
    <w:rsid w:val="00284DA1"/>
    <w:rsid w:val="002D4968"/>
    <w:rsid w:val="0034125C"/>
    <w:rsid w:val="003507F9"/>
    <w:rsid w:val="00392E71"/>
    <w:rsid w:val="003B32EE"/>
    <w:rsid w:val="00453C85"/>
    <w:rsid w:val="00471063"/>
    <w:rsid w:val="004842D8"/>
    <w:rsid w:val="004A07E8"/>
    <w:rsid w:val="004C204E"/>
    <w:rsid w:val="004D3768"/>
    <w:rsid w:val="004D6074"/>
    <w:rsid w:val="00550EFD"/>
    <w:rsid w:val="0056051E"/>
    <w:rsid w:val="005A4A54"/>
    <w:rsid w:val="005B52B7"/>
    <w:rsid w:val="005C20F1"/>
    <w:rsid w:val="00705946"/>
    <w:rsid w:val="00716857"/>
    <w:rsid w:val="007B6462"/>
    <w:rsid w:val="00877CA7"/>
    <w:rsid w:val="00917DF6"/>
    <w:rsid w:val="00936737"/>
    <w:rsid w:val="009820E3"/>
    <w:rsid w:val="00A106AF"/>
    <w:rsid w:val="00A4374D"/>
    <w:rsid w:val="00A63BAA"/>
    <w:rsid w:val="00A646B9"/>
    <w:rsid w:val="00A84886"/>
    <w:rsid w:val="00AA22F9"/>
    <w:rsid w:val="00AD108C"/>
    <w:rsid w:val="00AF7185"/>
    <w:rsid w:val="00B405F9"/>
    <w:rsid w:val="00B73412"/>
    <w:rsid w:val="00C5356B"/>
    <w:rsid w:val="00C74D28"/>
    <w:rsid w:val="00C75C92"/>
    <w:rsid w:val="00CA2688"/>
    <w:rsid w:val="00CF0A51"/>
    <w:rsid w:val="00D5076D"/>
    <w:rsid w:val="00D720DA"/>
    <w:rsid w:val="00D95087"/>
    <w:rsid w:val="00DB10B9"/>
    <w:rsid w:val="00DF222F"/>
    <w:rsid w:val="00E0291E"/>
    <w:rsid w:val="00E74860"/>
    <w:rsid w:val="00E8396A"/>
    <w:rsid w:val="00ED1F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67A20-A679-42C8-978F-099D2D98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20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D720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Naushani</cp:lastModifiedBy>
  <cp:revision>2</cp:revision>
  <dcterms:created xsi:type="dcterms:W3CDTF">2019-06-20T05:52:00Z</dcterms:created>
  <dcterms:modified xsi:type="dcterms:W3CDTF">2019-06-20T05:52:00Z</dcterms:modified>
</cp:coreProperties>
</file>