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C63999" w:rsidP="004B099C" w14:paraId="2B8AF9A6" w14:textId="78E0A170">
      <w:pPr>
        <w:pStyle w:val="Title"/>
      </w:pPr>
      <w:r>
        <w:t>Principles of Microeconomics</w:t>
      </w:r>
    </w:p>
    <w:p w:rsidR="00C63999" w:rsidP="004B099C" w14:paraId="40545637" w14:textId="4717E8F3">
      <w:pPr>
        <w:pStyle w:val="Title2"/>
      </w:pPr>
      <w:r>
        <w:t xml:space="preserve">Ana </w:t>
      </w:r>
      <w:r>
        <w:t>Sori</w:t>
      </w:r>
    </w:p>
    <w:p w:rsidR="00E81978" w:rsidP="004B099C" w14:paraId="22FE8A33" w14:textId="7E7C5F1B">
      <w:pPr>
        <w:pStyle w:val="Title2"/>
      </w:pPr>
      <w:r>
        <w:t>[Institutional Affiliation(s)]</w:t>
      </w:r>
    </w:p>
    <w:p w:rsidR="00E81978" w:rsidP="004B099C" w14:paraId="1A087968" w14:textId="7B50910F">
      <w:pPr>
        <w:pStyle w:val="Title"/>
      </w:pPr>
      <w:r>
        <w:t>Author Note</w:t>
      </w:r>
    </w:p>
    <w:p w:rsidR="005A079A" w:rsidP="005A079A" w14:paraId="5CD9E409" w14:textId="7BD09199">
      <w:pPr>
        <w:pStyle w:val="Title"/>
      </w:pPr>
      <w:r>
        <w:t>Law of Demand, Relation between Microeconomics and Macroeconomics</w:t>
      </w:r>
    </w:p>
    <w:p w:rsidR="00E81978" w:rsidRPr="0027447E" w:rsidP="004B099C" w14:paraId="221AC589" w14:textId="77777777">
      <w:pPr>
        <w:rPr>
          <w:color w:val="FF0000"/>
        </w:rPr>
      </w:pPr>
    </w:p>
    <w:p w:rsidR="00612B3E" w:rsidRPr="00612B3E" w:rsidP="004B099C" w14:paraId="54F777A0" w14:textId="259E933E">
      <w:pPr>
        <w:pStyle w:val="SectionTitle"/>
      </w:pPr>
      <w:r w:rsidRPr="00612B3E">
        <w:t xml:space="preserve"> </w:t>
      </w:r>
      <w:r w:rsidR="005A079A">
        <w:t>Principles of Microeconomics</w:t>
      </w:r>
    </w:p>
    <w:p w:rsidR="005A079A" w:rsidP="005A079A" w14:paraId="2C0EA690" w14:textId="3EC611C4">
      <w:pPr>
        <w:rPr>
          <w:color w:val="000000" w:themeColor="text1"/>
        </w:rPr>
      </w:pPr>
      <w:r>
        <w:rPr>
          <w:color w:val="FF0000"/>
        </w:rPr>
        <w:tab/>
      </w:r>
      <w:r w:rsidRPr="005A079A">
        <w:rPr>
          <w:color w:val="000000" w:themeColor="text1"/>
        </w:rPr>
        <w:t xml:space="preserve">Microeconomics is the science that </w:t>
      </w:r>
      <w:r>
        <w:rPr>
          <w:color w:val="000000" w:themeColor="text1"/>
        </w:rPr>
        <w:t>focuses on</w:t>
      </w:r>
      <w:r w:rsidRPr="005A079A">
        <w:rPr>
          <w:color w:val="000000" w:themeColor="text1"/>
        </w:rPr>
        <w:t xml:space="preserve"> the </w:t>
      </w:r>
      <w:r w:rsidRPr="005A079A">
        <w:rPr>
          <w:color w:val="000000" w:themeColor="text1"/>
        </w:rPr>
        <w:t>consequences</w:t>
      </w:r>
      <w:r w:rsidRPr="005A079A">
        <w:rPr>
          <w:color w:val="000000" w:themeColor="text1"/>
        </w:rPr>
        <w:t xml:space="preserve"> of human action</w:t>
      </w:r>
      <w:r w:rsidR="00EE4ACA">
        <w:rPr>
          <w:color w:val="000000" w:themeColor="text1"/>
        </w:rPr>
        <w:t>s</w:t>
      </w:r>
      <w:r w:rsidRPr="005A079A">
        <w:rPr>
          <w:color w:val="000000" w:themeColor="text1"/>
        </w:rPr>
        <w:t xml:space="preserve">, </w:t>
      </w:r>
      <w:r w:rsidRPr="005A079A" w:rsidR="00EE4ACA">
        <w:rPr>
          <w:color w:val="000000" w:themeColor="text1"/>
        </w:rPr>
        <w:t>explicitly</w:t>
      </w:r>
      <w:r w:rsidRPr="005A079A">
        <w:rPr>
          <w:color w:val="000000" w:themeColor="text1"/>
        </w:rPr>
        <w:t xml:space="preserve"> about how those </w:t>
      </w:r>
      <w:r w:rsidRPr="005A079A" w:rsidR="00EE4ACA">
        <w:rPr>
          <w:color w:val="000000" w:themeColor="text1"/>
        </w:rPr>
        <w:t>choices</w:t>
      </w:r>
      <w:r w:rsidRPr="005A079A">
        <w:rPr>
          <w:color w:val="000000" w:themeColor="text1"/>
        </w:rPr>
        <w:t xml:space="preserve"> affect the </w:t>
      </w:r>
      <w:r w:rsidRPr="005A079A" w:rsidR="00EE4ACA">
        <w:rPr>
          <w:color w:val="000000" w:themeColor="text1"/>
        </w:rPr>
        <w:t>consumption</w:t>
      </w:r>
      <w:r w:rsidRPr="005A079A">
        <w:rPr>
          <w:color w:val="000000" w:themeColor="text1"/>
        </w:rPr>
        <w:t xml:space="preserve"> and distribution of resources. Microeconomics shows how and why different </w:t>
      </w:r>
      <w:r w:rsidR="00EE4ACA">
        <w:rPr>
          <w:color w:val="000000" w:themeColor="text1"/>
        </w:rPr>
        <w:t xml:space="preserve">commodities </w:t>
      </w:r>
      <w:r w:rsidRPr="005A079A">
        <w:rPr>
          <w:color w:val="000000" w:themeColor="text1"/>
        </w:rPr>
        <w:t xml:space="preserve">have different values, how individuals make more </w:t>
      </w:r>
      <w:r w:rsidRPr="005A079A" w:rsidR="00EE4ACA">
        <w:rPr>
          <w:color w:val="000000" w:themeColor="text1"/>
        </w:rPr>
        <w:t>effective</w:t>
      </w:r>
      <w:r w:rsidRPr="005A079A">
        <w:rPr>
          <w:color w:val="000000" w:themeColor="text1"/>
        </w:rPr>
        <w:t xml:space="preserve"> decisions, and how individuals best coordinate and cooperate.
</w:t>
      </w:r>
    </w:p>
    <w:p w:rsidR="00FC3355" w:rsidRPr="005A079A" w:rsidP="005A079A" w14:paraId="1F217B3D" w14:textId="360FE471">
      <w:pPr>
        <w:jc w:val="center"/>
        <w:rPr>
          <w:b/>
          <w:bCs/>
        </w:rPr>
      </w:pPr>
      <w:r>
        <w:rPr>
          <w:b/>
          <w:bCs/>
        </w:rPr>
        <w:t>Law of Demand</w:t>
      </w:r>
    </w:p>
    <w:p w:rsidR="00880692" w:rsidP="00C83600" w14:paraId="75857884" w14:textId="7AD69882">
      <w:pPr>
        <w:rPr>
          <w:iCs/>
          <w:color w:val="000000" w:themeColor="text1"/>
        </w:rPr>
      </w:pPr>
      <w:r>
        <w:rPr>
          <w:color w:val="FF0000"/>
        </w:rPr>
        <w:tab/>
      </w:r>
      <w:r w:rsidRPr="00EE4ACA" w:rsidR="00EE4ACA">
        <w:rPr>
          <w:iCs/>
          <w:color w:val="000000" w:themeColor="text1"/>
        </w:rPr>
        <w:t xml:space="preserve">The law of demand </w:t>
      </w:r>
      <w:r w:rsidR="006934CA">
        <w:rPr>
          <w:iCs/>
          <w:color w:val="000000" w:themeColor="text1"/>
        </w:rPr>
        <w:t>shows</w:t>
      </w:r>
      <w:r w:rsidRPr="00EE4ACA" w:rsidR="00EE4ACA">
        <w:rPr>
          <w:iCs/>
          <w:color w:val="000000" w:themeColor="text1"/>
        </w:rPr>
        <w:t xml:space="preserve"> </w:t>
      </w:r>
      <w:r w:rsidR="006934CA">
        <w:rPr>
          <w:iCs/>
          <w:color w:val="000000" w:themeColor="text1"/>
        </w:rPr>
        <w:t>the</w:t>
      </w:r>
      <w:r w:rsidRPr="00EE4ACA" w:rsidR="00EE4ACA">
        <w:rPr>
          <w:iCs/>
          <w:color w:val="000000" w:themeColor="text1"/>
        </w:rPr>
        <w:t xml:space="preserve"> relationship between the quantity </w:t>
      </w:r>
      <w:r w:rsidR="006934CA">
        <w:rPr>
          <w:iCs/>
          <w:color w:val="000000" w:themeColor="text1"/>
        </w:rPr>
        <w:t xml:space="preserve">of goods </w:t>
      </w:r>
      <w:r w:rsidRPr="00EE4ACA" w:rsidR="00EE4ACA">
        <w:rPr>
          <w:iCs/>
          <w:color w:val="000000" w:themeColor="text1"/>
        </w:rPr>
        <w:t xml:space="preserve">demanded and its price. </w:t>
      </w:r>
      <w:r w:rsidR="006934CA">
        <w:rPr>
          <w:iCs/>
          <w:color w:val="000000" w:themeColor="text1"/>
        </w:rPr>
        <w:t>In the words of Alfred</w:t>
      </w:r>
      <w:r w:rsidRPr="00EE4ACA" w:rsidR="00EE4ACA">
        <w:rPr>
          <w:iCs/>
          <w:color w:val="000000" w:themeColor="text1"/>
        </w:rPr>
        <w:t xml:space="preserve"> Marshall</w:t>
      </w:r>
      <w:r w:rsidR="006934CA">
        <w:rPr>
          <w:iCs/>
          <w:color w:val="000000" w:themeColor="text1"/>
        </w:rPr>
        <w:t>:</w:t>
      </w:r>
      <w:r w:rsidRPr="00EE4ACA" w:rsidR="00EE4ACA">
        <w:rPr>
          <w:iCs/>
          <w:color w:val="000000" w:themeColor="text1"/>
        </w:rPr>
        <w:t> </w:t>
      </w:r>
      <w:r w:rsidRPr="00EE4ACA" w:rsidR="00EE4ACA">
        <w:rPr>
          <w:b/>
          <w:bCs/>
          <w:iCs/>
          <w:color w:val="000000" w:themeColor="text1"/>
        </w:rPr>
        <w:t>“the amount demanded increases with a fall in price, and diminishes with a rise in price”</w:t>
      </w:r>
      <w:r w:rsidR="006934CA">
        <w:rPr>
          <w:b/>
          <w:bCs/>
          <w:iCs/>
          <w:color w:val="000000" w:themeColor="text1"/>
        </w:rPr>
        <w:t xml:space="preserve"> </w:t>
      </w:r>
      <w:sdt>
        <w:sdtPr>
          <w:rPr>
            <w:b/>
            <w:bCs/>
            <w:iCs/>
            <w:color w:val="000000" w:themeColor="text1"/>
          </w:rPr>
          <w:id w:val="2039922164"/>
          <w:citation/>
        </w:sdtPr>
        <w:sdtContent>
          <w:r w:rsidR="006934CA">
            <w:rPr>
              <w:b/>
              <w:bCs/>
              <w:iCs/>
              <w:color w:val="000000" w:themeColor="text1"/>
            </w:rPr>
            <w:fldChar w:fldCharType="begin"/>
          </w:r>
          <w:r w:rsidR="006934CA">
            <w:rPr>
              <w:b/>
              <w:bCs/>
              <w:iCs/>
              <w:color w:val="000000" w:themeColor="text1"/>
            </w:rPr>
            <w:instrText xml:space="preserve"> CITATION Mar90 \l 1033 </w:instrText>
          </w:r>
          <w:r w:rsidR="006934CA">
            <w:rPr>
              <w:b/>
              <w:bCs/>
              <w:iCs/>
              <w:color w:val="000000" w:themeColor="text1"/>
            </w:rPr>
            <w:fldChar w:fldCharType="separate"/>
          </w:r>
          <w:r w:rsidRPr="007147D1" w:rsidR="007147D1">
            <w:rPr>
              <w:noProof/>
              <w:color w:val="000000" w:themeColor="text1"/>
            </w:rPr>
            <w:t>(Marshall, 1890)</w:t>
          </w:r>
          <w:r w:rsidR="006934CA">
            <w:rPr>
              <w:b/>
              <w:bCs/>
              <w:iCs/>
              <w:color w:val="000000" w:themeColor="text1"/>
            </w:rPr>
            <w:fldChar w:fldCharType="end"/>
          </w:r>
        </w:sdtContent>
      </w:sdt>
      <w:r w:rsidRPr="00EE4ACA" w:rsidR="00EE4ACA">
        <w:rPr>
          <w:b/>
          <w:bCs/>
          <w:iCs/>
          <w:color w:val="000000" w:themeColor="text1"/>
        </w:rPr>
        <w:t>.</w:t>
      </w:r>
      <w:r w:rsidRPr="00EE4ACA" w:rsidR="00EE4ACA">
        <w:rPr>
          <w:iCs/>
          <w:color w:val="000000" w:themeColor="text1"/>
        </w:rPr>
        <w:t> </w:t>
      </w:r>
      <w:r w:rsidR="006934CA">
        <w:rPr>
          <w:iCs/>
          <w:color w:val="000000" w:themeColor="text1"/>
        </w:rPr>
        <w:t>In short,</w:t>
      </w:r>
      <w:r w:rsidRPr="00EE4ACA" w:rsidR="00EE4ACA">
        <w:rPr>
          <w:iCs/>
          <w:color w:val="000000" w:themeColor="text1"/>
        </w:rPr>
        <w:t xml:space="preserve"> it </w:t>
      </w:r>
      <w:r w:rsidR="006934CA">
        <w:rPr>
          <w:iCs/>
          <w:color w:val="000000" w:themeColor="text1"/>
        </w:rPr>
        <w:t>shows</w:t>
      </w:r>
      <w:r w:rsidRPr="00EE4ACA" w:rsidR="00EE4ACA">
        <w:rPr>
          <w:iCs/>
          <w:color w:val="000000" w:themeColor="text1"/>
        </w:rPr>
        <w:t xml:space="preserve"> an inverse relation</w:t>
      </w:r>
      <w:r w:rsidR="006934CA">
        <w:rPr>
          <w:iCs/>
          <w:color w:val="000000" w:themeColor="text1"/>
        </w:rPr>
        <w:t>ship</w:t>
      </w:r>
      <w:r w:rsidRPr="00EE4ACA" w:rsidR="00EE4ACA">
        <w:rPr>
          <w:iCs/>
          <w:color w:val="000000" w:themeColor="text1"/>
        </w:rPr>
        <w:t xml:space="preserve"> between price and demand. The law </w:t>
      </w:r>
      <w:r w:rsidRPr="00EE4ACA" w:rsidR="00EF7B69">
        <w:rPr>
          <w:iCs/>
          <w:color w:val="000000" w:themeColor="text1"/>
        </w:rPr>
        <w:t>mentions</w:t>
      </w:r>
      <w:r w:rsidRPr="00EE4ACA" w:rsidR="00EE4ACA">
        <w:rPr>
          <w:iCs/>
          <w:color w:val="000000" w:themeColor="text1"/>
        </w:rPr>
        <w:t xml:space="preserve"> the </w:t>
      </w:r>
      <w:r w:rsidRPr="00EE4ACA" w:rsidR="00EF7B69">
        <w:rPr>
          <w:iCs/>
          <w:color w:val="000000" w:themeColor="text1"/>
        </w:rPr>
        <w:t>course</w:t>
      </w:r>
      <w:r w:rsidRPr="00EE4ACA" w:rsidR="00EE4ACA">
        <w:rPr>
          <w:iCs/>
          <w:color w:val="000000" w:themeColor="text1"/>
        </w:rPr>
        <w:t xml:space="preserve"> in which quantity changes with a change in price</w:t>
      </w:r>
      <w:r w:rsidRPr="00EE4ACA" w:rsidR="00C83600">
        <w:rPr>
          <w:iCs/>
          <w:color w:val="000000" w:themeColor="text1"/>
        </w:rPr>
        <w:t>.</w:t>
      </w:r>
    </w:p>
    <w:p w:rsidR="00880692" w:rsidP="00C83600" w14:paraId="06F4904B" w14:textId="77777777">
      <w:pPr>
        <w:rPr>
          <w:b/>
          <w:bCs/>
          <w:iCs/>
          <w:color w:val="000000" w:themeColor="text1"/>
        </w:rPr>
      </w:pPr>
      <w:r w:rsidRPr="00880692">
        <w:rPr>
          <w:b/>
          <w:bCs/>
          <w:iCs/>
          <w:color w:val="000000" w:themeColor="text1"/>
        </w:rPr>
        <w:t>Examples in the real world</w:t>
      </w:r>
    </w:p>
    <w:p w:rsidR="007D3798" w:rsidRPr="00880692" w:rsidP="00C83600" w14:paraId="4AE2FE25" w14:textId="04512FC3">
      <w:pPr>
        <w:rPr>
          <w:b/>
          <w:bCs/>
          <w:iCs/>
          <w:color w:val="FF0000"/>
        </w:rPr>
      </w:pPr>
      <w:r>
        <w:rPr>
          <w:b/>
          <w:bCs/>
          <w:iCs/>
          <w:color w:val="000000" w:themeColor="text1"/>
        </w:rPr>
        <w:tab/>
      </w:r>
      <w:r>
        <w:rPr>
          <w:iCs/>
          <w:color w:val="000000" w:themeColor="text1"/>
        </w:rPr>
        <w:t xml:space="preserve">There are numerous examples regarding the law of demand that can be observed around us. </w:t>
      </w:r>
      <w:r w:rsidR="00784E4B">
        <w:rPr>
          <w:iCs/>
          <w:color w:val="000000" w:themeColor="text1"/>
        </w:rPr>
        <w:t>Let us take the examples of the holiday season shopping spree. On occasions like Black Friday, we experience a lot of increase in demand for commodities as huge discounts on pricing are offered by different companies. Another example is tickets for a sporting event. If the teams are popular, or it is a major sporting event, the demand for tickets is always high, which results in the increased price of tickets.</w:t>
      </w:r>
      <w:r w:rsidRPr="00880692" w:rsidR="00C83600">
        <w:rPr>
          <w:b/>
          <w:bCs/>
          <w:iCs/>
          <w:color w:val="000000" w:themeColor="text1"/>
        </w:rPr>
        <w:t xml:space="preserve"> </w:t>
      </w:r>
    </w:p>
    <w:p w:rsidR="007D3798" w:rsidP="00046ABA" w14:paraId="0A9FB8DE" w14:textId="1BC7D704">
      <w:pPr>
        <w:pStyle w:val="Heading2"/>
      </w:pPr>
      <w:r>
        <w:t>Demand curve</w:t>
      </w:r>
    </w:p>
    <w:p w:rsidR="00EF7B69" w:rsidP="00EF7B69" w14:paraId="242172D6" w14:textId="1FAEB906">
      <w:pPr>
        <w:rPr>
          <w:color w:val="000000" w:themeColor="text1"/>
        </w:rPr>
      </w:pPr>
      <w:r>
        <w:rPr>
          <w:color w:val="FF0000"/>
        </w:rPr>
        <w:tab/>
      </w:r>
      <w:r w:rsidRPr="00EF7B69">
        <w:rPr>
          <w:color w:val="000000" w:themeColor="text1"/>
        </w:rPr>
        <w:t xml:space="preserve">A demand curve is a </w:t>
      </w:r>
      <w:r w:rsidRPr="00EF7B69">
        <w:rPr>
          <w:color w:val="000000" w:themeColor="text1"/>
        </w:rPr>
        <w:t>diagram</w:t>
      </w:r>
      <w:r w:rsidRPr="00EF7B69">
        <w:rPr>
          <w:color w:val="000000" w:themeColor="text1"/>
        </w:rPr>
        <w:t xml:space="preserve"> that shows the quantity </w:t>
      </w:r>
      <w:r>
        <w:rPr>
          <w:color w:val="000000" w:themeColor="text1"/>
        </w:rPr>
        <w:t>co</w:t>
      </w:r>
      <w:r w:rsidRPr="00EF7B69">
        <w:rPr>
          <w:color w:val="000000" w:themeColor="text1"/>
        </w:rPr>
        <w:t>ncerning price</w:t>
      </w:r>
      <w:r>
        <w:rPr>
          <w:color w:val="000000" w:themeColor="text1"/>
        </w:rPr>
        <w:t xml:space="preserve"> at regular intervals</w:t>
      </w:r>
      <w:r w:rsidRPr="00EF7B69">
        <w:rPr>
          <w:color w:val="000000" w:themeColor="text1"/>
        </w:rPr>
        <w:t xml:space="preserve">. </w:t>
      </w:r>
      <w:r>
        <w:rPr>
          <w:color w:val="000000" w:themeColor="text1"/>
        </w:rPr>
        <w:t>Please note that</w:t>
      </w:r>
      <w:r w:rsidRPr="00EF7B69">
        <w:rPr>
          <w:color w:val="000000" w:themeColor="text1"/>
        </w:rPr>
        <w:t xml:space="preserve"> the </w:t>
      </w:r>
      <w:r>
        <w:rPr>
          <w:color w:val="000000" w:themeColor="text1"/>
        </w:rPr>
        <w:t xml:space="preserve">terms </w:t>
      </w:r>
      <w:r w:rsidRPr="00EF7B69">
        <w:rPr>
          <w:color w:val="000000" w:themeColor="text1"/>
        </w:rPr>
        <w:t xml:space="preserve">demand curve is also </w:t>
      </w:r>
      <w:r>
        <w:rPr>
          <w:color w:val="000000" w:themeColor="text1"/>
        </w:rPr>
        <w:t>used interchangeably with</w:t>
      </w:r>
      <w:r w:rsidRPr="00EF7B69">
        <w:rPr>
          <w:color w:val="000000" w:themeColor="text1"/>
        </w:rPr>
        <w:t xml:space="preserve"> the demand schedule </w:t>
      </w:r>
      <w:r>
        <w:rPr>
          <w:color w:val="000000" w:themeColor="text1"/>
        </w:rPr>
        <w:t xml:space="preserve">as the former is the </w:t>
      </w:r>
      <w:r w:rsidRPr="00EF7B69">
        <w:rPr>
          <w:color w:val="000000" w:themeColor="text1"/>
        </w:rPr>
        <w:t xml:space="preserve">graphical representation of the </w:t>
      </w:r>
      <w:r>
        <w:rPr>
          <w:color w:val="000000" w:themeColor="text1"/>
        </w:rPr>
        <w:t>latter</w:t>
      </w:r>
      <w:r w:rsidR="007147D1">
        <w:rPr>
          <w:color w:val="000000" w:themeColor="text1"/>
        </w:rPr>
        <w:t xml:space="preserve"> </w:t>
      </w:r>
      <w:sdt>
        <w:sdtPr>
          <w:rPr>
            <w:color w:val="000000" w:themeColor="text1"/>
          </w:rPr>
          <w:id w:val="-1186289939"/>
          <w:citation/>
        </w:sdtPr>
        <w:sdtContent>
          <w:r w:rsidR="007147D1">
            <w:rPr>
              <w:color w:val="000000" w:themeColor="text1"/>
            </w:rPr>
            <w:fldChar w:fldCharType="begin"/>
          </w:r>
          <w:r w:rsidR="007147D1">
            <w:rPr>
              <w:color w:val="000000" w:themeColor="text1"/>
            </w:rPr>
            <w:instrText xml:space="preserve"> CITATION Law02 \l 1033 </w:instrText>
          </w:r>
          <w:r w:rsidR="007147D1">
            <w:rPr>
              <w:color w:val="000000" w:themeColor="text1"/>
            </w:rPr>
            <w:fldChar w:fldCharType="separate"/>
          </w:r>
          <w:r w:rsidRPr="007147D1" w:rsidR="007147D1">
            <w:rPr>
              <w:noProof/>
              <w:color w:val="000000" w:themeColor="text1"/>
            </w:rPr>
            <w:t>(Lai, 2002)</w:t>
          </w:r>
          <w:r w:rsidR="007147D1">
            <w:rPr>
              <w:color w:val="000000" w:themeColor="text1"/>
            </w:rPr>
            <w:fldChar w:fldCharType="end"/>
          </w:r>
        </w:sdtContent>
      </w:sdt>
      <w:r w:rsidRPr="00EF7B69">
        <w:rPr>
          <w:color w:val="000000" w:themeColor="text1"/>
        </w:rPr>
        <w:t>.</w:t>
      </w:r>
    </w:p>
    <w:p w:rsidR="007D3798" w:rsidRPr="00784E4B" w:rsidP="00784E4B" w14:paraId="251FAAAA" w14:textId="64F7CA90">
      <w:pPr>
        <w:jc w:val="center"/>
        <w:rPr>
          <w:b/>
          <w:bCs/>
        </w:rPr>
      </w:pPr>
      <w:r w:rsidRPr="00784E4B">
        <w:rPr>
          <w:b/>
          <w:bCs/>
        </w:rPr>
        <w:t>Relation between Macroeconomics and Microeconomics</w:t>
      </w:r>
    </w:p>
    <w:p w:rsidR="00784E4B" w:rsidRPr="00E21649" w:rsidP="00784E4B" w14:paraId="566B717A" w14:textId="0E386BCF">
      <w:r>
        <w:rPr>
          <w:color w:val="FF0000"/>
        </w:rPr>
        <w:tab/>
      </w:r>
      <w:r w:rsidRPr="00E21649" w:rsidR="002950F6">
        <w:t xml:space="preserve">Macroeconomics is a branch of economics </w:t>
      </w:r>
      <w:r w:rsidRPr="00E21649" w:rsidR="002950F6">
        <w:t xml:space="preserve">that </w:t>
      </w:r>
      <w:r w:rsidRPr="00E21649" w:rsidR="002950F6">
        <w:t>deal</w:t>
      </w:r>
      <w:r w:rsidRPr="00E21649" w:rsidR="002950F6">
        <w:t>s</w:t>
      </w:r>
      <w:r w:rsidRPr="00E21649" w:rsidR="002950F6">
        <w:t xml:space="preserve"> with the </w:t>
      </w:r>
      <w:r w:rsidRPr="00E21649" w:rsidR="002950F6">
        <w:t xml:space="preserve">behavior, structure, and </w:t>
      </w:r>
      <w:r w:rsidRPr="00E21649" w:rsidR="002950F6">
        <w:t xml:space="preserve">performance of an economy </w:t>
      </w:r>
      <w:r w:rsidRPr="00E21649" w:rsidR="002950F6">
        <w:t>in total</w:t>
      </w:r>
      <w:r w:rsidRPr="00E21649" w:rsidR="002950F6">
        <w:t xml:space="preserve">. This includes </w:t>
      </w:r>
      <w:r w:rsidRPr="00E21649" w:rsidR="002950F6">
        <w:t>global, national and regional</w:t>
      </w:r>
      <w:r w:rsidRPr="00E21649" w:rsidR="002950F6">
        <w:t xml:space="preserve"> economies.</w:t>
      </w:r>
    </w:p>
    <w:p w:rsidR="00784E4B" w:rsidRPr="00E21649" w:rsidP="00784E4B" w14:paraId="3F1846FF" w14:textId="0B4A16AA">
      <w:r w:rsidRPr="00E21649">
        <w:t xml:space="preserve">If we dive deeper, we can observe that </w:t>
      </w:r>
      <w:r w:rsidRPr="00E21649">
        <w:t>micro</w:t>
      </w:r>
      <w:r w:rsidRPr="00E21649">
        <w:t>economics</w:t>
      </w:r>
      <w:r w:rsidRPr="00E21649">
        <w:t xml:space="preserve"> and macroeconomics are </w:t>
      </w:r>
      <w:r w:rsidRPr="00E21649">
        <w:t>co-dependent on each other</w:t>
      </w:r>
      <w:r w:rsidRPr="00E21649">
        <w:t xml:space="preserve">. The </w:t>
      </w:r>
      <w:r w:rsidRPr="00E21649">
        <w:t>concepts</w:t>
      </w:r>
      <w:r w:rsidRPr="00E21649">
        <w:t xml:space="preserve"> regarding the </w:t>
      </w:r>
      <w:r w:rsidRPr="00E21649">
        <w:t>actions</w:t>
      </w:r>
      <w:r w:rsidRPr="00E21649">
        <w:t xml:space="preserve"> of some macroeconomic </w:t>
      </w:r>
      <w:r w:rsidRPr="00E21649">
        <w:t xml:space="preserve">markers </w:t>
      </w:r>
      <w:r w:rsidRPr="00E21649">
        <w:t xml:space="preserve">are </w:t>
      </w:r>
      <w:r w:rsidRPr="00E21649">
        <w:t>resultant</w:t>
      </w:r>
      <w:r w:rsidRPr="00E21649">
        <w:t xml:space="preserve"> </w:t>
      </w:r>
      <w:r w:rsidRPr="00E21649" w:rsidR="00D7553E">
        <w:t>of</w:t>
      </w:r>
      <w:r w:rsidRPr="00E21649">
        <w:t xml:space="preserve"> theories of individual </w:t>
      </w:r>
      <w:r w:rsidRPr="00E21649" w:rsidR="00D7553E">
        <w:t>behavioral patterns</w:t>
      </w:r>
      <w:r w:rsidRPr="00E21649">
        <w:t>.</w:t>
      </w:r>
      <w:r w:rsidRPr="00E21649" w:rsidR="00D7553E">
        <w:t xml:space="preserve"> </w:t>
      </w:r>
      <w:r w:rsidRPr="00784E4B">
        <w:t xml:space="preserve">For </w:t>
      </w:r>
      <w:r w:rsidRPr="00E21649" w:rsidR="00D7553E">
        <w:t>example</w:t>
      </w:r>
      <w:r w:rsidRPr="00784E4B">
        <w:t>, the theory of investment, which is a</w:t>
      </w:r>
      <w:r w:rsidRPr="00E21649" w:rsidR="00D7553E">
        <w:t>n integral</w:t>
      </w:r>
      <w:r w:rsidRPr="00784E4B">
        <w:t xml:space="preserve"> part </w:t>
      </w:r>
      <w:r w:rsidRPr="00E21649" w:rsidR="00D7553E">
        <w:t xml:space="preserve">of </w:t>
      </w:r>
      <w:r w:rsidRPr="00784E4B">
        <w:t>m</w:t>
      </w:r>
      <w:r w:rsidRPr="00E21649" w:rsidR="00D7553E">
        <w:t>a</w:t>
      </w:r>
      <w:r w:rsidRPr="00784E4B">
        <w:t xml:space="preserve">croeconomic theory, is </w:t>
      </w:r>
      <w:r w:rsidRPr="00E21649" w:rsidR="00D7553E">
        <w:t>the resultant</w:t>
      </w:r>
      <w:r w:rsidRPr="00784E4B">
        <w:t xml:space="preserve"> </w:t>
      </w:r>
      <w:r w:rsidRPr="00E21649" w:rsidR="00D7553E">
        <w:t>of the study of the behavior</w:t>
      </w:r>
      <w:r w:rsidRPr="00784E4B">
        <w:t xml:space="preserve"> of individual entrepreneurs.</w:t>
      </w:r>
      <w:r w:rsidRPr="00E21649" w:rsidR="00D7553E">
        <w:t xml:space="preserve"> Th</w:t>
      </w:r>
      <w:r w:rsidRPr="00784E4B">
        <w:t>is theory</w:t>
      </w:r>
      <w:r w:rsidRPr="00E21649" w:rsidR="00D7553E">
        <w:t xml:space="preserve"> summarizes that </w:t>
      </w:r>
      <w:r w:rsidRPr="00784E4B">
        <w:t>an individual entrepreneur in his investment</w:t>
      </w:r>
      <w:r w:rsidRPr="00E21649" w:rsidR="00D7553E">
        <w:t xml:space="preserve">s </w:t>
      </w:r>
      <w:r w:rsidRPr="00784E4B">
        <w:t xml:space="preserve">is </w:t>
      </w:r>
      <w:r w:rsidRPr="00E21649" w:rsidR="00D7553E">
        <w:t>overseen</w:t>
      </w:r>
      <w:r w:rsidRPr="00784E4B">
        <w:t xml:space="preserve"> by the </w:t>
      </w:r>
      <w:r w:rsidRPr="00E21649" w:rsidR="00D7553E">
        <w:t>probable</w:t>
      </w:r>
      <w:r w:rsidRPr="00784E4B">
        <w:t xml:space="preserve"> rate of profit on one </w:t>
      </w:r>
      <w:r w:rsidRPr="00E21649" w:rsidR="00E21649">
        <w:t>side</w:t>
      </w:r>
      <w:r w:rsidRPr="00784E4B">
        <w:t xml:space="preserve"> and the </w:t>
      </w:r>
      <w:r w:rsidRPr="00E21649" w:rsidR="00E21649">
        <w:t>amount</w:t>
      </w:r>
      <w:r w:rsidRPr="00784E4B">
        <w:t xml:space="preserve"> of interest on the other. And so is the </w:t>
      </w:r>
      <w:r w:rsidRPr="00E21649" w:rsidR="00E21649">
        <w:t>collective</w:t>
      </w:r>
      <w:r w:rsidRPr="00784E4B">
        <w:t xml:space="preserve"> investment function. Similarly, the theory of aggregate consumption function is </w:t>
      </w:r>
      <w:r w:rsidRPr="00E21649" w:rsidR="00E21649">
        <w:t>grounded</w:t>
      </w:r>
      <w:r w:rsidRPr="00784E4B">
        <w:t xml:space="preserve"> upon the </w:t>
      </w:r>
      <w:r w:rsidRPr="00E21649" w:rsidR="00E21649">
        <w:t>actions</w:t>
      </w:r>
      <w:r w:rsidRPr="00784E4B">
        <w:t xml:space="preserve"> of individual </w:t>
      </w:r>
      <w:r w:rsidRPr="00E21649" w:rsidR="00E21649">
        <w:t>customers</w:t>
      </w:r>
      <w:r w:rsidR="007147D1">
        <w:t xml:space="preserve"> </w:t>
      </w:r>
      <w:sdt>
        <w:sdtPr>
          <w:id w:val="-1946916430"/>
          <w:citation/>
        </w:sdtPr>
        <w:sdtContent>
          <w:r w:rsidR="007147D1">
            <w:fldChar w:fldCharType="begin"/>
          </w:r>
          <w:r w:rsidR="007147D1">
            <w:instrText xml:space="preserve"> CITATION NGr93 \l 1033 </w:instrText>
          </w:r>
          <w:r w:rsidR="007147D1">
            <w:fldChar w:fldCharType="separate"/>
          </w:r>
          <w:r w:rsidR="007147D1">
            <w:rPr>
              <w:noProof/>
            </w:rPr>
            <w:t>(Mankiw, 1993)</w:t>
          </w:r>
          <w:r w:rsidR="007147D1">
            <w:fldChar w:fldCharType="end"/>
          </w:r>
        </w:sdtContent>
      </w:sdt>
      <w:r w:rsidRPr="00784E4B">
        <w:t>.</w:t>
      </w:r>
      <w:r w:rsidR="00E869BF">
        <w:t xml:space="preserve"> </w:t>
      </w:r>
    </w:p>
    <w:p w:rsidR="00E869BF" w:rsidRPr="00E869BF" w:rsidP="00E869BF" w14:paraId="341F2A4D" w14:textId="324B84CC">
      <w:pPr>
        <w:ind w:firstLine="720"/>
      </w:pPr>
      <w:r w:rsidRPr="00E869BF">
        <w:t>If we look closely, we can observe that the collective demand and the collective supply curve is based on the principle of demand and supply curve, specified in microeconomics. Likewise, we can see that many of the concepts like GDP, GNP, and numerous concepts are the largescale versions of the law defined in the discipline of microeconomics</w:t>
      </w:r>
      <w:r w:rsidR="007147D1">
        <w:t xml:space="preserve"> </w:t>
      </w:r>
      <w:sdt>
        <w:sdtPr>
          <w:id w:val="414528795"/>
          <w:citation/>
        </w:sdtPr>
        <w:sdtContent>
          <w:r w:rsidR="007147D1">
            <w:fldChar w:fldCharType="begin"/>
          </w:r>
          <w:r w:rsidR="007147D1">
            <w:instrText xml:space="preserve"> CITATION Pet02 \l 1033 </w:instrText>
          </w:r>
          <w:r w:rsidR="007147D1">
            <w:fldChar w:fldCharType="separate"/>
          </w:r>
          <w:r w:rsidR="007147D1">
            <w:rPr>
              <w:noProof/>
            </w:rPr>
            <w:t>(Howitt, 2002)</w:t>
          </w:r>
          <w:r w:rsidR="007147D1">
            <w:fldChar w:fldCharType="end"/>
          </w:r>
        </w:sdtContent>
      </w:sdt>
      <w:r w:rsidRPr="00E869BF">
        <w:t xml:space="preserve">. In </w:t>
      </w:r>
      <w:r w:rsidRPr="00E869BF">
        <w:t>short</w:t>
      </w:r>
      <w:r w:rsidRPr="00E869BF">
        <w:t xml:space="preserve">, we can </w:t>
      </w:r>
      <w:r w:rsidRPr="00E869BF">
        <w:t>witness</w:t>
      </w:r>
      <w:r w:rsidRPr="00E869BF">
        <w:t xml:space="preserve"> that the </w:t>
      </w:r>
      <w:r w:rsidRPr="00E869BF">
        <w:t>large</w:t>
      </w:r>
      <w:r w:rsidRPr="00E869BF">
        <w:t xml:space="preserve">-scale variables are based on the </w:t>
      </w:r>
      <w:r>
        <w:t xml:space="preserve">behavior </w:t>
      </w:r>
      <w:r w:rsidRPr="00E869BF">
        <w:t xml:space="preserve">patterns of individual </w:t>
      </w:r>
      <w:r w:rsidRPr="00E869BF">
        <w:t>behaviors</w:t>
      </w:r>
      <w:r w:rsidRPr="00E869BF">
        <w:t>.</w:t>
      </w:r>
      <w:r>
        <w:t xml:space="preserve"> But should be noted that</w:t>
      </w:r>
      <w:r w:rsidRPr="002950F6" w:rsidR="002950F6">
        <w:t xml:space="preserve"> that </w:t>
      </w:r>
      <w:r w:rsidRPr="002950F6">
        <w:t>behavior</w:t>
      </w:r>
      <w:r>
        <w:t>al patterns</w:t>
      </w:r>
      <w:r w:rsidRPr="002950F6" w:rsidR="002950F6">
        <w:t xml:space="preserve"> of all macroeconomic relationship</w:t>
      </w:r>
      <w:r w:rsidRPr="002950F6" w:rsidR="002950F6">
        <w:t xml:space="preserve">s conform with </w:t>
      </w:r>
      <w:r w:rsidRPr="002950F6">
        <w:t>behavior</w:t>
      </w:r>
      <w:r w:rsidRPr="002950F6" w:rsidR="002950F6">
        <w:t xml:space="preserve"> patterns of individuals composing them. </w:t>
      </w:r>
    </w:p>
    <w:p w:rsidR="002950F6" w:rsidP="00784E4B" w14:paraId="5C4F9CB2" w14:textId="50A3281E">
      <w:pPr>
        <w:rPr>
          <w:color w:val="000000" w:themeColor="text1"/>
        </w:rPr>
      </w:pPr>
    </w:p>
    <w:p w:rsidR="007147D1" w:rsidP="00784E4B" w14:paraId="1E46EC94" w14:textId="15A599E2">
      <w:pPr>
        <w:rPr>
          <w:color w:val="000000" w:themeColor="text1"/>
        </w:rPr>
      </w:pPr>
    </w:p>
    <w:p w:rsidR="007147D1" w:rsidP="00784E4B" w14:paraId="0D0D20E3" w14:textId="77777777">
      <w:pPr>
        <w:rPr>
          <w:color w:val="000000" w:themeColor="text1"/>
        </w:rPr>
      </w:pPr>
      <w:bookmarkStart w:id="0" w:name="_GoBack"/>
      <w:bookmarkEnd w:id="0"/>
    </w:p>
    <w:p w:rsidR="007147D1" w:rsidRPr="00784E4B" w:rsidP="00784E4B" w14:paraId="5CDEE4FE" w14:textId="77777777">
      <w:pPr>
        <w:rPr>
          <w:color w:val="000000" w:themeColor="text1"/>
        </w:rPr>
      </w:pPr>
    </w:p>
    <w:sdt>
      <w:sdtPr>
        <w:rPr>
          <w:b w:val="0"/>
          <w:bCs w:val="0"/>
          <w:kern w:val="0"/>
        </w:rPr>
        <w:id w:val="-1826895820"/>
        <w:docPartObj>
          <w:docPartGallery w:val="Bibliographies"/>
          <w:docPartUnique/>
        </w:docPartObj>
      </w:sdtPr>
      <w:sdtContent>
        <w:p w:rsidR="009D1AE9" w14:paraId="283E8F36" w14:textId="7132EBD3">
          <w:pPr>
            <w:pStyle w:val="Heading1"/>
          </w:pPr>
          <w:r>
            <w:t>References</w:t>
          </w:r>
        </w:p>
        <w:sdt>
          <w:sdtPr>
            <w:rPr>
              <w:kern w:val="0"/>
            </w:rPr>
            <w:id w:val="-573587230"/>
            <w:bibliography/>
          </w:sdtPr>
          <w:sdtContent>
            <w:p w:rsidR="007147D1" w:rsidP="007147D1" w14:paraId="6592E5E1" w14:textId="77777777">
              <w:pPr>
                <w:pStyle w:val="Bibliography"/>
                <w:rPr>
                  <w:noProof/>
                </w:rPr>
              </w:pPr>
              <w:r>
                <w:fldChar w:fldCharType="begin"/>
              </w:r>
              <w:r>
                <w:instrText xml:space="preserve"> BIBLIOGRAPHY </w:instrText>
              </w:r>
              <w:r>
                <w:fldChar w:fldCharType="separate"/>
              </w:r>
              <w:r>
                <w:rPr>
                  <w:noProof/>
                </w:rPr>
                <w:t xml:space="preserve">Howitt, P. (2002). </w:t>
              </w:r>
              <w:r>
                <w:rPr>
                  <w:i/>
                  <w:iCs/>
                  <w:noProof/>
                </w:rPr>
                <w:t>Macroeconomics: Relations with Microeconomics.</w:t>
              </w:r>
              <w:r>
                <w:rPr>
                  <w:noProof/>
                </w:rPr>
                <w:t xml:space="preserve"> </w:t>
              </w:r>
            </w:p>
            <w:p w:rsidR="007147D1" w:rsidP="007147D1" w14:paraId="4F89C4C0" w14:textId="77777777">
              <w:pPr>
                <w:pStyle w:val="Bibliography"/>
                <w:rPr>
                  <w:noProof/>
                </w:rPr>
              </w:pPr>
              <w:r>
                <w:rPr>
                  <w:noProof/>
                </w:rPr>
                <w:t xml:space="preserve">Lai, L. W.-C. (2002). </w:t>
              </w:r>
              <w:r>
                <w:rPr>
                  <w:i/>
                  <w:iCs/>
                  <w:noProof/>
                </w:rPr>
                <w:t>The Power of Supply and Demand: Thinking Tools and Case Studies for Students and Professionals.</w:t>
              </w:r>
              <w:r>
                <w:rPr>
                  <w:noProof/>
                </w:rPr>
                <w:t xml:space="preserve"> </w:t>
              </w:r>
            </w:p>
            <w:p w:rsidR="007147D1" w:rsidP="007147D1" w14:paraId="734DD5AF" w14:textId="77777777">
              <w:pPr>
                <w:pStyle w:val="Bibliography"/>
                <w:rPr>
                  <w:noProof/>
                </w:rPr>
              </w:pPr>
              <w:r>
                <w:rPr>
                  <w:noProof/>
                </w:rPr>
                <w:t xml:space="preserve">Mankiw, N. G. (1993). </w:t>
              </w:r>
              <w:r>
                <w:rPr>
                  <w:i/>
                  <w:iCs/>
                  <w:noProof/>
                </w:rPr>
                <w:t>Principles of Macroeconomics.</w:t>
              </w:r>
              <w:r>
                <w:rPr>
                  <w:noProof/>
                </w:rPr>
                <w:t xml:space="preserve"> </w:t>
              </w:r>
            </w:p>
            <w:p w:rsidR="007147D1" w:rsidP="007147D1" w14:paraId="0C0B95E9" w14:textId="77777777">
              <w:pPr>
                <w:pStyle w:val="Bibliography"/>
                <w:rPr>
                  <w:noProof/>
                </w:rPr>
              </w:pPr>
              <w:r>
                <w:rPr>
                  <w:noProof/>
                </w:rPr>
                <w:t xml:space="preserve">Marshall, A. (1890). </w:t>
              </w:r>
              <w:r>
                <w:rPr>
                  <w:i/>
                  <w:iCs/>
                  <w:noProof/>
                </w:rPr>
                <w:t>Principles of Economics.</w:t>
              </w:r>
              <w:r>
                <w:rPr>
                  <w:noProof/>
                </w:rPr>
                <w:t xml:space="preserve"> </w:t>
              </w:r>
            </w:p>
            <w:p w:rsidR="009D1AE9" w:rsidP="007147D1" w14:paraId="0308C54A" w14:textId="56540AE6">
              <w:r>
                <w:rPr>
                  <w:b/>
                  <w:bCs/>
                  <w:noProof/>
                </w:rPr>
                <w:fldChar w:fldCharType="end"/>
              </w:r>
            </w:p>
          </w:sdtContent>
        </w:sdt>
      </w:sdtContent>
    </w:sdt>
    <w:p w:rsidR="009D1AE9" w:rsidRPr="0027447E" w:rsidP="00F303AB" w14:paraId="3243EEF7" w14:textId="77777777">
      <w:pPr>
        <w:rPr>
          <w:color w:val="FF0000"/>
        </w:rPr>
      </w:pPr>
    </w:p>
    <w:p w:rsidR="009803A6" w:rsidRPr="0027447E" w:rsidP="004B099C" w14:paraId="02B92E43" w14:textId="5CC84844">
      <w:pPr>
        <w:rPr>
          <w:color w:val="FF0000"/>
        </w:rPr>
      </w:pPr>
    </w:p>
    <w:p w:rsidR="00BB5D44" w:rsidRPr="0027447E" w:rsidP="004B099C" w14:paraId="2EBD1887" w14:textId="0DA7DA7C">
      <w:pPr>
        <w:rPr>
          <w:color w:val="FF0000"/>
        </w:rPr>
      </w:pPr>
      <w:r w:rsidRPr="0027447E">
        <w:rPr>
          <w:color w:val="FF0000"/>
        </w:rPr>
        <w:tab/>
      </w:r>
    </w:p>
    <w:p w:rsidR="00BB5D44" w:rsidRPr="0027447E" w:rsidP="004B099C" w14:paraId="74666CB5" w14:textId="186542A2">
      <w:pPr>
        <w:rPr>
          <w:color w:val="FF0000"/>
        </w:rPr>
      </w:pPr>
      <w:r w:rsidRPr="0027447E">
        <w:rPr>
          <w:color w:val="FF0000"/>
        </w:rPr>
        <w:tab/>
      </w:r>
    </w:p>
    <w:p w:rsidR="00C63999" w:rsidRPr="0027447E" w:rsidP="004B099C" w14:paraId="4F569008" w14:textId="77777777">
      <w:pPr>
        <w:rPr>
          <w:color w:val="FF0000"/>
        </w:rPr>
      </w:pPr>
    </w:p>
    <w:sectPr w:rsidSect="005A079A">
      <w:headerReference w:type="default" r:id="rId5"/>
      <w:headerReference w:type="first" r:id="rId6"/>
      <w:footnotePr>
        <w:pos w:val="beneathText"/>
      </w:footnote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charset w:val="00"/>
    <w:family w:val="modern"/>
    <w:pitch w:val="fixed"/>
    <w:sig w:usb0="E10002FF" w:usb1="4000FCFF" w:usb2="00000009" w:usb3="00000000" w:csb0="0000019F" w:csb1="00000000"/>
  </w:font>
  <w:font w:name="DengXian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script"/>
    <w:pitch w:val="variable"/>
    <w:sig w:usb0="A00002BF"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1978" w:rsidP="004B099C" w14:paraId="11BDC50E" w14:textId="4EE5F4DD">
    <w:pPr>
      <w:pStyle w:val="Header"/>
    </w:pPr>
    <w:r>
      <w:t>Principles of Microeconomics</w:t>
    </w:r>
    <w:r w:rsidR="004B099C">
      <w:tab/>
    </w:r>
    <w:r w:rsidR="004B099C">
      <w:tab/>
    </w:r>
    <w:r w:rsidR="004B099C">
      <w:tab/>
    </w:r>
    <w:r w:rsidR="004B099C">
      <w:tab/>
    </w:r>
    <w:r w:rsidR="004B099C">
      <w:tab/>
    </w:r>
    <w:r w:rsidR="004B099C">
      <w:tab/>
    </w:r>
    <w:r w:rsidR="004B099C">
      <w:tab/>
    </w:r>
    <w:r w:rsidR="004B099C">
      <w:tab/>
    </w:r>
    <w:r w:rsidR="005D3A03">
      <w:rPr>
        <w:rStyle w:val="Strong"/>
      </w:rPr>
      <w:fldChar w:fldCharType="begin"/>
    </w:r>
    <w:r w:rsidR="005D3A03">
      <w:rPr>
        <w:rStyle w:val="Strong"/>
      </w:rPr>
      <w:instrText xml:space="preserve"> PAGE   \* MERGEFORMAT </w:instrText>
    </w:r>
    <w:r w:rsidR="005D3A03">
      <w:rPr>
        <w:rStyle w:val="Strong"/>
      </w:rPr>
      <w:fldChar w:fldCharType="separate"/>
    </w:r>
    <w:r w:rsidR="00BF72EF">
      <w:rPr>
        <w:rStyle w:val="Strong"/>
        <w:noProof/>
      </w:rPr>
      <w:t>5</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1978" w:rsidP="004B099C" w14:paraId="265AA20E" w14:textId="5EDFEC74">
    <w:pPr>
      <w:pStyle w:val="Header"/>
      <w:rPr>
        <w:rStyle w:val="Strong"/>
      </w:rPr>
    </w:pPr>
    <w:r>
      <w:t>Running head:</w:t>
    </w:r>
    <w:r w:rsidR="00A266FD">
      <w:rPr>
        <w:rStyle w:val="Strong"/>
      </w:rPr>
      <w:t xml:space="preserve"> FILM CRITIQUE</w:t>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975A25">
      <w:rPr>
        <w:rStyle w:val="Strong"/>
      </w:rPr>
      <w:tab/>
    </w:r>
    <w:r>
      <w:rPr>
        <w:rStyle w:val="Strong"/>
      </w:rPr>
      <w:fldChar w:fldCharType="begin"/>
    </w:r>
    <w:r>
      <w:rPr>
        <w:rStyle w:val="Strong"/>
      </w:rPr>
      <w:instrText xml:space="preserve"> PAGE   \* MERGEFORMAT </w:instrText>
    </w:r>
    <w:r>
      <w:rPr>
        <w:rStyle w:val="Strong"/>
      </w:rPr>
      <w:fldChar w:fldCharType="separate"/>
    </w:r>
    <w:r w:rsidR="00DA4602">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pos w:val="beneathTex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011"/>
    <w:rsid w:val="00005C56"/>
    <w:rsid w:val="00025E3D"/>
    <w:rsid w:val="00032E23"/>
    <w:rsid w:val="000405C1"/>
    <w:rsid w:val="00046ABA"/>
    <w:rsid w:val="00047DBE"/>
    <w:rsid w:val="000639F2"/>
    <w:rsid w:val="00076E9D"/>
    <w:rsid w:val="000A142A"/>
    <w:rsid w:val="000A33C3"/>
    <w:rsid w:val="000C3D59"/>
    <w:rsid w:val="000C526B"/>
    <w:rsid w:val="000D2BB9"/>
    <w:rsid w:val="000D3C58"/>
    <w:rsid w:val="000D3F41"/>
    <w:rsid w:val="000E5669"/>
    <w:rsid w:val="000E6D4E"/>
    <w:rsid w:val="000F57CD"/>
    <w:rsid w:val="001038E1"/>
    <w:rsid w:val="0011614D"/>
    <w:rsid w:val="00116B6C"/>
    <w:rsid w:val="001521DE"/>
    <w:rsid w:val="001623D4"/>
    <w:rsid w:val="0018122E"/>
    <w:rsid w:val="00183F9B"/>
    <w:rsid w:val="0019183F"/>
    <w:rsid w:val="00192A2C"/>
    <w:rsid w:val="001B69C1"/>
    <w:rsid w:val="001C2433"/>
    <w:rsid w:val="001C4882"/>
    <w:rsid w:val="001C4AE3"/>
    <w:rsid w:val="001D092F"/>
    <w:rsid w:val="001E1E2C"/>
    <w:rsid w:val="00206065"/>
    <w:rsid w:val="002115FA"/>
    <w:rsid w:val="00223E75"/>
    <w:rsid w:val="00242153"/>
    <w:rsid w:val="0025057F"/>
    <w:rsid w:val="00251FB7"/>
    <w:rsid w:val="00256052"/>
    <w:rsid w:val="002634F7"/>
    <w:rsid w:val="0027447E"/>
    <w:rsid w:val="00274C9B"/>
    <w:rsid w:val="00274D42"/>
    <w:rsid w:val="00274D97"/>
    <w:rsid w:val="00274F1C"/>
    <w:rsid w:val="00282336"/>
    <w:rsid w:val="002950F6"/>
    <w:rsid w:val="00295BF4"/>
    <w:rsid w:val="00297740"/>
    <w:rsid w:val="002B681C"/>
    <w:rsid w:val="00311D04"/>
    <w:rsid w:val="00314011"/>
    <w:rsid w:val="00337662"/>
    <w:rsid w:val="003402B9"/>
    <w:rsid w:val="00354116"/>
    <w:rsid w:val="00355DCA"/>
    <w:rsid w:val="00360BE8"/>
    <w:rsid w:val="00365249"/>
    <w:rsid w:val="00390A18"/>
    <w:rsid w:val="003B6079"/>
    <w:rsid w:val="003D64D0"/>
    <w:rsid w:val="003E54BA"/>
    <w:rsid w:val="003E65E0"/>
    <w:rsid w:val="004006CA"/>
    <w:rsid w:val="00440D3E"/>
    <w:rsid w:val="004629EC"/>
    <w:rsid w:val="004672B9"/>
    <w:rsid w:val="004A7A85"/>
    <w:rsid w:val="004B099C"/>
    <w:rsid w:val="004B5AB0"/>
    <w:rsid w:val="004F3FE9"/>
    <w:rsid w:val="004F42A7"/>
    <w:rsid w:val="00505D81"/>
    <w:rsid w:val="00521D5D"/>
    <w:rsid w:val="00550869"/>
    <w:rsid w:val="00551A02"/>
    <w:rsid w:val="0055231E"/>
    <w:rsid w:val="005534FA"/>
    <w:rsid w:val="00564BA1"/>
    <w:rsid w:val="005872A5"/>
    <w:rsid w:val="005A079A"/>
    <w:rsid w:val="005C392D"/>
    <w:rsid w:val="005D3A03"/>
    <w:rsid w:val="005E2CEC"/>
    <w:rsid w:val="005F153F"/>
    <w:rsid w:val="005F2467"/>
    <w:rsid w:val="00612B3E"/>
    <w:rsid w:val="00656B64"/>
    <w:rsid w:val="00667FD9"/>
    <w:rsid w:val="00674474"/>
    <w:rsid w:val="0067769B"/>
    <w:rsid w:val="006934CA"/>
    <w:rsid w:val="00697038"/>
    <w:rsid w:val="006A3CC6"/>
    <w:rsid w:val="006C2123"/>
    <w:rsid w:val="006D4104"/>
    <w:rsid w:val="00706AAE"/>
    <w:rsid w:val="007147D1"/>
    <w:rsid w:val="00722C03"/>
    <w:rsid w:val="0072328C"/>
    <w:rsid w:val="00723C4E"/>
    <w:rsid w:val="00733313"/>
    <w:rsid w:val="007403BB"/>
    <w:rsid w:val="00767246"/>
    <w:rsid w:val="00770232"/>
    <w:rsid w:val="00784E4B"/>
    <w:rsid w:val="007859BA"/>
    <w:rsid w:val="00787C0A"/>
    <w:rsid w:val="0079215B"/>
    <w:rsid w:val="007A0131"/>
    <w:rsid w:val="007C0F06"/>
    <w:rsid w:val="007D2872"/>
    <w:rsid w:val="007D3798"/>
    <w:rsid w:val="007F2866"/>
    <w:rsid w:val="007F3F65"/>
    <w:rsid w:val="008002C0"/>
    <w:rsid w:val="00807261"/>
    <w:rsid w:val="00842C83"/>
    <w:rsid w:val="008579D8"/>
    <w:rsid w:val="00880692"/>
    <w:rsid w:val="00897A90"/>
    <w:rsid w:val="008A55F2"/>
    <w:rsid w:val="008C5323"/>
    <w:rsid w:val="008D7559"/>
    <w:rsid w:val="00904A66"/>
    <w:rsid w:val="00915F57"/>
    <w:rsid w:val="00920222"/>
    <w:rsid w:val="0093326A"/>
    <w:rsid w:val="0093331A"/>
    <w:rsid w:val="00936F33"/>
    <w:rsid w:val="00956426"/>
    <w:rsid w:val="00975A25"/>
    <w:rsid w:val="00977963"/>
    <w:rsid w:val="0098006A"/>
    <w:rsid w:val="009803A6"/>
    <w:rsid w:val="009A3BE4"/>
    <w:rsid w:val="009A49F7"/>
    <w:rsid w:val="009A5B1C"/>
    <w:rsid w:val="009A6A3B"/>
    <w:rsid w:val="009C2631"/>
    <w:rsid w:val="009C45A3"/>
    <w:rsid w:val="009D1AE9"/>
    <w:rsid w:val="009E3EEA"/>
    <w:rsid w:val="009E487B"/>
    <w:rsid w:val="00A009F4"/>
    <w:rsid w:val="00A04AF1"/>
    <w:rsid w:val="00A16D63"/>
    <w:rsid w:val="00A21756"/>
    <w:rsid w:val="00A252A7"/>
    <w:rsid w:val="00A266FD"/>
    <w:rsid w:val="00A32FB9"/>
    <w:rsid w:val="00A3494E"/>
    <w:rsid w:val="00A4220A"/>
    <w:rsid w:val="00A63A5A"/>
    <w:rsid w:val="00A74AEE"/>
    <w:rsid w:val="00A82E34"/>
    <w:rsid w:val="00A87238"/>
    <w:rsid w:val="00A93C98"/>
    <w:rsid w:val="00AB1E6E"/>
    <w:rsid w:val="00AD33F6"/>
    <w:rsid w:val="00AD7636"/>
    <w:rsid w:val="00AE1DE1"/>
    <w:rsid w:val="00AE5FA9"/>
    <w:rsid w:val="00B30122"/>
    <w:rsid w:val="00B3153B"/>
    <w:rsid w:val="00B77491"/>
    <w:rsid w:val="00B823AA"/>
    <w:rsid w:val="00B849BE"/>
    <w:rsid w:val="00BA45DB"/>
    <w:rsid w:val="00BB5D44"/>
    <w:rsid w:val="00BE6FD1"/>
    <w:rsid w:val="00BF33CD"/>
    <w:rsid w:val="00BF4184"/>
    <w:rsid w:val="00BF72EF"/>
    <w:rsid w:val="00C0601E"/>
    <w:rsid w:val="00C168FC"/>
    <w:rsid w:val="00C31D30"/>
    <w:rsid w:val="00C37756"/>
    <w:rsid w:val="00C4138C"/>
    <w:rsid w:val="00C44D7B"/>
    <w:rsid w:val="00C6033D"/>
    <w:rsid w:val="00C63999"/>
    <w:rsid w:val="00C83600"/>
    <w:rsid w:val="00C85927"/>
    <w:rsid w:val="00CA6FC3"/>
    <w:rsid w:val="00CB0BAF"/>
    <w:rsid w:val="00CD6E39"/>
    <w:rsid w:val="00CE07A6"/>
    <w:rsid w:val="00CE102D"/>
    <w:rsid w:val="00CF6E91"/>
    <w:rsid w:val="00D10746"/>
    <w:rsid w:val="00D10BD9"/>
    <w:rsid w:val="00D24625"/>
    <w:rsid w:val="00D55E14"/>
    <w:rsid w:val="00D67183"/>
    <w:rsid w:val="00D71FDB"/>
    <w:rsid w:val="00D7553E"/>
    <w:rsid w:val="00D759F7"/>
    <w:rsid w:val="00D85B16"/>
    <w:rsid w:val="00D85B68"/>
    <w:rsid w:val="00DA24BA"/>
    <w:rsid w:val="00DA4602"/>
    <w:rsid w:val="00DA71E8"/>
    <w:rsid w:val="00DB45B3"/>
    <w:rsid w:val="00DB7320"/>
    <w:rsid w:val="00DC31B9"/>
    <w:rsid w:val="00DC5F47"/>
    <w:rsid w:val="00DF5C46"/>
    <w:rsid w:val="00E02FAD"/>
    <w:rsid w:val="00E21649"/>
    <w:rsid w:val="00E30F30"/>
    <w:rsid w:val="00E454AA"/>
    <w:rsid w:val="00E4747E"/>
    <w:rsid w:val="00E6004D"/>
    <w:rsid w:val="00E609BB"/>
    <w:rsid w:val="00E61CD9"/>
    <w:rsid w:val="00E652DC"/>
    <w:rsid w:val="00E6605C"/>
    <w:rsid w:val="00E75009"/>
    <w:rsid w:val="00E81978"/>
    <w:rsid w:val="00E8634F"/>
    <w:rsid w:val="00E869BF"/>
    <w:rsid w:val="00E90D3C"/>
    <w:rsid w:val="00E93A7D"/>
    <w:rsid w:val="00E97628"/>
    <w:rsid w:val="00EC159A"/>
    <w:rsid w:val="00EC2E12"/>
    <w:rsid w:val="00EC590F"/>
    <w:rsid w:val="00ED654F"/>
    <w:rsid w:val="00ED73D8"/>
    <w:rsid w:val="00EE4ACA"/>
    <w:rsid w:val="00EF7277"/>
    <w:rsid w:val="00EF7B69"/>
    <w:rsid w:val="00F13D49"/>
    <w:rsid w:val="00F303AB"/>
    <w:rsid w:val="00F336CD"/>
    <w:rsid w:val="00F379B7"/>
    <w:rsid w:val="00F40540"/>
    <w:rsid w:val="00F44C98"/>
    <w:rsid w:val="00F525FA"/>
    <w:rsid w:val="00F57BFD"/>
    <w:rsid w:val="00F678F8"/>
    <w:rsid w:val="00F81BAA"/>
    <w:rsid w:val="00F91A29"/>
    <w:rsid w:val="00F91CC0"/>
    <w:rsid w:val="00FC3355"/>
    <w:rsid w:val="00FC537D"/>
    <w:rsid w:val="00FE1A50"/>
    <w:rsid w:val="00FE28B7"/>
    <w:rsid w:val="00FF2002"/>
    <w:rsid w:val="00FF5A17"/>
  </w:rsids>
  <m:mathPr>
    <m:mathFont m:val="Cambria Math"/>
  </m:mathPr>
  <w:themeFontLang w:val="en-US" w:eastAsia="zh-CN" w:bidi="ar-SA"/>
  <w:clrSchemeMapping w:bg1="light1" w:t1="dark1" w:bg2="light2" w:t2="dark2" w:accent1="accent1" w:accent2="accent2" w:accent3="accent3" w:accent4="accent4" w:accent5="accent5" w:accent6="accent6" w:hyperlink="hyperlink" w:followedHyperlink="followedHyperlink"/>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Light">
    <w:name w:val="Grid Table Light"/>
    <w:basedOn w:val="TableNormal"/>
    <w:uiPriority w:val="4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semiHidden/>
    <w:unhideWhenUsed/>
    <w:qFormat/>
    <w:pPr>
      <w:ind w:left="720"/>
      <w:contextualSpacing/>
    </w:pPr>
    <w:rPr>
      <w:kern w:val="24"/>
    </w:rPr>
  </w:style>
  <w:style w:type="paragraph" w:styleId="Macro">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Borders>
        <w:top w:val="single" w:sz="12" w:space="0" w:color="auto"/>
        <w:bottom w:val="single" w:sz="12" w:space="0" w:color="auto"/>
      </w:tblBorders>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 w:type="character" w:customStyle="1" w:styleId="UnresolvedMention">
    <w:name w:val="Unresolved Mention"/>
    <w:basedOn w:val="DefaultParagraphFont"/>
    <w:uiPriority w:val="99"/>
    <w:semiHidden/>
    <w:unhideWhenUsed/>
    <w:rsid w:val="005A07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arslanshahzad\AppData\Roaming\Microsoft\Templates\APA%20style%20report%20(6th%20edition).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SelectedStyle="\APASixthEditionOfficeOnline.xsl" StyleName="APA" Version="6">
  <b:Source>
    <b:Tag>Mar90</b:Tag>
    <b:SourceType>Book</b:SourceType>
    <b:Guid>{1869BB70-5727-4A56-BAA5-AE4E43A16B00}</b:Guid>
    <b:Author>
      <b:Author>
        <b:NameList>
          <b:Person>
            <b:Last>Marshall</b:Last>
            <b:First>Alfred</b:First>
          </b:Person>
        </b:NameList>
      </b:Author>
    </b:Author>
    <b:Title>Principles of Economics</b:Title>
    <b:Year>1890</b:Year>
    <b:RefOrder>1</b:RefOrder>
  </b:Source>
  <b:Source>
    <b:Tag>NGr93</b:Tag>
    <b:SourceType>Book</b:SourceType>
    <b:Guid>{441EBB86-E86D-4CAA-A6B4-42AC481D872B}</b:Guid>
    <b:Author>
      <b:Author>
        <b:NameList>
          <b:Person>
            <b:Last>Mankiw</b:Last>
            <b:First>N.</b:First>
            <b:Middle>Gregory</b:Middle>
          </b:Person>
        </b:NameList>
      </b:Author>
    </b:Author>
    <b:Title>Principles of Macroeconomics</b:Title>
    <b:Year>1993</b:Year>
    <b:RefOrder>3</b:RefOrder>
  </b:Source>
  <b:Source>
    <b:Tag>Law02</b:Tag>
    <b:SourceType>Book</b:SourceType>
    <b:Guid>{60F9D46E-4D09-4DC8-A248-8B341A8CBD0D}</b:Guid>
    <b:Author>
      <b:Author>
        <b:NameList>
          <b:Person>
            <b:Last>Lai</b:Last>
            <b:First>Lawrence</b:First>
            <b:Middle>Wai-Chung</b:Middle>
          </b:Person>
        </b:NameList>
      </b:Author>
    </b:Author>
    <b:Title>The Power of Supply and Demand: Thinking Tools and Case Studies for Students and Professionals</b:Title>
    <b:Year>2002</b:Year>
    <b:RefOrder>2</b:RefOrder>
  </b:Source>
  <b:Source>
    <b:Tag>Pet02</b:Tag>
    <b:SourceType>Book</b:SourceType>
    <b:Guid>{0417BF6D-E709-4C08-9E8A-2460D73EC173}</b:Guid>
    <b:Author>
      <b:Author>
        <b:NameList>
          <b:Person>
            <b:Last>Howitt</b:Last>
            <b:First>Peter</b:First>
          </b:Person>
        </b:NameList>
      </b:Author>
    </b:Author>
    <b:Title>Macroeconomics: Relations with Microeconomics</b:Title>
    <b:Year>2002</b:Year>
    <b:RefOrder>4</b:RefOrder>
  </b:Source>
</b:Sources>
</file>

<file path=customXml/itemProps1.xml><?xml version="1.0" encoding="utf-8"?>
<ds:datastoreItem xmlns:ds="http://schemas.openxmlformats.org/officeDocument/2006/customXml" ds:itemID="{2FB9AD98-D902-4528-B310-D219829A7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TotalTime>
  <Pages>4</Pages>
  <Words>565</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ARSLAN SHAHZAD</cp:lastModifiedBy>
  <cp:revision>2</cp:revision>
  <dcterms:created xsi:type="dcterms:W3CDTF">2019-10-28T21:21:00Z</dcterms:created>
  <dcterms:modified xsi:type="dcterms:W3CDTF">2019-10-28T21:21:00Z</dcterms:modified>
</cp:coreProperties>
</file>