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B643" w14:textId="6C135AD6" w:rsidR="009853F9" w:rsidRDefault="00A71B69" w:rsidP="009853F9">
      <w:pPr>
        <w:jc w:val="center"/>
        <w:rPr>
          <w:b/>
          <w:sz w:val="36"/>
          <w:szCs w:val="36"/>
        </w:rPr>
      </w:pPr>
      <w:r>
        <w:rPr>
          <w:b/>
          <w:sz w:val="36"/>
          <w:szCs w:val="36"/>
        </w:rPr>
        <w:t>SOC-</w:t>
      </w:r>
      <w:r w:rsidR="00212AAE">
        <w:rPr>
          <w:b/>
          <w:sz w:val="36"/>
          <w:szCs w:val="36"/>
        </w:rPr>
        <w:t xml:space="preserve">100 </w:t>
      </w:r>
      <w:r w:rsidR="00220CDA">
        <w:rPr>
          <w:b/>
          <w:sz w:val="36"/>
          <w:szCs w:val="36"/>
        </w:rPr>
        <w:t>Incidents of Inequality</w:t>
      </w:r>
    </w:p>
    <w:p w14:paraId="070DE7F5" w14:textId="78684703" w:rsidR="00597637" w:rsidRDefault="00597637" w:rsidP="00597637">
      <w:pPr>
        <w:rPr>
          <w:b/>
          <w:szCs w:val="24"/>
        </w:rPr>
      </w:pPr>
      <w:r>
        <w:rPr>
          <w:b/>
          <w:szCs w:val="24"/>
        </w:rPr>
        <w:t>Inst</w:t>
      </w:r>
      <w:r w:rsidR="00A71B69">
        <w:rPr>
          <w:b/>
          <w:szCs w:val="24"/>
        </w:rPr>
        <w:t xml:space="preserve">ructions: After researching </w:t>
      </w:r>
      <w:r w:rsidR="00396900">
        <w:rPr>
          <w:b/>
          <w:szCs w:val="24"/>
        </w:rPr>
        <w:t xml:space="preserve">the GCU library to find articles that describe </w:t>
      </w:r>
      <w:r>
        <w:rPr>
          <w:b/>
          <w:szCs w:val="24"/>
        </w:rPr>
        <w:t xml:space="preserve">incidents of </w:t>
      </w:r>
      <w:r w:rsidR="00396900">
        <w:rPr>
          <w:b/>
          <w:szCs w:val="24"/>
        </w:rPr>
        <w:t>gender, age, racial, and ethnic discrimination</w:t>
      </w:r>
      <w:r>
        <w:rPr>
          <w:b/>
          <w:szCs w:val="24"/>
        </w:rPr>
        <w:t>, please answer the questions</w:t>
      </w:r>
      <w:r w:rsidR="008D0CDB">
        <w:rPr>
          <w:b/>
          <w:szCs w:val="24"/>
        </w:rPr>
        <w:t xml:space="preserve"> for each scenario</w:t>
      </w:r>
      <w:r>
        <w:rPr>
          <w:b/>
          <w:szCs w:val="24"/>
        </w:rPr>
        <w:t>.</w:t>
      </w:r>
      <w:r w:rsidR="00A71B69">
        <w:rPr>
          <w:b/>
          <w:szCs w:val="24"/>
        </w:rPr>
        <w:t xml:space="preserve"> </w:t>
      </w:r>
      <w:r w:rsidR="008D0CDB" w:rsidRPr="008D0CDB">
        <w:rPr>
          <w:b/>
          <w:szCs w:val="24"/>
        </w:rPr>
        <w:t>Write your response as a full paragraph using a minimum of 200 words for each scenario</w:t>
      </w:r>
      <w:r w:rsidR="00A71B69">
        <w:rPr>
          <w:b/>
          <w:szCs w:val="24"/>
        </w:rPr>
        <w:t>.</w:t>
      </w:r>
    </w:p>
    <w:p w14:paraId="3B885DA6" w14:textId="77777777" w:rsidR="00597637" w:rsidRDefault="00597637" w:rsidP="00597637">
      <w:pPr>
        <w:rPr>
          <w:b/>
          <w:szCs w:val="24"/>
        </w:rPr>
      </w:pPr>
    </w:p>
    <w:p w14:paraId="797D7341" w14:textId="053C1F56" w:rsidR="00597637" w:rsidRDefault="00EC7392" w:rsidP="00597637">
      <w:pPr>
        <w:rPr>
          <w:b/>
          <w:szCs w:val="24"/>
        </w:rPr>
      </w:pPr>
      <w:r>
        <w:rPr>
          <w:b/>
          <w:szCs w:val="24"/>
        </w:rPr>
        <w:t xml:space="preserve">Scenario #1: Gender </w:t>
      </w:r>
      <w:r w:rsidR="00597637">
        <w:rPr>
          <w:b/>
          <w:szCs w:val="24"/>
        </w:rPr>
        <w:t>discrimination.</w:t>
      </w:r>
    </w:p>
    <w:p w14:paraId="741C62E9" w14:textId="77777777" w:rsidR="008D0CDB" w:rsidRPr="008D0CDB" w:rsidRDefault="00267977" w:rsidP="008D0CDB">
      <w:pPr>
        <w:numPr>
          <w:ilvl w:val="0"/>
          <w:numId w:val="1"/>
        </w:numPr>
        <w:spacing w:after="0"/>
        <w:rPr>
          <w:b/>
          <w:szCs w:val="24"/>
        </w:rPr>
      </w:pPr>
      <w:r>
        <w:t>Summarize the incident.</w:t>
      </w:r>
    </w:p>
    <w:p w14:paraId="34ACC61D" w14:textId="0FA6EC72" w:rsidR="00597637" w:rsidRPr="008D0CDB" w:rsidRDefault="00597637" w:rsidP="008D0CDB">
      <w:pPr>
        <w:numPr>
          <w:ilvl w:val="0"/>
          <w:numId w:val="1"/>
        </w:numPr>
        <w:spacing w:after="0"/>
        <w:rPr>
          <w:b/>
          <w:szCs w:val="24"/>
        </w:rPr>
      </w:pPr>
      <w:r>
        <w:t>How might this situation affect the victim?</w:t>
      </w:r>
    </w:p>
    <w:p w14:paraId="0F9700F5" w14:textId="25C49D9C" w:rsidR="00597637" w:rsidRPr="008D0CDB" w:rsidRDefault="00597637" w:rsidP="008D0CDB">
      <w:pPr>
        <w:numPr>
          <w:ilvl w:val="0"/>
          <w:numId w:val="1"/>
        </w:numPr>
        <w:spacing w:after="0"/>
        <w:rPr>
          <w:b/>
          <w:szCs w:val="24"/>
        </w:rPr>
      </w:pPr>
      <w:r>
        <w:t xml:space="preserve">How might it affect the </w:t>
      </w:r>
      <w:r w:rsidR="008813D7">
        <w:t>offending person or institution</w:t>
      </w:r>
      <w:r>
        <w:t>?</w:t>
      </w:r>
    </w:p>
    <w:p w14:paraId="1C09BD57" w14:textId="1A7BE618" w:rsidR="00383C9B" w:rsidRPr="00383C9B" w:rsidRDefault="00597637" w:rsidP="00383C9B">
      <w:pPr>
        <w:numPr>
          <w:ilvl w:val="0"/>
          <w:numId w:val="1"/>
        </w:numPr>
        <w:spacing w:after="0"/>
        <w:rPr>
          <w:b/>
          <w:szCs w:val="24"/>
        </w:rPr>
      </w:pPr>
      <w:r>
        <w:t>How do situations like this affect society as a whole?</w:t>
      </w:r>
    </w:p>
    <w:p w14:paraId="1E36F3BF" w14:textId="77777777" w:rsidR="00383C9B" w:rsidRPr="00383C9B" w:rsidRDefault="00383C9B" w:rsidP="00383C9B">
      <w:pPr>
        <w:spacing w:after="0"/>
        <w:rPr>
          <w:b/>
          <w:szCs w:val="24"/>
        </w:rPr>
      </w:pPr>
    </w:p>
    <w:p w14:paraId="5AE48D1F" w14:textId="3CB183AE" w:rsidR="008D0CDB" w:rsidRDefault="008D0CDB" w:rsidP="008D0CDB">
      <w:pPr>
        <w:rPr>
          <w:b/>
          <w:szCs w:val="24"/>
        </w:rPr>
      </w:pPr>
      <w:r w:rsidRPr="008D0CDB">
        <w:rPr>
          <w:b/>
          <w:szCs w:val="24"/>
        </w:rPr>
        <w:t xml:space="preserve">Write your 200 word paragraph </w:t>
      </w:r>
      <w:r>
        <w:rPr>
          <w:b/>
          <w:szCs w:val="24"/>
        </w:rPr>
        <w:t xml:space="preserve">for scenario 1 </w:t>
      </w:r>
      <w:r w:rsidRPr="008D0CDB">
        <w:rPr>
          <w:b/>
          <w:szCs w:val="24"/>
        </w:rPr>
        <w:t>below:</w:t>
      </w:r>
    </w:p>
    <w:p w14:paraId="6264153A" w14:textId="77777777" w:rsidR="00986AC8" w:rsidRPr="00986AC8" w:rsidRDefault="00986AC8" w:rsidP="00DF2437">
      <w:pPr>
        <w:spacing w:line="276" w:lineRule="auto"/>
        <w:ind w:firstLine="720"/>
        <w:rPr>
          <w:rFonts w:eastAsiaTheme="minorHAnsi"/>
        </w:rPr>
      </w:pPr>
      <w:r w:rsidRPr="00986AC8">
        <w:rPr>
          <w:rFonts w:eastAsiaTheme="minorHAnsi"/>
        </w:rPr>
        <w:t>For years, women in our society were considered second class citizens. They had no rights and were heavily discriminated against. Some might think it has changed now. To some extent, it has. But there are some incidents where women are discriminated against. In this paper, it is described that women in the corporate sector are discriminated against. The employers and colleagues develop an uncalled for bias towards the women colleagues to stop them from progressing. Gender-based discrimination can bear a negative effect on women. For instance, the women who are discriminated against are prone to become depressed over the behavior of the colleagues and employers. Moreover, discrimination strips women of their rights that enshrined in the constitution. The women who are discriminated against are forced to quit their jobs due to growing biased attitudes. Any institution where gender discrimination is practiced is bound to fail sooner or later. Moreover, this hateful practice will take a toll on the reputation of the organization as well. The offenders of this hateful act are squandering decades-long struggle of right activists who have fought for equal rights of women. Certainly, any incident of gender-based discrimination has negative effects on society. An incident of this type tends to polarize society unwittingly. This triggers a never-ending debate about the superiority of man or woman.</w:t>
      </w:r>
    </w:p>
    <w:p w14:paraId="039A1601" w14:textId="77777777" w:rsidR="008D0CDB" w:rsidRPr="008D0CDB" w:rsidRDefault="008D0CDB" w:rsidP="008D0CDB"/>
    <w:p w14:paraId="02782302" w14:textId="77777777" w:rsidR="008D0CDB" w:rsidRPr="00597637" w:rsidRDefault="008D0CDB" w:rsidP="008D0CDB">
      <w:pPr>
        <w:rPr>
          <w:b/>
          <w:szCs w:val="24"/>
        </w:rPr>
      </w:pPr>
    </w:p>
    <w:p w14:paraId="0D65DF71" w14:textId="77777777" w:rsidR="00597637" w:rsidRDefault="00597637" w:rsidP="00597637"/>
    <w:p w14:paraId="1839A4EE" w14:textId="77777777" w:rsidR="00597637" w:rsidRDefault="00597637" w:rsidP="00597637"/>
    <w:p w14:paraId="057E72BF" w14:textId="77777777" w:rsidR="003D4714" w:rsidRDefault="003D4714" w:rsidP="00597637">
      <w:pPr>
        <w:rPr>
          <w:b/>
          <w:szCs w:val="24"/>
        </w:rPr>
      </w:pPr>
    </w:p>
    <w:p w14:paraId="5F04AB1A" w14:textId="77777777" w:rsidR="003D4714" w:rsidRDefault="003D4714" w:rsidP="00597637">
      <w:pPr>
        <w:rPr>
          <w:b/>
          <w:szCs w:val="24"/>
        </w:rPr>
      </w:pPr>
    </w:p>
    <w:p w14:paraId="00816DB2" w14:textId="137D383D" w:rsidR="00597637" w:rsidRDefault="00F86D44" w:rsidP="00597637">
      <w:pPr>
        <w:rPr>
          <w:b/>
          <w:szCs w:val="24"/>
        </w:rPr>
      </w:pPr>
      <w:r>
        <w:rPr>
          <w:b/>
          <w:szCs w:val="24"/>
        </w:rPr>
        <w:t>Scenario # 2: Racial</w:t>
      </w:r>
      <w:r w:rsidR="00597637">
        <w:rPr>
          <w:b/>
          <w:szCs w:val="24"/>
        </w:rPr>
        <w:t xml:space="preserve"> discrimination.</w:t>
      </w:r>
    </w:p>
    <w:p w14:paraId="141FA9A1" w14:textId="5F18E9AE" w:rsidR="00267977" w:rsidRPr="008D0CDB" w:rsidRDefault="00267977" w:rsidP="008D0CDB">
      <w:pPr>
        <w:numPr>
          <w:ilvl w:val="0"/>
          <w:numId w:val="2"/>
        </w:numPr>
        <w:spacing w:after="0"/>
        <w:rPr>
          <w:b/>
          <w:szCs w:val="24"/>
        </w:rPr>
      </w:pPr>
      <w:r>
        <w:t>Summarize the incident.</w:t>
      </w:r>
    </w:p>
    <w:p w14:paraId="54988BCA" w14:textId="7D5C2B31" w:rsidR="00597637" w:rsidRPr="008D0CDB" w:rsidRDefault="00597637" w:rsidP="008D0CDB">
      <w:pPr>
        <w:numPr>
          <w:ilvl w:val="0"/>
          <w:numId w:val="2"/>
        </w:numPr>
        <w:spacing w:after="0"/>
        <w:rPr>
          <w:b/>
          <w:szCs w:val="24"/>
        </w:rPr>
      </w:pPr>
      <w:r>
        <w:t>How might this situation affect the victim?</w:t>
      </w:r>
    </w:p>
    <w:p w14:paraId="35ADEBC3" w14:textId="618800ED" w:rsidR="00597637" w:rsidRPr="008D0CDB" w:rsidRDefault="008813D7" w:rsidP="008D0CDB">
      <w:pPr>
        <w:numPr>
          <w:ilvl w:val="0"/>
          <w:numId w:val="2"/>
        </w:numPr>
        <w:spacing w:after="0"/>
        <w:rPr>
          <w:b/>
          <w:szCs w:val="24"/>
        </w:rPr>
      </w:pPr>
      <w:r>
        <w:t>How might it affect the offending person or institution</w:t>
      </w:r>
      <w:r w:rsidR="00597637">
        <w:t>?</w:t>
      </w:r>
    </w:p>
    <w:p w14:paraId="6C3A63F7" w14:textId="77777777" w:rsidR="00597637" w:rsidRPr="00383C9B" w:rsidRDefault="00597637" w:rsidP="00383C9B">
      <w:pPr>
        <w:numPr>
          <w:ilvl w:val="0"/>
          <w:numId w:val="2"/>
        </w:numPr>
        <w:spacing w:after="0"/>
        <w:rPr>
          <w:b/>
          <w:szCs w:val="24"/>
        </w:rPr>
      </w:pPr>
      <w:r>
        <w:t>How do situations like this affect society as a whole?</w:t>
      </w:r>
    </w:p>
    <w:p w14:paraId="6381E600" w14:textId="77777777" w:rsidR="00383C9B" w:rsidRPr="008D0CDB" w:rsidRDefault="00383C9B" w:rsidP="00383C9B">
      <w:pPr>
        <w:spacing w:after="0"/>
        <w:rPr>
          <w:b/>
          <w:szCs w:val="24"/>
        </w:rPr>
      </w:pPr>
    </w:p>
    <w:p w14:paraId="42F7D489" w14:textId="7C3EAD60" w:rsidR="008D0CDB" w:rsidRPr="008D0CDB" w:rsidRDefault="008D0CDB" w:rsidP="00383C9B">
      <w:r w:rsidRPr="008D0CDB">
        <w:rPr>
          <w:b/>
          <w:szCs w:val="24"/>
        </w:rPr>
        <w:t xml:space="preserve">Write your 200 word paragraph </w:t>
      </w:r>
      <w:r>
        <w:rPr>
          <w:b/>
          <w:szCs w:val="24"/>
        </w:rPr>
        <w:t xml:space="preserve">for </w:t>
      </w:r>
      <w:r w:rsidRPr="008D0CDB">
        <w:rPr>
          <w:b/>
          <w:szCs w:val="24"/>
        </w:rPr>
        <w:t>scenario</w:t>
      </w:r>
      <w:r>
        <w:rPr>
          <w:b/>
          <w:szCs w:val="24"/>
        </w:rPr>
        <w:t xml:space="preserve"> 2</w:t>
      </w:r>
      <w:r w:rsidRPr="008D0CDB">
        <w:rPr>
          <w:b/>
          <w:szCs w:val="24"/>
        </w:rPr>
        <w:t xml:space="preserve"> below:</w:t>
      </w:r>
    </w:p>
    <w:p w14:paraId="2C2CD985" w14:textId="77777777" w:rsidR="00DF2437" w:rsidRPr="00DF2437" w:rsidRDefault="00DF2437" w:rsidP="001D5EA7">
      <w:pPr>
        <w:spacing w:line="276" w:lineRule="auto"/>
        <w:ind w:firstLine="720"/>
        <w:rPr>
          <w:rFonts w:eastAsiaTheme="minorHAnsi"/>
        </w:rPr>
      </w:pPr>
      <w:bookmarkStart w:id="0" w:name="_GoBack"/>
      <w:bookmarkEnd w:id="0"/>
      <w:r w:rsidRPr="00DF2437">
        <w:rPr>
          <w:rFonts w:eastAsiaTheme="minorHAnsi"/>
        </w:rPr>
        <w:t>African American teenagers are no stranger to racial discrimination. It is sad to see that African American teens have to go through such a bad experience. The article described that after experiencing racial discrimination against them, African American teenagers are more susceptible to take up drugs and alcohol. Once they take up drugs, they feel left behind. The effects of racial discrimination force them to become drug addicts. Racial discrimination can prove detrimental for not only African American teens but any teenager. The affected victims of racial discrimination take up drugs that destroy their health. With deteriorating health, they are forced to quit schools and jobs. The offending person involved in the racial discrimination incidents might not have an exact idea about the consequences of their actions. The offenders in this kind of incidents exhibit their sick mindsets. When an offender racially discriminates against any teenager of any ethnicity without any interruption, they are encouraged to discriminate against more and more teenagers. The incidents of racial discrimination are a test for society to show resistance against these hateful incidents. The incidents of racism affect society in negative as teenagers take up drugs and forced to quit their colleges. Once they do not have respectable jobs and means to earn a living, they are motivated to commit crimes and defy the law to make money.</w:t>
      </w:r>
    </w:p>
    <w:p w14:paraId="58219293" w14:textId="77777777" w:rsidR="007F090F" w:rsidRPr="007F090F" w:rsidRDefault="007F090F" w:rsidP="007F090F"/>
    <w:p w14:paraId="0DD4951F" w14:textId="494AE4A7" w:rsidR="00E3078E" w:rsidRPr="007F090F" w:rsidRDefault="00E3078E" w:rsidP="007F090F">
      <w:pPr>
        <w:tabs>
          <w:tab w:val="left" w:pos="6120"/>
        </w:tabs>
      </w:pPr>
    </w:p>
    <w:sectPr w:rsidR="00E3078E" w:rsidRPr="007F090F" w:rsidSect="00CB3DC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5CB7F" w14:textId="77777777" w:rsidR="001100A4" w:rsidRDefault="001100A4" w:rsidP="00E3078E">
      <w:pPr>
        <w:spacing w:after="0"/>
      </w:pPr>
      <w:r>
        <w:separator/>
      </w:r>
    </w:p>
  </w:endnote>
  <w:endnote w:type="continuationSeparator" w:id="0">
    <w:p w14:paraId="3A548FDD" w14:textId="77777777" w:rsidR="001100A4" w:rsidRDefault="001100A4"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AB41" w14:textId="6719F45C" w:rsidR="005B58DC" w:rsidRDefault="00A71B69" w:rsidP="005B58DC">
    <w:pPr>
      <w:jc w:val="center"/>
    </w:pPr>
    <w:r>
      <w:t>© 2016</w:t>
    </w:r>
    <w:r w:rsidR="005B58DC">
      <w:t>. Grand Canyon University. All Rights Reserved.</w:t>
    </w:r>
  </w:p>
  <w:p w14:paraId="06F8A898" w14:textId="77777777" w:rsidR="005B58DC" w:rsidRDefault="005B5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94485" w14:textId="77777777" w:rsidR="001100A4" w:rsidRDefault="001100A4" w:rsidP="00E3078E">
      <w:pPr>
        <w:spacing w:after="0"/>
      </w:pPr>
      <w:r>
        <w:separator/>
      </w:r>
    </w:p>
  </w:footnote>
  <w:footnote w:type="continuationSeparator" w:id="0">
    <w:p w14:paraId="0DA3546B" w14:textId="77777777" w:rsidR="001100A4" w:rsidRDefault="001100A4"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F8A2" w14:textId="77777777" w:rsidR="00E3078E" w:rsidRDefault="00DA3A5C" w:rsidP="002A3A3D">
    <w:pPr>
      <w:pStyle w:val="Header"/>
    </w:pPr>
    <w:r>
      <w:rPr>
        <w:b/>
        <w:noProof/>
      </w:rPr>
      <w:drawing>
        <wp:inline distT="0" distB="0" distL="0" distR="0" wp14:anchorId="3709765B" wp14:editId="010E4C24">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3B2B1B18" w14:textId="77777777" w:rsidR="00E91BB7" w:rsidRDefault="00E91BB7" w:rsidP="002A3A3D">
    <w:pPr>
      <w:pStyle w:val="Header"/>
    </w:pPr>
  </w:p>
  <w:p w14:paraId="7FBB430E" w14:textId="77777777" w:rsidR="00E91BB7" w:rsidRDefault="00E91BB7" w:rsidP="002A3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E661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6AC76F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37"/>
    <w:rsid w:val="000310F3"/>
    <w:rsid w:val="00065DB4"/>
    <w:rsid w:val="000B3382"/>
    <w:rsid w:val="001100A4"/>
    <w:rsid w:val="001B1E50"/>
    <w:rsid w:val="001B7621"/>
    <w:rsid w:val="001D5EA7"/>
    <w:rsid w:val="001E4839"/>
    <w:rsid w:val="001F61DB"/>
    <w:rsid w:val="002000BB"/>
    <w:rsid w:val="00210F2A"/>
    <w:rsid w:val="00212AAE"/>
    <w:rsid w:val="00220CDA"/>
    <w:rsid w:val="00242BFC"/>
    <w:rsid w:val="00267977"/>
    <w:rsid w:val="002A3A3D"/>
    <w:rsid w:val="002F7797"/>
    <w:rsid w:val="00310847"/>
    <w:rsid w:val="00331723"/>
    <w:rsid w:val="00332501"/>
    <w:rsid w:val="00383C9B"/>
    <w:rsid w:val="00396900"/>
    <w:rsid w:val="003D4714"/>
    <w:rsid w:val="00432E16"/>
    <w:rsid w:val="00435526"/>
    <w:rsid w:val="00465373"/>
    <w:rsid w:val="004730DD"/>
    <w:rsid w:val="004F7F56"/>
    <w:rsid w:val="00505BCA"/>
    <w:rsid w:val="00547624"/>
    <w:rsid w:val="0055210F"/>
    <w:rsid w:val="005672E3"/>
    <w:rsid w:val="00597637"/>
    <w:rsid w:val="005B58DC"/>
    <w:rsid w:val="005E08EA"/>
    <w:rsid w:val="0067597D"/>
    <w:rsid w:val="00752626"/>
    <w:rsid w:val="007C7FFE"/>
    <w:rsid w:val="007F090F"/>
    <w:rsid w:val="008637E9"/>
    <w:rsid w:val="00877C2A"/>
    <w:rsid w:val="008813D7"/>
    <w:rsid w:val="008922FC"/>
    <w:rsid w:val="008B353D"/>
    <w:rsid w:val="008C5AC7"/>
    <w:rsid w:val="008D0CDB"/>
    <w:rsid w:val="009177AC"/>
    <w:rsid w:val="009216D4"/>
    <w:rsid w:val="009352B9"/>
    <w:rsid w:val="009853F9"/>
    <w:rsid w:val="00986AC8"/>
    <w:rsid w:val="00A63460"/>
    <w:rsid w:val="00A71B69"/>
    <w:rsid w:val="00A917F6"/>
    <w:rsid w:val="00AE30FC"/>
    <w:rsid w:val="00AF7970"/>
    <w:rsid w:val="00B0501F"/>
    <w:rsid w:val="00B31CE6"/>
    <w:rsid w:val="00B43341"/>
    <w:rsid w:val="00B7446E"/>
    <w:rsid w:val="00BC5EA2"/>
    <w:rsid w:val="00BD5403"/>
    <w:rsid w:val="00C16584"/>
    <w:rsid w:val="00C16E62"/>
    <w:rsid w:val="00C80D86"/>
    <w:rsid w:val="00C957CA"/>
    <w:rsid w:val="00CB3DCC"/>
    <w:rsid w:val="00CD4880"/>
    <w:rsid w:val="00D078DF"/>
    <w:rsid w:val="00D56996"/>
    <w:rsid w:val="00D76766"/>
    <w:rsid w:val="00D92350"/>
    <w:rsid w:val="00D9433F"/>
    <w:rsid w:val="00DA3A5C"/>
    <w:rsid w:val="00DB41E3"/>
    <w:rsid w:val="00DD5C34"/>
    <w:rsid w:val="00DF2437"/>
    <w:rsid w:val="00E046FD"/>
    <w:rsid w:val="00E3078E"/>
    <w:rsid w:val="00E91BB7"/>
    <w:rsid w:val="00E9229B"/>
    <w:rsid w:val="00E942DB"/>
    <w:rsid w:val="00EA51B4"/>
    <w:rsid w:val="00EB03BC"/>
    <w:rsid w:val="00EB2895"/>
    <w:rsid w:val="00EC7392"/>
    <w:rsid w:val="00F50B5B"/>
    <w:rsid w:val="00F65103"/>
    <w:rsid w:val="00F73E18"/>
    <w:rsid w:val="00F861F7"/>
    <w:rsid w:val="00F86D44"/>
    <w:rsid w:val="00F91428"/>
    <w:rsid w:val="00F976C4"/>
    <w:rsid w:val="00FF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597637"/>
    <w:pPr>
      <w:ind w:left="720"/>
    </w:pPr>
  </w:style>
  <w:style w:type="character" w:styleId="CommentReference">
    <w:name w:val="annotation reference"/>
    <w:basedOn w:val="DefaultParagraphFont"/>
    <w:uiPriority w:val="99"/>
    <w:semiHidden/>
    <w:unhideWhenUsed/>
    <w:rsid w:val="00BC5EA2"/>
    <w:rPr>
      <w:sz w:val="16"/>
      <w:szCs w:val="16"/>
    </w:rPr>
  </w:style>
  <w:style w:type="paragraph" w:styleId="CommentText">
    <w:name w:val="annotation text"/>
    <w:basedOn w:val="Normal"/>
    <w:link w:val="CommentTextChar"/>
    <w:uiPriority w:val="99"/>
    <w:semiHidden/>
    <w:unhideWhenUsed/>
    <w:rsid w:val="00BC5EA2"/>
    <w:rPr>
      <w:sz w:val="20"/>
      <w:szCs w:val="20"/>
    </w:rPr>
  </w:style>
  <w:style w:type="character" w:customStyle="1" w:styleId="CommentTextChar">
    <w:name w:val="Comment Text Char"/>
    <w:basedOn w:val="DefaultParagraphFont"/>
    <w:link w:val="CommentText"/>
    <w:uiPriority w:val="99"/>
    <w:semiHidden/>
    <w:rsid w:val="00BC5EA2"/>
  </w:style>
  <w:style w:type="paragraph" w:styleId="CommentSubject">
    <w:name w:val="annotation subject"/>
    <w:basedOn w:val="CommentText"/>
    <w:next w:val="CommentText"/>
    <w:link w:val="CommentSubjectChar"/>
    <w:uiPriority w:val="99"/>
    <w:semiHidden/>
    <w:unhideWhenUsed/>
    <w:rsid w:val="00BC5EA2"/>
    <w:rPr>
      <w:b/>
      <w:bCs/>
    </w:rPr>
  </w:style>
  <w:style w:type="character" w:customStyle="1" w:styleId="CommentSubjectChar">
    <w:name w:val="Comment Subject Char"/>
    <w:basedOn w:val="CommentTextChar"/>
    <w:link w:val="CommentSubject"/>
    <w:uiPriority w:val="99"/>
    <w:semiHidden/>
    <w:rsid w:val="00BC5E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597637"/>
    <w:pPr>
      <w:ind w:left="720"/>
    </w:pPr>
  </w:style>
  <w:style w:type="character" w:styleId="CommentReference">
    <w:name w:val="annotation reference"/>
    <w:basedOn w:val="DefaultParagraphFont"/>
    <w:uiPriority w:val="99"/>
    <w:semiHidden/>
    <w:unhideWhenUsed/>
    <w:rsid w:val="00BC5EA2"/>
    <w:rPr>
      <w:sz w:val="16"/>
      <w:szCs w:val="16"/>
    </w:rPr>
  </w:style>
  <w:style w:type="paragraph" w:styleId="CommentText">
    <w:name w:val="annotation text"/>
    <w:basedOn w:val="Normal"/>
    <w:link w:val="CommentTextChar"/>
    <w:uiPriority w:val="99"/>
    <w:semiHidden/>
    <w:unhideWhenUsed/>
    <w:rsid w:val="00BC5EA2"/>
    <w:rPr>
      <w:sz w:val="20"/>
      <w:szCs w:val="20"/>
    </w:rPr>
  </w:style>
  <w:style w:type="character" w:customStyle="1" w:styleId="CommentTextChar">
    <w:name w:val="Comment Text Char"/>
    <w:basedOn w:val="DefaultParagraphFont"/>
    <w:link w:val="CommentText"/>
    <w:uiPriority w:val="99"/>
    <w:semiHidden/>
    <w:rsid w:val="00BC5EA2"/>
  </w:style>
  <w:style w:type="paragraph" w:styleId="CommentSubject">
    <w:name w:val="annotation subject"/>
    <w:basedOn w:val="CommentText"/>
    <w:next w:val="CommentText"/>
    <w:link w:val="CommentSubjectChar"/>
    <w:uiPriority w:val="99"/>
    <w:semiHidden/>
    <w:unhideWhenUsed/>
    <w:rsid w:val="00BC5EA2"/>
    <w:rPr>
      <w:b/>
      <w:bCs/>
    </w:rPr>
  </w:style>
  <w:style w:type="character" w:customStyle="1" w:styleId="CommentSubjectChar">
    <w:name w:val="Comment Subject Char"/>
    <w:basedOn w:val="CommentTextChar"/>
    <w:link w:val="CommentSubject"/>
    <w:uiPriority w:val="99"/>
    <w:semiHidden/>
    <w:rsid w:val="00BC5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7EFC7183B41C5F479C61AB404DC58F89" ma:contentTypeVersion="18" ma:contentTypeDescription="Create a new Course Development document." ma:contentTypeScope="" ma:versionID="03eb0f70ce702ed2ea7750a6a027c209">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9F08BCF-6417-4E46-9E6D-53D0EBEDD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7AECC-7704-4742-8178-CA4E18503E29}">
  <ds:schemaRefs>
    <ds:schemaRef ds:uri="http://schemas.microsoft.com/sharepoint/v3/contenttype/forms"/>
  </ds:schemaRefs>
</ds:datastoreItem>
</file>

<file path=customXml/itemProps3.xml><?xml version="1.0" encoding="utf-8"?>
<ds:datastoreItem xmlns:ds="http://schemas.openxmlformats.org/officeDocument/2006/customXml" ds:itemID="{807E1B82-C606-47E5-9A84-B308CF272128}">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58E5920E-D7E0-4C45-BEF5-5D433F8BC0D8}">
  <ds:schemaRefs>
    <ds:schemaRef ds:uri="http://schemas.microsoft.com/sharepoint/events"/>
  </ds:schemaRefs>
</ds:datastoreItem>
</file>

<file path=customXml/itemProps5.xml><?xml version="1.0" encoding="utf-8"?>
<ds:datastoreItem xmlns:ds="http://schemas.openxmlformats.org/officeDocument/2006/customXml" ds:itemID="{10AA454B-67E0-4F00-ABA7-068F5CC9AE9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fhaynes</dc:creator>
  <cp:lastModifiedBy>XYZ</cp:lastModifiedBy>
  <cp:revision>59</cp:revision>
  <dcterms:created xsi:type="dcterms:W3CDTF">2016-07-28T00:01:00Z</dcterms:created>
  <dcterms:modified xsi:type="dcterms:W3CDTF">2019-09-06T00:56:00Z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0x010100A30BC5E90BED914E81F4B67CDEADBEEF0072B4D5296E9CCD41A4B955E8BC4A98B9007EFC7183B41C5F479C61AB404DC58F89</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Type">
    <vt:lpwstr/>
  </property>
  <property fmtid="{D5CDD505-2E9C-101B-9397-08002B2CF9AE}" pid="9" name="DocumentCategory">
    <vt:lpwstr/>
  </property>
  <property fmtid="{D5CDD505-2E9C-101B-9397-08002B2CF9AE}" pid="10" name="SecurityClassification">
    <vt:lpwstr>2;#Internal|98311b30-b9e9-4d4f-9f64-0688c0d4a234</vt:lpwstr>
  </property>
</Properties>
</file>