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5D5A0" w14:textId="77777777" w:rsidR="001D0ACE" w:rsidRDefault="001D0ACE" w:rsidP="001D0ACE">
      <w:pPr>
        <w:spacing w:line="480" w:lineRule="auto"/>
        <w:jc w:val="center"/>
      </w:pPr>
    </w:p>
    <w:p w14:paraId="15915317" w14:textId="77777777" w:rsidR="001D0ACE" w:rsidRDefault="001D0ACE" w:rsidP="001D0ACE">
      <w:pPr>
        <w:spacing w:line="480" w:lineRule="auto"/>
        <w:jc w:val="center"/>
      </w:pPr>
    </w:p>
    <w:p w14:paraId="032D457E" w14:textId="77777777" w:rsidR="001D0ACE" w:rsidRDefault="001D0ACE" w:rsidP="001D0ACE">
      <w:pPr>
        <w:spacing w:line="480" w:lineRule="auto"/>
        <w:jc w:val="center"/>
      </w:pPr>
    </w:p>
    <w:p w14:paraId="7ACFA5B9" w14:textId="77777777" w:rsidR="001D0ACE" w:rsidRDefault="001D0ACE" w:rsidP="001D0ACE">
      <w:pPr>
        <w:spacing w:line="480" w:lineRule="auto"/>
        <w:jc w:val="center"/>
      </w:pPr>
    </w:p>
    <w:p w14:paraId="0B1597D5" w14:textId="77777777" w:rsidR="001D0ACE" w:rsidRDefault="001D0ACE" w:rsidP="001D0ACE">
      <w:pPr>
        <w:spacing w:line="480" w:lineRule="auto"/>
        <w:jc w:val="center"/>
      </w:pPr>
    </w:p>
    <w:p w14:paraId="566E86E4" w14:textId="77777777" w:rsidR="004F3E88" w:rsidRDefault="001D0ACE" w:rsidP="001D0ACE">
      <w:pPr>
        <w:spacing w:line="480" w:lineRule="auto"/>
        <w:jc w:val="center"/>
      </w:pPr>
      <w:r>
        <w:t>Title page</w:t>
      </w:r>
    </w:p>
    <w:p w14:paraId="6939C1BA" w14:textId="77777777" w:rsidR="00287F3A" w:rsidRDefault="001D0ACE" w:rsidP="001D0ACE">
      <w:pPr>
        <w:spacing w:line="480" w:lineRule="auto"/>
        <w:jc w:val="center"/>
      </w:pPr>
      <w:r>
        <w:t>International relations</w:t>
      </w:r>
    </w:p>
    <w:p w14:paraId="67C9E1CC" w14:textId="77777777" w:rsidR="00287F3A" w:rsidRDefault="00287F3A">
      <w:r>
        <w:br w:type="page"/>
      </w:r>
    </w:p>
    <w:p w14:paraId="2EA88C78" w14:textId="676BF176" w:rsidR="00EE778E" w:rsidRDefault="00287F3A" w:rsidP="00EE778E">
      <w:pPr>
        <w:pStyle w:val="ListParagraph"/>
        <w:numPr>
          <w:ilvl w:val="0"/>
          <w:numId w:val="1"/>
        </w:numPr>
        <w:spacing w:line="480" w:lineRule="auto"/>
        <w:jc w:val="both"/>
        <w:rPr>
          <w:rFonts w:ascii="Times New Roman" w:hAnsi="Times New Roman" w:cs="Times New Roman"/>
        </w:rPr>
      </w:pPr>
      <w:r w:rsidRPr="001F124B">
        <w:rPr>
          <w:rFonts w:ascii="Times New Roman" w:hAnsi="Times New Roman" w:cs="Times New Roman"/>
        </w:rPr>
        <w:lastRenderedPageBreak/>
        <w:t xml:space="preserve">The international theory that best explains </w:t>
      </w:r>
      <w:r w:rsidR="00F437C3">
        <w:rPr>
          <w:rFonts w:ascii="Times New Roman" w:hAnsi="Times New Roman" w:cs="Times New Roman"/>
        </w:rPr>
        <w:t>the Iraq W</w:t>
      </w:r>
      <w:r w:rsidRPr="001F124B">
        <w:rPr>
          <w:rFonts w:ascii="Times New Roman" w:hAnsi="Times New Roman" w:cs="Times New Roman"/>
        </w:rPr>
        <w:t xml:space="preserve">ar and Marshall Plan </w:t>
      </w:r>
      <w:r w:rsidR="00C1189F">
        <w:rPr>
          <w:rFonts w:ascii="Times New Roman" w:hAnsi="Times New Roman" w:cs="Times New Roman"/>
        </w:rPr>
        <w:t xml:space="preserve">is theory of Realism. </w:t>
      </w:r>
      <w:r w:rsidR="00EE778E">
        <w:rPr>
          <w:rFonts w:ascii="Times New Roman" w:hAnsi="Times New Roman" w:cs="Times New Roman"/>
        </w:rPr>
        <w:t xml:space="preserve">This theory suggests that war is most likely to occur because humans have self interest. War is unavoidable according to realism because states are selfish that act for their interest. Marxists believed that wealthy states can wage war because they are acting selfishly. </w:t>
      </w:r>
      <w:r w:rsidR="004C2202">
        <w:rPr>
          <w:rFonts w:ascii="Times New Roman" w:hAnsi="Times New Roman" w:cs="Times New Roman"/>
        </w:rPr>
        <w:t xml:space="preserve">Iraq War is best explained by realism that is based on the assumption that ‘states are the only political actors’ </w:t>
      </w:r>
      <w:sdt>
        <w:sdtPr>
          <w:rPr>
            <w:rFonts w:ascii="Times New Roman" w:hAnsi="Times New Roman" w:cs="Times New Roman"/>
          </w:rPr>
          <w:id w:val="779233325"/>
          <w:citation/>
        </w:sdtPr>
        <w:sdtContent>
          <w:r w:rsidR="004C2202">
            <w:rPr>
              <w:rFonts w:ascii="Times New Roman" w:hAnsi="Times New Roman" w:cs="Times New Roman"/>
            </w:rPr>
            <w:fldChar w:fldCharType="begin"/>
          </w:r>
          <w:r w:rsidR="004C2202">
            <w:rPr>
              <w:rFonts w:ascii="Times New Roman" w:hAnsi="Times New Roman" w:cs="Times New Roman"/>
            </w:rPr>
            <w:instrText xml:space="preserve"> CITATION Dan052 \l 1033 </w:instrText>
          </w:r>
          <w:r w:rsidR="004C2202">
            <w:rPr>
              <w:rFonts w:ascii="Times New Roman" w:hAnsi="Times New Roman" w:cs="Times New Roman"/>
            </w:rPr>
            <w:fldChar w:fldCharType="separate"/>
          </w:r>
          <w:r w:rsidR="004C2202" w:rsidRPr="004C2202">
            <w:rPr>
              <w:rFonts w:ascii="Times New Roman" w:hAnsi="Times New Roman" w:cs="Times New Roman"/>
              <w:noProof/>
            </w:rPr>
            <w:t>(Lieberfeld, 2005)</w:t>
          </w:r>
          <w:r w:rsidR="004C2202">
            <w:rPr>
              <w:rFonts w:ascii="Times New Roman" w:hAnsi="Times New Roman" w:cs="Times New Roman"/>
            </w:rPr>
            <w:fldChar w:fldCharType="end"/>
          </w:r>
        </w:sdtContent>
      </w:sdt>
      <w:r w:rsidR="004C2202">
        <w:rPr>
          <w:rFonts w:ascii="Times New Roman" w:hAnsi="Times New Roman" w:cs="Times New Roman"/>
        </w:rPr>
        <w:t xml:space="preserve">. It is also believed that no rules are applicable on international realm. Second prominent assumption states that ‘politics is driven by law of human behavior’ </w:t>
      </w:r>
      <w:sdt>
        <w:sdtPr>
          <w:rPr>
            <w:rFonts w:ascii="Times New Roman" w:hAnsi="Times New Roman" w:cs="Times New Roman"/>
          </w:rPr>
          <w:id w:val="-451171933"/>
          <w:citation/>
        </w:sdtPr>
        <w:sdtContent>
          <w:r w:rsidR="004C2202">
            <w:rPr>
              <w:rFonts w:ascii="Times New Roman" w:hAnsi="Times New Roman" w:cs="Times New Roman"/>
            </w:rPr>
            <w:fldChar w:fldCharType="begin"/>
          </w:r>
          <w:r w:rsidR="004C2202">
            <w:rPr>
              <w:rFonts w:ascii="Times New Roman" w:hAnsi="Times New Roman" w:cs="Times New Roman"/>
            </w:rPr>
            <w:instrText xml:space="preserve"> CITATION vRe \l 1033 </w:instrText>
          </w:r>
          <w:r w:rsidR="004C2202">
            <w:rPr>
              <w:rFonts w:ascii="Times New Roman" w:hAnsi="Times New Roman" w:cs="Times New Roman"/>
            </w:rPr>
            <w:fldChar w:fldCharType="separate"/>
          </w:r>
          <w:r w:rsidR="004C2202" w:rsidRPr="004C2202">
            <w:rPr>
              <w:rFonts w:ascii="Times New Roman" w:hAnsi="Times New Roman" w:cs="Times New Roman"/>
              <w:noProof/>
            </w:rPr>
            <w:t>(Deudney &amp; Ikenberry, 2017)</w:t>
          </w:r>
          <w:r w:rsidR="004C2202">
            <w:rPr>
              <w:rFonts w:ascii="Times New Roman" w:hAnsi="Times New Roman" w:cs="Times New Roman"/>
            </w:rPr>
            <w:fldChar w:fldCharType="end"/>
          </w:r>
        </w:sdtContent>
      </w:sdt>
      <w:r w:rsidR="004C2202">
        <w:rPr>
          <w:rFonts w:ascii="Times New Roman" w:hAnsi="Times New Roman" w:cs="Times New Roman"/>
        </w:rPr>
        <w:t xml:space="preserve">. This means human nature has significant impact on war. States are hungry for power and </w:t>
      </w:r>
      <w:r w:rsidR="00FD2CC0">
        <w:rPr>
          <w:rFonts w:ascii="Times New Roman" w:hAnsi="Times New Roman" w:cs="Times New Roman"/>
        </w:rPr>
        <w:t xml:space="preserve">are motivated by self-interest. Politics in the world is the struggle for power and survival. The decision of US President Bush to wage war confirms the assumptions of realism. When America perceived threats from Iraq to their national security the leaders decided to act violently. According to realists Bush’s decision reflects his realist intentions because he was convinced that the survival of America was dependent on </w:t>
      </w:r>
      <w:r w:rsidR="00B80569">
        <w:rPr>
          <w:rFonts w:ascii="Times New Roman" w:hAnsi="Times New Roman" w:cs="Times New Roman"/>
        </w:rPr>
        <w:t xml:space="preserve">destabilizing Iraq. </w:t>
      </w:r>
    </w:p>
    <w:p w14:paraId="331B3A7F" w14:textId="45F85EFA" w:rsidR="00B80569" w:rsidRPr="00EE778E" w:rsidRDefault="00B80569" w:rsidP="00B80569">
      <w:pPr>
        <w:pStyle w:val="ListParagraph"/>
        <w:spacing w:line="480" w:lineRule="auto"/>
        <w:jc w:val="both"/>
        <w:rPr>
          <w:rFonts w:ascii="Times New Roman" w:hAnsi="Times New Roman" w:cs="Times New Roman"/>
        </w:rPr>
      </w:pPr>
      <w:r>
        <w:rPr>
          <w:rFonts w:ascii="Times New Roman" w:hAnsi="Times New Roman" w:cs="Times New Roman"/>
        </w:rPr>
        <w:t xml:space="preserve">Marshall Plan was the effective program presented in Cold War that focused on economic recovery and stabilization. Theory of liberalism best explains Marshal Plan because America offered billion dollars aid for the recovery of European economy. Europe faced devastation after World War II and conditions of survival were minimal. American leaders were convinced that Soviet Union would succeed in spreading communism if European economy fails. Therefore offering aid for economic recovery was essential. Theory of liberalism assumes that states </w:t>
      </w:r>
      <w:r>
        <w:rPr>
          <w:rFonts w:ascii="Times New Roman" w:hAnsi="Times New Roman" w:cs="Times New Roman"/>
        </w:rPr>
        <w:lastRenderedPageBreak/>
        <w:t>could work together and negotiate for avoiding conflict. The role of America in Marshall Plan was fo</w:t>
      </w:r>
      <w:r w:rsidR="00C95808">
        <w:rPr>
          <w:rFonts w:ascii="Times New Roman" w:hAnsi="Times New Roman" w:cs="Times New Roman"/>
        </w:rPr>
        <w:t xml:space="preserve">rmulated under liberal mindset </w:t>
      </w:r>
      <w:sdt>
        <w:sdtPr>
          <w:rPr>
            <w:rFonts w:ascii="Times New Roman" w:hAnsi="Times New Roman" w:cs="Times New Roman"/>
          </w:rPr>
          <w:id w:val="-816107536"/>
          <w:citation/>
        </w:sdtPr>
        <w:sdtContent>
          <w:r>
            <w:rPr>
              <w:rFonts w:ascii="Times New Roman" w:hAnsi="Times New Roman" w:cs="Times New Roman"/>
            </w:rPr>
            <w:fldChar w:fldCharType="begin"/>
          </w:r>
          <w:r>
            <w:rPr>
              <w:rFonts w:ascii="Times New Roman" w:hAnsi="Times New Roman" w:cs="Times New Roman"/>
            </w:rPr>
            <w:instrText xml:space="preserve"> CITATION vRe \l 1033 </w:instrText>
          </w:r>
          <w:r>
            <w:rPr>
              <w:rFonts w:ascii="Times New Roman" w:hAnsi="Times New Roman" w:cs="Times New Roman"/>
            </w:rPr>
            <w:fldChar w:fldCharType="separate"/>
          </w:r>
          <w:r w:rsidRPr="00B80569">
            <w:rPr>
              <w:rFonts w:ascii="Times New Roman" w:hAnsi="Times New Roman" w:cs="Times New Roman"/>
              <w:noProof/>
            </w:rPr>
            <w:t>(Deudney &amp; Ikenberry, 2017)</w:t>
          </w:r>
          <w:r>
            <w:rPr>
              <w:rFonts w:ascii="Times New Roman" w:hAnsi="Times New Roman" w:cs="Times New Roman"/>
            </w:rPr>
            <w:fldChar w:fldCharType="end"/>
          </w:r>
        </w:sdtContent>
      </w:sdt>
      <w:r>
        <w:rPr>
          <w:rFonts w:ascii="Times New Roman" w:hAnsi="Times New Roman" w:cs="Times New Roman"/>
        </w:rPr>
        <w:t xml:space="preserve">. </w:t>
      </w:r>
      <w:r w:rsidR="00C95808">
        <w:rPr>
          <w:rFonts w:ascii="Times New Roman" w:hAnsi="Times New Roman" w:cs="Times New Roman"/>
        </w:rPr>
        <w:t xml:space="preserve">Liberal theorists emphasize on International Corporation for avoiding conflict. According to this theory war will have negative implications for both countries. It is a rational decision to avoid war by negotiating with other countries. Liberals also believe that institutions play central role on eliminating conflicting situations. </w:t>
      </w:r>
      <w:r w:rsidR="00C37C64">
        <w:rPr>
          <w:rFonts w:ascii="Times New Roman" w:hAnsi="Times New Roman" w:cs="Times New Roman"/>
        </w:rPr>
        <w:t xml:space="preserve">Financial aid reflect America’s decision of building state-to-state interactions. The role of American state in Marshall Plan was to promote peace and stability. </w:t>
      </w:r>
    </w:p>
    <w:p w14:paraId="64A298C0" w14:textId="6BAA40F7" w:rsidR="006D2328" w:rsidRDefault="001F124B" w:rsidP="006D2328">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 xml:space="preserve">I think </w:t>
      </w:r>
      <w:r w:rsidR="00C37C64">
        <w:rPr>
          <w:rFonts w:ascii="Times New Roman" w:hAnsi="Times New Roman" w:cs="Times New Roman"/>
        </w:rPr>
        <w:t xml:space="preserve">different theories explain the events of Iraq War and Marshall Plan. Realism best explains Iraq War 2003 because American President Bush was motivated by self-interest. </w:t>
      </w:r>
      <w:r w:rsidR="006D2328">
        <w:rPr>
          <w:rFonts w:ascii="Times New Roman" w:hAnsi="Times New Roman" w:cs="Times New Roman"/>
        </w:rPr>
        <w:t xml:space="preserve">This war remained controversial and also known as war of self-interest. Bush didn’t waited for UN resolution and waged war without receiving support from UN. This reflects America acted selfishly and was not interested in setting conflicts. Radical use of military force, resources and reflected realist intentions. America was unwilling to negotiate with Iraq that reveals its aggressive nature </w:t>
      </w:r>
      <w:sdt>
        <w:sdtPr>
          <w:rPr>
            <w:rFonts w:ascii="Times New Roman" w:hAnsi="Times New Roman" w:cs="Times New Roman"/>
          </w:rPr>
          <w:id w:val="-1490547864"/>
          <w:citation/>
        </w:sdtPr>
        <w:sdtContent>
          <w:r w:rsidR="006D2328">
            <w:rPr>
              <w:rFonts w:ascii="Times New Roman" w:hAnsi="Times New Roman" w:cs="Times New Roman"/>
            </w:rPr>
            <w:fldChar w:fldCharType="begin"/>
          </w:r>
          <w:r w:rsidR="006D2328">
            <w:rPr>
              <w:rFonts w:ascii="Times New Roman" w:hAnsi="Times New Roman" w:cs="Times New Roman"/>
            </w:rPr>
            <w:instrText xml:space="preserve"> CITATION vRe \l 1033 </w:instrText>
          </w:r>
          <w:r w:rsidR="006D2328">
            <w:rPr>
              <w:rFonts w:ascii="Times New Roman" w:hAnsi="Times New Roman" w:cs="Times New Roman"/>
            </w:rPr>
            <w:fldChar w:fldCharType="separate"/>
          </w:r>
          <w:r w:rsidR="006D2328" w:rsidRPr="006D2328">
            <w:rPr>
              <w:rFonts w:ascii="Times New Roman" w:hAnsi="Times New Roman" w:cs="Times New Roman"/>
              <w:noProof/>
            </w:rPr>
            <w:t>(Deudney &amp; Ikenberry, 2017)</w:t>
          </w:r>
          <w:r w:rsidR="006D2328">
            <w:rPr>
              <w:rFonts w:ascii="Times New Roman" w:hAnsi="Times New Roman" w:cs="Times New Roman"/>
            </w:rPr>
            <w:fldChar w:fldCharType="end"/>
          </w:r>
        </w:sdtContent>
      </w:sdt>
      <w:r w:rsidR="006D2328">
        <w:rPr>
          <w:rFonts w:ascii="Times New Roman" w:hAnsi="Times New Roman" w:cs="Times New Roman"/>
        </w:rPr>
        <w:t>. Realism believes that humans are aggressive and selfish in nature who are motivated to gain benefit. America neglected the repercussions of war on Iraq as it caus</w:t>
      </w:r>
      <w:r w:rsidR="006046E7">
        <w:rPr>
          <w:rFonts w:ascii="Times New Roman" w:hAnsi="Times New Roman" w:cs="Times New Roman"/>
        </w:rPr>
        <w:t>ed deaths of innocent and large-</w:t>
      </w:r>
      <w:r w:rsidR="006D2328">
        <w:rPr>
          <w:rFonts w:ascii="Times New Roman" w:hAnsi="Times New Roman" w:cs="Times New Roman"/>
        </w:rPr>
        <w:t xml:space="preserve">scale destructions. </w:t>
      </w:r>
    </w:p>
    <w:p w14:paraId="26BA534D" w14:textId="629D7A81" w:rsidR="00620784" w:rsidRDefault="006D2328" w:rsidP="006D2328">
      <w:pPr>
        <w:pStyle w:val="ListParagraph"/>
        <w:spacing w:line="480" w:lineRule="auto"/>
        <w:jc w:val="both"/>
        <w:rPr>
          <w:rFonts w:ascii="Times New Roman" w:hAnsi="Times New Roman" w:cs="Times New Roman"/>
        </w:rPr>
      </w:pPr>
      <w:r>
        <w:rPr>
          <w:rFonts w:ascii="Times New Roman" w:hAnsi="Times New Roman" w:cs="Times New Roman"/>
        </w:rPr>
        <w:t>I</w:t>
      </w:r>
      <w:r w:rsidR="00341389">
        <w:rPr>
          <w:rFonts w:ascii="Times New Roman" w:hAnsi="Times New Roman" w:cs="Times New Roman"/>
        </w:rPr>
        <w:t xml:space="preserve"> believe that the</w:t>
      </w:r>
      <w:r>
        <w:rPr>
          <w:rFonts w:ascii="Times New Roman" w:hAnsi="Times New Roman" w:cs="Times New Roman"/>
        </w:rPr>
        <w:t xml:space="preserve">ory of liberalism </w:t>
      </w:r>
      <w:r w:rsidR="00341389">
        <w:rPr>
          <w:rFonts w:ascii="Times New Roman" w:hAnsi="Times New Roman" w:cs="Times New Roman"/>
        </w:rPr>
        <w:t xml:space="preserve">justifies the role of American state in Marshal Plan. </w:t>
      </w:r>
      <w:r w:rsidR="006046E7">
        <w:rPr>
          <w:rFonts w:ascii="Times New Roman" w:hAnsi="Times New Roman" w:cs="Times New Roman"/>
        </w:rPr>
        <w:t>Economic</w:t>
      </w:r>
      <w:r w:rsidR="00341389">
        <w:rPr>
          <w:rFonts w:ascii="Times New Roman" w:hAnsi="Times New Roman" w:cs="Times New Roman"/>
        </w:rPr>
        <w:t xml:space="preserve"> destruction in Europe strengthened Soviet Union and paved way for them to promote communism</w:t>
      </w:r>
      <w:r w:rsidR="008A34B0">
        <w:rPr>
          <w:rFonts w:ascii="Times New Roman" w:hAnsi="Times New Roman" w:cs="Times New Roman"/>
        </w:rPr>
        <w:t xml:space="preserve"> </w:t>
      </w:r>
      <w:sdt>
        <w:sdtPr>
          <w:rPr>
            <w:rFonts w:ascii="Times New Roman" w:hAnsi="Times New Roman" w:cs="Times New Roman"/>
          </w:rPr>
          <w:id w:val="-1262294985"/>
          <w:citation/>
        </w:sdtPr>
        <w:sdtContent>
          <w:r w:rsidR="008A34B0">
            <w:rPr>
              <w:rFonts w:ascii="Times New Roman" w:hAnsi="Times New Roman" w:cs="Times New Roman"/>
            </w:rPr>
            <w:fldChar w:fldCharType="begin"/>
          </w:r>
          <w:r w:rsidR="008A34B0">
            <w:rPr>
              <w:rFonts w:ascii="Times New Roman" w:hAnsi="Times New Roman" w:cs="Times New Roman"/>
            </w:rPr>
            <w:instrText xml:space="preserve"> CITATION Dan052 \l 1033 </w:instrText>
          </w:r>
          <w:r w:rsidR="008A34B0">
            <w:rPr>
              <w:rFonts w:ascii="Times New Roman" w:hAnsi="Times New Roman" w:cs="Times New Roman"/>
            </w:rPr>
            <w:fldChar w:fldCharType="separate"/>
          </w:r>
          <w:r w:rsidR="008A34B0" w:rsidRPr="008A34B0">
            <w:rPr>
              <w:rFonts w:ascii="Times New Roman" w:hAnsi="Times New Roman" w:cs="Times New Roman"/>
              <w:noProof/>
            </w:rPr>
            <w:t>(Lieberfeld, 2005)</w:t>
          </w:r>
          <w:r w:rsidR="008A34B0">
            <w:rPr>
              <w:rFonts w:ascii="Times New Roman" w:hAnsi="Times New Roman" w:cs="Times New Roman"/>
            </w:rPr>
            <w:fldChar w:fldCharType="end"/>
          </w:r>
        </w:sdtContent>
      </w:sdt>
      <w:r w:rsidR="00341389">
        <w:rPr>
          <w:rFonts w:ascii="Times New Roman" w:hAnsi="Times New Roman" w:cs="Times New Roman"/>
        </w:rPr>
        <w:t xml:space="preserve">. America was against </w:t>
      </w:r>
      <w:r w:rsidR="00341389">
        <w:rPr>
          <w:rFonts w:ascii="Times New Roman" w:hAnsi="Times New Roman" w:cs="Times New Roman"/>
        </w:rPr>
        <w:lastRenderedPageBreak/>
        <w:t xml:space="preserve">communism and perceived that by cooperating with European countries it could seek advantage in future. </w:t>
      </w:r>
      <w:r w:rsidR="000B5477">
        <w:rPr>
          <w:rFonts w:ascii="Times New Roman" w:hAnsi="Times New Roman" w:cs="Times New Roman"/>
        </w:rPr>
        <w:t xml:space="preserve">Theory of liberalism assumes that by cooperating both nations receive some benefit. By offering aid to Europe, US managed to help it economic recovery. </w:t>
      </w:r>
      <w:r w:rsidR="008A34B0">
        <w:rPr>
          <w:rFonts w:ascii="Times New Roman" w:hAnsi="Times New Roman" w:cs="Times New Roman"/>
        </w:rPr>
        <w:t xml:space="preserve">America managed to become more powerful by aligning with European countries rather than reacting aggressively to Soviet Union. </w:t>
      </w:r>
    </w:p>
    <w:p w14:paraId="4E719A1A" w14:textId="77777777" w:rsidR="00620784" w:rsidRDefault="00620784">
      <w:pPr>
        <w:rPr>
          <w:rFonts w:ascii="Times New Roman" w:hAnsi="Times New Roman" w:cs="Times New Roman"/>
        </w:rPr>
      </w:pPr>
      <w:r>
        <w:rPr>
          <w:rFonts w:ascii="Times New Roman" w:hAnsi="Times New Roman" w:cs="Times New Roman"/>
        </w:rPr>
        <w:br w:type="page"/>
      </w:r>
    </w:p>
    <w:p w14:paraId="33AEFCEA" w14:textId="23AE2E11" w:rsidR="00620784" w:rsidRDefault="00620784" w:rsidP="001D7EFF">
      <w:pPr>
        <w:pStyle w:val="ListParagraph"/>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w:t>
      </w:r>
      <w:bookmarkStart w:id="0" w:name="_GoBack"/>
      <w:bookmarkEnd w:id="0"/>
      <w:r>
        <w:rPr>
          <w:rFonts w:ascii="Times New Roman" w:hAnsi="Times New Roman" w:cs="Times New Roman"/>
        </w:rPr>
        <w:t>ces</w:t>
      </w:r>
    </w:p>
    <w:sdt>
      <w:sdtPr>
        <w:id w:val="111145805"/>
        <w:bibliography/>
      </w:sdtPr>
      <w:sdtContent>
        <w:p w14:paraId="66A366DB" w14:textId="77777777" w:rsidR="001D7EFF" w:rsidRDefault="001D7EFF" w:rsidP="001D7EFF">
          <w:pPr>
            <w:pStyle w:val="Bibliography"/>
            <w:spacing w:line="480" w:lineRule="auto"/>
            <w:ind w:left="1440" w:hanging="720"/>
            <w:rPr>
              <w:noProof/>
            </w:rPr>
          </w:pPr>
          <w:r>
            <w:fldChar w:fldCharType="begin"/>
          </w:r>
          <w:r>
            <w:instrText xml:space="preserve"> BIBLIOGRAPHY </w:instrText>
          </w:r>
          <w:r>
            <w:fldChar w:fldCharType="separate"/>
          </w:r>
          <w:r>
            <w:rPr>
              <w:noProof/>
            </w:rPr>
            <w:t xml:space="preserve">Deudney, D., &amp; Ikenberry, G. J. (2017). Realism, Liberalism and the Iraq War. </w:t>
          </w:r>
          <w:r>
            <w:rPr>
              <w:i/>
              <w:iCs/>
              <w:noProof/>
            </w:rPr>
            <w:t>Global Politics and Strategy , 59</w:t>
          </w:r>
          <w:r>
            <w:rPr>
              <w:noProof/>
            </w:rPr>
            <w:t xml:space="preserve"> (4), 7-26 .</w:t>
          </w:r>
        </w:p>
        <w:p w14:paraId="25ADD6EC" w14:textId="77777777" w:rsidR="001D7EFF" w:rsidRDefault="001D7EFF" w:rsidP="001D7EFF">
          <w:pPr>
            <w:pStyle w:val="Bibliography"/>
            <w:spacing w:line="480" w:lineRule="auto"/>
            <w:ind w:left="1440" w:hanging="720"/>
            <w:rPr>
              <w:noProof/>
            </w:rPr>
          </w:pPr>
          <w:r>
            <w:rPr>
              <w:noProof/>
            </w:rPr>
            <w:t xml:space="preserve">Lieberfeld, D. (2005). THEORIES OF CONFLICT AND THE IRAQ WAR. </w:t>
          </w:r>
          <w:r>
            <w:rPr>
              <w:i/>
              <w:iCs/>
              <w:noProof/>
            </w:rPr>
            <w:t>International Journal of Peace Studies</w:t>
          </w:r>
          <w:r>
            <w:rPr>
              <w:noProof/>
            </w:rPr>
            <w:t xml:space="preserve"> </w:t>
          </w:r>
          <w:r>
            <w:rPr>
              <w:i/>
              <w:iCs/>
              <w:noProof/>
            </w:rPr>
            <w:t>, 10</w:t>
          </w:r>
          <w:r>
            <w:rPr>
              <w:noProof/>
            </w:rPr>
            <w:t xml:space="preserve"> (2).</w:t>
          </w:r>
        </w:p>
        <w:p w14:paraId="6876E56D" w14:textId="77777777" w:rsidR="001D7EFF" w:rsidRDefault="001D7EFF" w:rsidP="001D7EFF">
          <w:pPr>
            <w:spacing w:line="480" w:lineRule="auto"/>
            <w:ind w:left="1440" w:hanging="720"/>
          </w:pPr>
          <w:r>
            <w:rPr>
              <w:b/>
              <w:bCs/>
              <w:noProof/>
            </w:rPr>
            <w:fldChar w:fldCharType="end"/>
          </w:r>
        </w:p>
      </w:sdtContent>
    </w:sdt>
    <w:p w14:paraId="344C7B69" w14:textId="77777777" w:rsidR="001D7EFF" w:rsidRPr="006D2328" w:rsidRDefault="001D7EFF" w:rsidP="001D7EFF">
      <w:pPr>
        <w:pStyle w:val="ListParagraph"/>
        <w:spacing w:line="480" w:lineRule="auto"/>
        <w:ind w:left="1440" w:hanging="720"/>
        <w:jc w:val="both"/>
        <w:rPr>
          <w:rFonts w:ascii="Times New Roman" w:hAnsi="Times New Roman" w:cs="Times New Roman"/>
        </w:rPr>
      </w:pPr>
    </w:p>
    <w:p w14:paraId="6C29FDAB" w14:textId="77777777" w:rsidR="001D7EFF" w:rsidRDefault="001D7EFF" w:rsidP="001D7EFF">
      <w:pPr>
        <w:pStyle w:val="ListParagraph"/>
        <w:spacing w:line="480" w:lineRule="auto"/>
        <w:ind w:left="1440" w:hanging="720"/>
        <w:jc w:val="both"/>
      </w:pPr>
    </w:p>
    <w:p w14:paraId="64B6E514" w14:textId="77777777" w:rsidR="00620784" w:rsidRPr="006D2328" w:rsidRDefault="00620784" w:rsidP="001D7EFF">
      <w:pPr>
        <w:pStyle w:val="ListParagraph"/>
        <w:spacing w:line="480" w:lineRule="auto"/>
        <w:ind w:left="1440" w:hanging="720"/>
        <w:jc w:val="both"/>
        <w:rPr>
          <w:rFonts w:ascii="Times New Roman" w:hAnsi="Times New Roman" w:cs="Times New Roman"/>
        </w:rPr>
      </w:pPr>
    </w:p>
    <w:sectPr w:rsidR="00620784" w:rsidRPr="006D2328"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9D5FF9" w14:textId="77777777" w:rsidR="006D2328" w:rsidRDefault="006D2328" w:rsidP="001D0ACE">
      <w:r>
        <w:separator/>
      </w:r>
    </w:p>
  </w:endnote>
  <w:endnote w:type="continuationSeparator" w:id="0">
    <w:p w14:paraId="398CA5BB" w14:textId="77777777" w:rsidR="006D2328" w:rsidRDefault="006D2328" w:rsidP="001D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F49B2" w14:textId="77777777" w:rsidR="006D2328" w:rsidRDefault="006D2328" w:rsidP="001D0ACE">
      <w:r>
        <w:separator/>
      </w:r>
    </w:p>
  </w:footnote>
  <w:footnote w:type="continuationSeparator" w:id="0">
    <w:p w14:paraId="5A807982" w14:textId="77777777" w:rsidR="006D2328" w:rsidRDefault="006D2328" w:rsidP="001D0A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6BFD7" w14:textId="77777777" w:rsidR="006D2328" w:rsidRDefault="006D2328" w:rsidP="00EE7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BA53C0" w14:textId="77777777" w:rsidR="006D2328" w:rsidRDefault="006D2328" w:rsidP="001D0A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5CB65" w14:textId="77777777" w:rsidR="006D2328" w:rsidRDefault="006D2328" w:rsidP="00EE77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7EFF">
      <w:rPr>
        <w:rStyle w:val="PageNumber"/>
        <w:noProof/>
      </w:rPr>
      <w:t>1</w:t>
    </w:r>
    <w:r>
      <w:rPr>
        <w:rStyle w:val="PageNumber"/>
      </w:rPr>
      <w:fldChar w:fldCharType="end"/>
    </w:r>
  </w:p>
  <w:p w14:paraId="2298AA60" w14:textId="77777777" w:rsidR="006D2328" w:rsidRDefault="006D2328" w:rsidP="001D0ACE">
    <w:pPr>
      <w:pStyle w:val="Header"/>
      <w:ind w:right="360"/>
    </w:pPr>
    <w:r>
      <w:t>Running head: IR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E54"/>
    <w:multiLevelType w:val="hybridMultilevel"/>
    <w:tmpl w:val="0594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ACE"/>
    <w:rsid w:val="000B5477"/>
    <w:rsid w:val="001D0ACE"/>
    <w:rsid w:val="001D7EFF"/>
    <w:rsid w:val="001F124B"/>
    <w:rsid w:val="00287F3A"/>
    <w:rsid w:val="00341389"/>
    <w:rsid w:val="004C2202"/>
    <w:rsid w:val="004F3E88"/>
    <w:rsid w:val="00506D81"/>
    <w:rsid w:val="006046E7"/>
    <w:rsid w:val="00620784"/>
    <w:rsid w:val="006C3A4D"/>
    <w:rsid w:val="006D2328"/>
    <w:rsid w:val="008A34B0"/>
    <w:rsid w:val="00B80569"/>
    <w:rsid w:val="00C1189F"/>
    <w:rsid w:val="00C37C64"/>
    <w:rsid w:val="00C95808"/>
    <w:rsid w:val="00EE778E"/>
    <w:rsid w:val="00F437C3"/>
    <w:rsid w:val="00FD2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9879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CE"/>
    <w:pPr>
      <w:tabs>
        <w:tab w:val="center" w:pos="4320"/>
        <w:tab w:val="right" w:pos="8640"/>
      </w:tabs>
    </w:pPr>
  </w:style>
  <w:style w:type="character" w:customStyle="1" w:styleId="HeaderChar">
    <w:name w:val="Header Char"/>
    <w:basedOn w:val="DefaultParagraphFont"/>
    <w:link w:val="Header"/>
    <w:uiPriority w:val="99"/>
    <w:rsid w:val="001D0ACE"/>
  </w:style>
  <w:style w:type="character" w:styleId="PageNumber">
    <w:name w:val="page number"/>
    <w:basedOn w:val="DefaultParagraphFont"/>
    <w:uiPriority w:val="99"/>
    <w:semiHidden/>
    <w:unhideWhenUsed/>
    <w:rsid w:val="001D0ACE"/>
  </w:style>
  <w:style w:type="paragraph" w:styleId="Footer">
    <w:name w:val="footer"/>
    <w:basedOn w:val="Normal"/>
    <w:link w:val="FooterChar"/>
    <w:uiPriority w:val="99"/>
    <w:unhideWhenUsed/>
    <w:rsid w:val="001D0ACE"/>
    <w:pPr>
      <w:tabs>
        <w:tab w:val="center" w:pos="4320"/>
        <w:tab w:val="right" w:pos="8640"/>
      </w:tabs>
    </w:pPr>
  </w:style>
  <w:style w:type="character" w:customStyle="1" w:styleId="FooterChar">
    <w:name w:val="Footer Char"/>
    <w:basedOn w:val="DefaultParagraphFont"/>
    <w:link w:val="Footer"/>
    <w:uiPriority w:val="99"/>
    <w:rsid w:val="001D0ACE"/>
  </w:style>
  <w:style w:type="paragraph" w:styleId="ListParagraph">
    <w:name w:val="List Paragraph"/>
    <w:basedOn w:val="Normal"/>
    <w:uiPriority w:val="34"/>
    <w:qFormat/>
    <w:rsid w:val="001F124B"/>
    <w:pPr>
      <w:ind w:left="720"/>
      <w:contextualSpacing/>
    </w:pPr>
  </w:style>
  <w:style w:type="paragraph" w:styleId="BalloonText">
    <w:name w:val="Balloon Text"/>
    <w:basedOn w:val="Normal"/>
    <w:link w:val="BalloonTextChar"/>
    <w:uiPriority w:val="99"/>
    <w:semiHidden/>
    <w:unhideWhenUsed/>
    <w:rsid w:val="00C11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89F"/>
    <w:rPr>
      <w:rFonts w:ascii="Lucida Grande" w:hAnsi="Lucida Grande" w:cs="Lucida Grande"/>
      <w:sz w:val="18"/>
      <w:szCs w:val="18"/>
    </w:rPr>
  </w:style>
  <w:style w:type="character" w:customStyle="1" w:styleId="Heading1Char">
    <w:name w:val="Heading 1 Char"/>
    <w:basedOn w:val="DefaultParagraphFont"/>
    <w:link w:val="Heading1"/>
    <w:uiPriority w:val="9"/>
    <w:rsid w:val="0062078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207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2078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CE"/>
    <w:pPr>
      <w:tabs>
        <w:tab w:val="center" w:pos="4320"/>
        <w:tab w:val="right" w:pos="8640"/>
      </w:tabs>
    </w:pPr>
  </w:style>
  <w:style w:type="character" w:customStyle="1" w:styleId="HeaderChar">
    <w:name w:val="Header Char"/>
    <w:basedOn w:val="DefaultParagraphFont"/>
    <w:link w:val="Header"/>
    <w:uiPriority w:val="99"/>
    <w:rsid w:val="001D0ACE"/>
  </w:style>
  <w:style w:type="character" w:styleId="PageNumber">
    <w:name w:val="page number"/>
    <w:basedOn w:val="DefaultParagraphFont"/>
    <w:uiPriority w:val="99"/>
    <w:semiHidden/>
    <w:unhideWhenUsed/>
    <w:rsid w:val="001D0ACE"/>
  </w:style>
  <w:style w:type="paragraph" w:styleId="Footer">
    <w:name w:val="footer"/>
    <w:basedOn w:val="Normal"/>
    <w:link w:val="FooterChar"/>
    <w:uiPriority w:val="99"/>
    <w:unhideWhenUsed/>
    <w:rsid w:val="001D0ACE"/>
    <w:pPr>
      <w:tabs>
        <w:tab w:val="center" w:pos="4320"/>
        <w:tab w:val="right" w:pos="8640"/>
      </w:tabs>
    </w:pPr>
  </w:style>
  <w:style w:type="character" w:customStyle="1" w:styleId="FooterChar">
    <w:name w:val="Footer Char"/>
    <w:basedOn w:val="DefaultParagraphFont"/>
    <w:link w:val="Footer"/>
    <w:uiPriority w:val="99"/>
    <w:rsid w:val="001D0ACE"/>
  </w:style>
  <w:style w:type="paragraph" w:styleId="ListParagraph">
    <w:name w:val="List Paragraph"/>
    <w:basedOn w:val="Normal"/>
    <w:uiPriority w:val="34"/>
    <w:qFormat/>
    <w:rsid w:val="001F124B"/>
    <w:pPr>
      <w:ind w:left="720"/>
      <w:contextualSpacing/>
    </w:pPr>
  </w:style>
  <w:style w:type="paragraph" w:styleId="BalloonText">
    <w:name w:val="Balloon Text"/>
    <w:basedOn w:val="Normal"/>
    <w:link w:val="BalloonTextChar"/>
    <w:uiPriority w:val="99"/>
    <w:semiHidden/>
    <w:unhideWhenUsed/>
    <w:rsid w:val="00C118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89F"/>
    <w:rPr>
      <w:rFonts w:ascii="Lucida Grande" w:hAnsi="Lucida Grande" w:cs="Lucida Grande"/>
      <w:sz w:val="18"/>
      <w:szCs w:val="18"/>
    </w:rPr>
  </w:style>
  <w:style w:type="character" w:customStyle="1" w:styleId="Heading1Char">
    <w:name w:val="Heading 1 Char"/>
    <w:basedOn w:val="DefaultParagraphFont"/>
    <w:link w:val="Heading1"/>
    <w:uiPriority w:val="9"/>
    <w:rsid w:val="0062078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20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vRe</b:Tag>
    <b:SourceType>JournalArticle</b:SourceType>
    <b:Guid>{827C5A12-B67C-964B-B6CD-81CC57769A5D}</b:Guid>
    <b:Title>Realism, Liberalism and the Iraq War</b:Title>
    <b:Author>
      <b:Author>
        <b:NameList>
          <b:Person>
            <b:Last>Deudney</b:Last>
            <b:First>Daniel</b:First>
          </b:Person>
          <b:Person>
            <b:Last>Ikenberry</b:Last>
            <b:First>G.</b:First>
            <b:Middle>John</b:Middle>
          </b:Person>
        </b:NameList>
      </b:Author>
    </b:Author>
    <b:JournalName> Global Politics and Strategy </b:JournalName>
    <b:Year>2017</b:Year>
    <b:Volume>59</b:Volume>
    <b:Issue>4</b:Issue>
    <b:Pages>7-26 </b:Pages>
    <b:RefOrder>2</b:RefOrder>
  </b:Source>
  <b:Source>
    <b:Tag>Dan052</b:Tag>
    <b:SourceType>JournalArticle</b:SourceType>
    <b:Guid>{4A16B3E3-BB9E-D147-85BA-985CA877BEB3}</b:Guid>
    <b:Author>
      <b:Author>
        <b:NameList>
          <b:Person>
            <b:Last>Lieberfeld</b:Last>
            <b:First>Daniel</b:First>
          </b:Person>
        </b:NameList>
      </b:Author>
    </b:Author>
    <b:Title>THEORIES OF CONFLICT AND THE IRAQ WAR</b:Title>
    <b:JournalName>International Journal of Peace Studies</b:JournalName>
    <b:Year>2005</b:Year>
    <b:Volume>10</b:Volume>
    <b:Issue>2</b:Issue>
    <b:RefOrder>1</b:RefOrder>
  </b:Source>
</b:Sources>
</file>

<file path=customXml/itemProps1.xml><?xml version="1.0" encoding="utf-8"?>
<ds:datastoreItem xmlns:ds="http://schemas.openxmlformats.org/officeDocument/2006/customXml" ds:itemID="{11B83DC2-E928-1740-8061-5CA2CD93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643</Words>
  <Characters>3666</Characters>
  <Application>Microsoft Macintosh Word</Application>
  <DocSecurity>0</DocSecurity>
  <Lines>30</Lines>
  <Paragraphs>8</Paragraphs>
  <ScaleCrop>false</ScaleCrop>
  <Company>art</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cp:revision>
  <dcterms:created xsi:type="dcterms:W3CDTF">2020-01-31T12:21:00Z</dcterms:created>
  <dcterms:modified xsi:type="dcterms:W3CDTF">2020-01-31T13:18:00Z</dcterms:modified>
</cp:coreProperties>
</file>