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637B" w:rsidRDefault="006563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37B">
        <w:rPr>
          <w:rFonts w:ascii="Times New Roman" w:hAnsi="Times New Roman" w:cs="Times New Roman"/>
          <w:sz w:val="24"/>
          <w:szCs w:val="24"/>
        </w:rPr>
        <w:t xml:space="preserve">Reflection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637B" w:rsidRDefault="0065637B" w:rsidP="006563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37B">
        <w:rPr>
          <w:rFonts w:ascii="Times New Roman" w:hAnsi="Times New Roman" w:cs="Times New Roman"/>
          <w:sz w:val="24"/>
          <w:szCs w:val="24"/>
        </w:rPr>
        <w:lastRenderedPageBreak/>
        <w:t xml:space="preserve">Reflection 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 xml:space="preserve">At first, when I was informed that I would be undertaking this class, I felt this was unnecessary because I have a significant experience of different classes and workshops under my belt. However, after participating in this class made me feel that I have learned a lot about myself. Moreover, I improved my communication and working style through self-reflection. </w:t>
      </w:r>
    </w:p>
    <w:p w:rsidR="0065637B" w:rsidRPr="0065637B" w:rsidRDefault="0065637B" w:rsidP="0065637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637B">
        <w:rPr>
          <w:rFonts w:ascii="Times New Roman" w:eastAsia="Calibri" w:hAnsi="Times New Roman" w:cs="Times New Roman"/>
          <w:b/>
          <w:sz w:val="24"/>
        </w:rPr>
        <w:t>Part 1: Working Style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My 5 dynamics revealed that I should work consciously during the Explore and Excite dynamics, while I glide through the Excite and Execute. From the looks of my report, I am highly adaptable to both of these dynamics</w:t>
      </w:r>
      <w:r w:rsidR="002711CC">
        <w:rPr>
          <w:rFonts w:ascii="Times New Roman" w:eastAsia="Calibri" w:hAnsi="Times New Roman" w:cs="Times New Roman"/>
          <w:sz w:val="24"/>
        </w:rPr>
        <w:t xml:space="preserve"> </w:t>
      </w:r>
      <w:r w:rsidR="002711CC" w:rsidRPr="002711CC">
        <w:rPr>
          <w:rFonts w:ascii="Times New Roman" w:eastAsia="Calibri" w:hAnsi="Times New Roman" w:cs="Times New Roman"/>
          <w:sz w:val="24"/>
        </w:rPr>
        <w:t>(Walker, 2016)</w:t>
      </w:r>
      <w:r w:rsidRPr="0065637B">
        <w:rPr>
          <w:rFonts w:ascii="Times New Roman" w:eastAsia="Calibri" w:hAnsi="Times New Roman" w:cs="Times New Roman"/>
          <w:sz w:val="24"/>
        </w:rPr>
        <w:t>. Maybe this is why I am chosen for different projects more often. Although I perform effortlessly in Excite and Execute, I find myself strongest in Excite style, whether it is personal life or professional life.  I have two strengths that are compatible with the working style I have. My first strength is that I can both lead and cheer up my groups in any situation</w:t>
      </w:r>
      <w:r w:rsidR="00240C8C" w:rsidRPr="00240C8C">
        <w:rPr>
          <w:rFonts w:ascii="Times New Roman" w:eastAsia="Calibri" w:hAnsi="Times New Roman" w:cs="Times New Roman"/>
          <w:sz w:val="24"/>
        </w:rPr>
        <w:t xml:space="preserve"> (Ailey et.al, 2015)</w:t>
      </w:r>
      <w:r w:rsidRPr="0065637B">
        <w:rPr>
          <w:rFonts w:ascii="Times New Roman" w:eastAsia="Calibri" w:hAnsi="Times New Roman" w:cs="Times New Roman"/>
          <w:sz w:val="24"/>
        </w:rPr>
        <w:t xml:space="preserve">. The second strength that I have is that I can easily meet goals on tight deadlines. </w:t>
      </w:r>
      <w:r w:rsidR="002711CC">
        <w:rPr>
          <w:rFonts w:ascii="Times New Roman" w:eastAsia="Calibri" w:hAnsi="Times New Roman" w:cs="Times New Roman"/>
          <w:sz w:val="24"/>
        </w:rPr>
        <w:t xml:space="preserve"> </w:t>
      </w:r>
      <w:r w:rsidR="00240C8C">
        <w:rPr>
          <w:rFonts w:ascii="Times New Roman" w:eastAsia="Calibri" w:hAnsi="Times New Roman" w:cs="Times New Roman"/>
          <w:sz w:val="24"/>
        </w:rPr>
        <w:t xml:space="preserve"> 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There are some weaknesses of mine as I can become too controlling and too flexible. These weaknesses impede my working style. I am fully aware that if I do not work on my weaknesses I would easily lose the support of my team.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 xml:space="preserve">My strengths and weaknesses are the reason why I prefer working with colleagues with similar working styles. This course has made me realize that I can easily manage talent to complete a specific objective. </w:t>
      </w:r>
    </w:p>
    <w:p w:rsidR="0065637B" w:rsidRPr="0065637B" w:rsidRDefault="0065637B" w:rsidP="0065637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637B" w:rsidRPr="0065637B" w:rsidRDefault="0065637B" w:rsidP="0065637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637B">
        <w:rPr>
          <w:rFonts w:ascii="Times New Roman" w:eastAsia="Calibri" w:hAnsi="Times New Roman" w:cs="Times New Roman"/>
          <w:b/>
          <w:sz w:val="24"/>
        </w:rPr>
        <w:lastRenderedPageBreak/>
        <w:t>Part 2: Communication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According to the law of conversation, there are 4-different listening and talking modes; Pretense, Sincerity, Accuracy, and Authenticity</w:t>
      </w:r>
      <w:r w:rsidR="002711CC">
        <w:rPr>
          <w:rFonts w:ascii="Times New Roman" w:eastAsia="Calibri" w:hAnsi="Times New Roman" w:cs="Times New Roman"/>
          <w:sz w:val="24"/>
        </w:rPr>
        <w:t xml:space="preserve"> </w:t>
      </w:r>
      <w:r w:rsidR="002711CC" w:rsidRPr="002711CC">
        <w:rPr>
          <w:rFonts w:ascii="Times New Roman" w:eastAsia="Calibri" w:hAnsi="Times New Roman" w:cs="Times New Roman"/>
          <w:sz w:val="24"/>
        </w:rPr>
        <w:t>(Walker, 2016)</w:t>
      </w:r>
      <w:r w:rsidRPr="0065637B">
        <w:rPr>
          <w:rFonts w:ascii="Times New Roman" w:eastAsia="Calibri" w:hAnsi="Times New Roman" w:cs="Times New Roman"/>
          <w:sz w:val="24"/>
        </w:rPr>
        <w:t>. I witnessed the needle of the meter moving to and fro during the videos and thought how this analogy can fit when I was holding conversations with others</w:t>
      </w:r>
      <w:r w:rsidR="00240C8C" w:rsidRPr="00240C8C">
        <w:rPr>
          <w:rFonts w:ascii="Times New Roman" w:eastAsia="Calibri" w:hAnsi="Times New Roman" w:cs="Times New Roman"/>
          <w:sz w:val="24"/>
        </w:rPr>
        <w:t xml:space="preserve"> (Ailey et.al, 2015)</w:t>
      </w:r>
      <w:r w:rsidRPr="0065637B">
        <w:rPr>
          <w:rFonts w:ascii="Times New Roman" w:eastAsia="Calibri" w:hAnsi="Times New Roman" w:cs="Times New Roman"/>
          <w:sz w:val="24"/>
        </w:rPr>
        <w:t xml:space="preserve">. 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The most appropriate example of pretense would be when my husband held a conversation on the phone with his son. My husband placed the phone on speaker mode and only replied to the son when he stopped by injecting phrases like “uh-oh” and “oh-really”. Since it was not face-to-face interaction; my husband did not express any feelings related to what the son was speaking about. At the same time, I feel that the son could not have managed a sincere reply</w:t>
      </w:r>
      <w:r w:rsidR="00240C8C" w:rsidRPr="00240C8C">
        <w:rPr>
          <w:rFonts w:ascii="Times New Roman" w:eastAsia="Calibri" w:hAnsi="Times New Roman" w:cs="Times New Roman"/>
          <w:sz w:val="24"/>
        </w:rPr>
        <w:t xml:space="preserve"> (Ailey et.al, 2015)</w:t>
      </w:r>
      <w:r w:rsidRPr="0065637B">
        <w:rPr>
          <w:rFonts w:ascii="Times New Roman" w:eastAsia="Calibri" w:hAnsi="Times New Roman" w:cs="Times New Roman"/>
          <w:sz w:val="24"/>
        </w:rPr>
        <w:t>. When I look back on the conversations of me and my father, I would place them in sincerity and accurate blocks. Although my father was brutally honest with me up, I am quite accurate in conversations with my daughter. Moreover, our conversations have an authentic feel to them. I would suggest to everyone that their conversations must be authentic</w:t>
      </w:r>
      <w:r w:rsidR="002711CC">
        <w:rPr>
          <w:rFonts w:ascii="Times New Roman" w:eastAsia="Calibri" w:hAnsi="Times New Roman" w:cs="Times New Roman"/>
          <w:sz w:val="24"/>
        </w:rPr>
        <w:t xml:space="preserve"> </w:t>
      </w:r>
      <w:r w:rsidR="002711CC" w:rsidRPr="002711CC">
        <w:rPr>
          <w:rFonts w:ascii="Times New Roman" w:eastAsia="Calibri" w:hAnsi="Times New Roman" w:cs="Times New Roman"/>
          <w:sz w:val="24"/>
        </w:rPr>
        <w:t>(Walker, 2016)</w:t>
      </w:r>
      <w:r w:rsidRPr="0065637B">
        <w:rPr>
          <w:rFonts w:ascii="Times New Roman" w:eastAsia="Calibri" w:hAnsi="Times New Roman" w:cs="Times New Roman"/>
          <w:sz w:val="24"/>
        </w:rPr>
        <w:t>. While I will work on my conversation skills so that my conversations revolve around value rather than waste.</w:t>
      </w:r>
    </w:p>
    <w:p w:rsidR="0065637B" w:rsidRPr="0065637B" w:rsidRDefault="0065637B" w:rsidP="0065637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637B">
        <w:rPr>
          <w:rFonts w:ascii="Times New Roman" w:eastAsia="Calibri" w:hAnsi="Times New Roman" w:cs="Times New Roman"/>
          <w:b/>
          <w:sz w:val="24"/>
        </w:rPr>
        <w:t>Part 3: Strategies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While I have the skills to jot down notes quickly and can work efficiently in MS Word, I need to work on my organization, scheduling, and time-management skills. I have devised a plan to achieve these skills. I will use calendar and timely reminders to schedule a time for school and studies</w:t>
      </w:r>
      <w:r w:rsidR="00240C8C">
        <w:rPr>
          <w:rFonts w:ascii="Times New Roman" w:eastAsia="Calibri" w:hAnsi="Times New Roman" w:cs="Times New Roman"/>
          <w:sz w:val="24"/>
        </w:rPr>
        <w:t xml:space="preserve"> </w:t>
      </w:r>
      <w:r w:rsidR="00240C8C" w:rsidRPr="00240C8C">
        <w:rPr>
          <w:rFonts w:ascii="Times New Roman" w:eastAsia="Calibri" w:hAnsi="Times New Roman" w:cs="Times New Roman"/>
          <w:sz w:val="24"/>
        </w:rPr>
        <w:t>(Walker, 2016)</w:t>
      </w:r>
      <w:r w:rsidRPr="0065637B">
        <w:rPr>
          <w:rFonts w:ascii="Times New Roman" w:eastAsia="Calibri" w:hAnsi="Times New Roman" w:cs="Times New Roman"/>
          <w:sz w:val="24"/>
        </w:rPr>
        <w:t xml:space="preserve">. I will try to study in a distraction-free environment. Moreover, I will manage my course work in a way that simpler course work will be covered at earliest while </w:t>
      </w:r>
      <w:r w:rsidRPr="0065637B">
        <w:rPr>
          <w:rFonts w:ascii="Times New Roman" w:eastAsia="Calibri" w:hAnsi="Times New Roman" w:cs="Times New Roman"/>
          <w:sz w:val="24"/>
        </w:rPr>
        <w:lastRenderedPageBreak/>
        <w:t>keeping the harder course work for later on. It is achievable by maintaining an outline of all the material of the course</w:t>
      </w:r>
      <w:r w:rsidR="00240C8C" w:rsidRPr="00240C8C">
        <w:rPr>
          <w:rFonts w:ascii="Times New Roman" w:eastAsia="Calibri" w:hAnsi="Times New Roman" w:cs="Times New Roman"/>
          <w:sz w:val="24"/>
        </w:rPr>
        <w:t xml:space="preserve"> (Ailey et.al, 2015)</w:t>
      </w:r>
      <w:r w:rsidRPr="0065637B">
        <w:rPr>
          <w:rFonts w:ascii="Times New Roman" w:eastAsia="Calibri" w:hAnsi="Times New Roman" w:cs="Times New Roman"/>
          <w:sz w:val="24"/>
        </w:rPr>
        <w:t xml:space="preserve">. </w:t>
      </w:r>
    </w:p>
    <w:p w:rsidR="0065637B" w:rsidRPr="0065637B" w:rsidRDefault="0065637B" w:rsidP="0065637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5637B">
        <w:rPr>
          <w:rFonts w:ascii="Times New Roman" w:eastAsia="Calibri" w:hAnsi="Times New Roman" w:cs="Times New Roman"/>
          <w:b/>
          <w:sz w:val="24"/>
        </w:rPr>
        <w:t>Part 4: Assessment</w:t>
      </w:r>
    </w:p>
    <w:p w:rsidR="0065637B" w:rsidRPr="0065637B" w:rsidRDefault="0065637B" w:rsidP="0065637B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65637B">
        <w:rPr>
          <w:rFonts w:ascii="Times New Roman" w:eastAsia="Calibri" w:hAnsi="Times New Roman" w:cs="Times New Roman"/>
          <w:sz w:val="24"/>
        </w:rPr>
        <w:t>The exercises hold significant importance for me as they compelled me to interact which I would have evaded</w:t>
      </w:r>
      <w:r w:rsidR="00240C8C" w:rsidRPr="00240C8C">
        <w:rPr>
          <w:rFonts w:ascii="Times New Roman" w:eastAsia="Calibri" w:hAnsi="Times New Roman" w:cs="Times New Roman"/>
          <w:sz w:val="24"/>
        </w:rPr>
        <w:t xml:space="preserve"> (Ailey et.al, 2015)</w:t>
      </w:r>
      <w:r w:rsidRPr="0065637B">
        <w:rPr>
          <w:rFonts w:ascii="Times New Roman" w:eastAsia="Calibri" w:hAnsi="Times New Roman" w:cs="Times New Roman"/>
          <w:sz w:val="24"/>
        </w:rPr>
        <w:t>. I have a dull working environment at home which offers no human interaction. Moreover, live webcam sessions made me test my boundaries. As a result, I became distressed because I had to meet the challenge presented before me. As we were returning from an educational break, we all felt nervous when placed randomly in breakout sessions</w:t>
      </w:r>
      <w:r w:rsidR="00240C8C">
        <w:rPr>
          <w:rFonts w:ascii="Times New Roman" w:eastAsia="Calibri" w:hAnsi="Times New Roman" w:cs="Times New Roman"/>
          <w:sz w:val="24"/>
        </w:rPr>
        <w:t xml:space="preserve"> </w:t>
      </w:r>
      <w:r w:rsidR="00240C8C" w:rsidRPr="00240C8C">
        <w:rPr>
          <w:rFonts w:ascii="Times New Roman" w:eastAsia="Calibri" w:hAnsi="Times New Roman" w:cs="Times New Roman"/>
          <w:sz w:val="24"/>
        </w:rPr>
        <w:t>(Walker, 2016)</w:t>
      </w:r>
      <w:r w:rsidRPr="0065637B">
        <w:rPr>
          <w:rFonts w:ascii="Times New Roman" w:eastAsia="Calibri" w:hAnsi="Times New Roman" w:cs="Times New Roman"/>
          <w:sz w:val="24"/>
        </w:rPr>
        <w:t>. However, I pledge to perform well under pressure. I will employ the knowledge gained to be a better student and a nurse supervisor. Moreover, I will use the law of conversations to further the cycle of value in both educational life and professional life.</w:t>
      </w:r>
      <w:r w:rsidR="00240C8C">
        <w:rPr>
          <w:rFonts w:ascii="Times New Roman" w:eastAsia="Calibri" w:hAnsi="Times New Roman" w:cs="Times New Roman"/>
          <w:sz w:val="24"/>
        </w:rPr>
        <w:t xml:space="preserve"> 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61A" w:rsidRDefault="002B661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711CC">
        <w:rPr>
          <w:rFonts w:ascii="Times New Roman" w:hAnsi="Times New Roman" w:cs="Times New Roman"/>
          <w:sz w:val="24"/>
          <w:szCs w:val="24"/>
        </w:rPr>
        <w:t xml:space="preserve">Ailey, S., Lamb, K., </w:t>
      </w:r>
      <w:proofErr w:type="spellStart"/>
      <w:r w:rsidRPr="002711CC">
        <w:rPr>
          <w:rFonts w:ascii="Times New Roman" w:hAnsi="Times New Roman" w:cs="Times New Roman"/>
          <w:sz w:val="24"/>
          <w:szCs w:val="24"/>
        </w:rPr>
        <w:t>Friese</w:t>
      </w:r>
      <w:proofErr w:type="spellEnd"/>
      <w:r w:rsidRPr="002711CC">
        <w:rPr>
          <w:rFonts w:ascii="Times New Roman" w:hAnsi="Times New Roman" w:cs="Times New Roman"/>
          <w:sz w:val="24"/>
          <w:szCs w:val="24"/>
        </w:rPr>
        <w:t>, T., &amp; Christopher, B. A. (2015).</w:t>
      </w:r>
      <w:proofErr w:type="gramEnd"/>
      <w:r w:rsidRPr="00271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1CC">
        <w:rPr>
          <w:rFonts w:ascii="Times New Roman" w:hAnsi="Times New Roman" w:cs="Times New Roman"/>
          <w:sz w:val="24"/>
          <w:szCs w:val="24"/>
        </w:rPr>
        <w:t>Educating nursing students in clinical leadership.</w:t>
      </w:r>
      <w:proofErr w:type="gramEnd"/>
      <w:r w:rsidRPr="002711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711CC">
        <w:rPr>
          <w:rFonts w:ascii="Times New Roman" w:hAnsi="Times New Roman" w:cs="Times New Roman"/>
          <w:i/>
          <w:iCs/>
          <w:sz w:val="24"/>
          <w:szCs w:val="24"/>
        </w:rPr>
        <w:t>Nursing Management</w:t>
      </w:r>
      <w:r w:rsidRPr="002711CC">
        <w:rPr>
          <w:rFonts w:ascii="Times New Roman" w:hAnsi="Times New Roman" w:cs="Times New Roman"/>
          <w:sz w:val="24"/>
          <w:szCs w:val="24"/>
        </w:rPr>
        <w:t>, </w:t>
      </w:r>
      <w:r w:rsidRPr="002711C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2711CC">
        <w:rPr>
          <w:rFonts w:ascii="Times New Roman" w:hAnsi="Times New Roman" w:cs="Times New Roman"/>
          <w:sz w:val="24"/>
          <w:szCs w:val="24"/>
        </w:rPr>
        <w:t>(9).</w:t>
      </w:r>
      <w:proofErr w:type="gramEnd"/>
    </w:p>
    <w:p w:rsidR="002B661A" w:rsidRDefault="002B661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711CC">
        <w:rPr>
          <w:rFonts w:ascii="Times New Roman" w:hAnsi="Times New Roman" w:cs="Times New Roman"/>
          <w:sz w:val="24"/>
          <w:szCs w:val="24"/>
        </w:rPr>
        <w:t>Walker, L. P. (2016). A bridge to success: A nursing student success strategies improvement course. </w:t>
      </w:r>
      <w:r w:rsidRPr="002711CC">
        <w:rPr>
          <w:rFonts w:ascii="Times New Roman" w:hAnsi="Times New Roman" w:cs="Times New Roman"/>
          <w:i/>
          <w:iCs/>
          <w:sz w:val="24"/>
          <w:szCs w:val="24"/>
        </w:rPr>
        <w:t>Journal of Nursing Education</w:t>
      </w:r>
      <w:r w:rsidRPr="002711CC">
        <w:rPr>
          <w:rFonts w:ascii="Times New Roman" w:hAnsi="Times New Roman" w:cs="Times New Roman"/>
          <w:sz w:val="24"/>
          <w:szCs w:val="24"/>
        </w:rPr>
        <w:t>, </w:t>
      </w:r>
      <w:r w:rsidRPr="002711CC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2711CC">
        <w:rPr>
          <w:rFonts w:ascii="Times New Roman" w:hAnsi="Times New Roman" w:cs="Times New Roman"/>
          <w:sz w:val="24"/>
          <w:szCs w:val="24"/>
        </w:rPr>
        <w:t>(8), 450-453.</w:t>
      </w:r>
      <w:bookmarkStart w:id="0" w:name="_GoBack"/>
      <w:bookmarkEnd w:id="0"/>
    </w:p>
    <w:sectPr w:rsidR="002B661A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EC" w:rsidRDefault="00E12DEC" w:rsidP="00267851">
      <w:pPr>
        <w:spacing w:after="0" w:line="240" w:lineRule="auto"/>
      </w:pPr>
      <w:r>
        <w:separator/>
      </w:r>
    </w:p>
  </w:endnote>
  <w:endnote w:type="continuationSeparator" w:id="0">
    <w:p w:rsidR="00E12DEC" w:rsidRDefault="00E12DE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EC" w:rsidRDefault="00E12DEC" w:rsidP="00267851">
      <w:pPr>
        <w:spacing w:after="0" w:line="240" w:lineRule="auto"/>
      </w:pPr>
      <w:r>
        <w:separator/>
      </w:r>
    </w:p>
  </w:footnote>
  <w:footnote w:type="continuationSeparator" w:id="0">
    <w:p w:rsidR="00E12DEC" w:rsidRDefault="00E12DE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5637B" w:rsidRPr="0065637B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6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5637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5637B">
      <w:rPr>
        <w:rFonts w:ascii="Times New Roman" w:hAnsi="Times New Roman" w:cs="Times New Roman"/>
        <w:sz w:val="24"/>
        <w:szCs w:val="24"/>
      </w:rPr>
      <w:t>HEALTHCARE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B661A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130A33"/>
    <w:rsid w:val="00141074"/>
    <w:rsid w:val="00187C02"/>
    <w:rsid w:val="001A02CC"/>
    <w:rsid w:val="00240C8C"/>
    <w:rsid w:val="00267851"/>
    <w:rsid w:val="002711CC"/>
    <w:rsid w:val="002777E7"/>
    <w:rsid w:val="002B661A"/>
    <w:rsid w:val="002D4968"/>
    <w:rsid w:val="0034125C"/>
    <w:rsid w:val="00471063"/>
    <w:rsid w:val="004A07E8"/>
    <w:rsid w:val="004D6074"/>
    <w:rsid w:val="00550EFD"/>
    <w:rsid w:val="005C20F1"/>
    <w:rsid w:val="0065637B"/>
    <w:rsid w:val="00877CA7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12DEC"/>
    <w:rsid w:val="00EF1641"/>
    <w:rsid w:val="00F708AD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23</cp:revision>
  <dcterms:created xsi:type="dcterms:W3CDTF">2011-12-18T19:23:00Z</dcterms:created>
  <dcterms:modified xsi:type="dcterms:W3CDTF">2019-09-12T02:26:00Z</dcterms:modified>
</cp:coreProperties>
</file>