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60A439E" w14:textId="77777777" w:rsidR="00F9444C" w:rsidRDefault="00F9444C">
          <w:pPr>
            <w:pStyle w:val="NoSpacing"/>
          </w:pPr>
          <w:r>
            <w:t>Your Name</w:t>
          </w:r>
        </w:p>
      </w:sdtContent>
    </w:sdt>
    <w:p w14:paraId="22D0C7C3" w14:textId="77777777" w:rsidR="00E614DD" w:rsidRDefault="00CE30F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E8C42A1" w14:textId="77777777" w:rsidR="00E614DD" w:rsidRDefault="00CE30F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5E4FC92" w14:textId="77777777" w:rsidR="00E614DD" w:rsidRDefault="00CE30F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CBA3DF6" w14:textId="75995E30" w:rsidR="00E614DD" w:rsidRDefault="002D21E2">
      <w:pPr>
        <w:pStyle w:val="Title"/>
      </w:pPr>
      <w:bookmarkStart w:id="0" w:name="_GoBack"/>
      <w:bookmarkEnd w:id="0"/>
      <w:r>
        <w:t xml:space="preserve">Robots </w:t>
      </w:r>
      <w:r w:rsidR="007A4A97">
        <w:t xml:space="preserve">and Artificial Intelligence </w:t>
      </w:r>
      <w:r w:rsidR="00EE32B3">
        <w:t>are</w:t>
      </w:r>
      <w:r w:rsidR="007A4A97">
        <w:t xml:space="preserve"> Causing Mass Unemployment</w:t>
      </w:r>
    </w:p>
    <w:p w14:paraId="17BF582B" w14:textId="7DAD5B41" w:rsidR="000C66D6" w:rsidRPr="00F0631E" w:rsidRDefault="000C66D6" w:rsidP="000C66D6">
      <w:pPr>
        <w:ind w:firstLine="0"/>
        <w:rPr>
          <w:b/>
          <w:bCs/>
          <w:u w:val="single"/>
        </w:rPr>
      </w:pPr>
      <w:r w:rsidRPr="00F0631E">
        <w:rPr>
          <w:b/>
          <w:bCs/>
          <w:u w:val="single"/>
        </w:rPr>
        <w:t>Introduction</w:t>
      </w:r>
    </w:p>
    <w:p w14:paraId="0FA2A3F4" w14:textId="40567901" w:rsidR="00C226C5" w:rsidRDefault="00C226C5" w:rsidP="00C226C5">
      <w:pPr>
        <w:ind w:firstLine="0"/>
      </w:pPr>
      <w:r>
        <w:tab/>
        <w:t>The increasing trend of robots and artificial intelligence dramatically impacts the world in many different forms. Today, the active role of robots and artificial intelligence in different perspectives of life can never ignore</w:t>
      </w:r>
      <w:r w:rsidR="0039606C">
        <w:t xml:space="preserve">. </w:t>
      </w:r>
      <w:r w:rsidR="00E611E0">
        <w:t xml:space="preserve">Changing </w:t>
      </w:r>
      <w:r w:rsidR="006109C3">
        <w:t xml:space="preserve">the </w:t>
      </w:r>
      <w:r w:rsidR="00E611E0">
        <w:t xml:space="preserve">working environment is another major reality appeared in case of the </w:t>
      </w:r>
      <w:r w:rsidR="0010675C">
        <w:t xml:space="preserve">revolution of robots and artificial intelligence. </w:t>
      </w:r>
      <w:r w:rsidR="00EC60A1">
        <w:t xml:space="preserve">It is crucial to examine how the </w:t>
      </w:r>
      <w:r w:rsidR="006109C3">
        <w:t>advancing</w:t>
      </w:r>
      <w:r w:rsidR="00EC60A1">
        <w:t xml:space="preserve"> prospects of robots and artificial intelligence (AI) eventually impact the </w:t>
      </w:r>
      <w:r w:rsidR="00247258">
        <w:t>options of employment for human beings. Here the main focus is to provide evidence that help</w:t>
      </w:r>
      <w:r w:rsidR="00C2460D">
        <w:t>s</w:t>
      </w:r>
      <w:r w:rsidR="00247258">
        <w:t xml:space="preserve"> to argue that </w:t>
      </w:r>
      <w:r w:rsidR="006109C3">
        <w:t xml:space="preserve">the </w:t>
      </w:r>
      <w:r w:rsidR="00247258">
        <w:t xml:space="preserve">increasing role of robots and </w:t>
      </w:r>
      <w:r w:rsidR="00AA5840">
        <w:t xml:space="preserve">AI eventually cause the issue of mass unemployment. </w:t>
      </w:r>
    </w:p>
    <w:p w14:paraId="506CDF79" w14:textId="66EDE976" w:rsidR="00F0631E" w:rsidRPr="00F0631E" w:rsidRDefault="00F0631E" w:rsidP="00C226C5">
      <w:pPr>
        <w:ind w:firstLine="0"/>
        <w:rPr>
          <w:b/>
          <w:bCs/>
          <w:u w:val="single"/>
        </w:rPr>
      </w:pPr>
      <w:r w:rsidRPr="00F0631E">
        <w:rPr>
          <w:b/>
          <w:bCs/>
          <w:u w:val="single"/>
        </w:rPr>
        <w:t>Discussion</w:t>
      </w:r>
    </w:p>
    <w:p w14:paraId="0560367D" w14:textId="64182496" w:rsidR="000A4BE0" w:rsidRDefault="003E7126" w:rsidP="00C226C5">
      <w:pPr>
        <w:ind w:firstLine="0"/>
      </w:pPr>
      <w:r>
        <w:tab/>
      </w:r>
      <w:r w:rsidR="008873CF">
        <w:t xml:space="preserve">It is interesting to examine whether emerging technologies like industrial robots and AI have </w:t>
      </w:r>
      <w:r w:rsidR="006109C3">
        <w:t xml:space="preserve">the </w:t>
      </w:r>
      <w:r w:rsidR="008873CF">
        <w:t xml:space="preserve">potential to replace human beings as workers or it is just </w:t>
      </w:r>
      <w:r w:rsidR="002212B6">
        <w:t>a</w:t>
      </w:r>
      <w:r w:rsidR="008873CF">
        <w:t xml:space="preserve"> myth.</w:t>
      </w:r>
      <w:r w:rsidR="005164F2">
        <w:t xml:space="preserve"> </w:t>
      </w:r>
      <w:r w:rsidR="000657CD">
        <w:t xml:space="preserve">The features of artificial intelligence-based systems and chatbots </w:t>
      </w:r>
      <w:r w:rsidR="00627EC1">
        <w:t>greatly involve</w:t>
      </w:r>
      <w:r w:rsidR="006109C3">
        <w:t>d</w:t>
      </w:r>
      <w:r w:rsidR="00627EC1">
        <w:t xml:space="preserve"> in </w:t>
      </w:r>
      <w:r w:rsidR="006109C3">
        <w:t xml:space="preserve">the </w:t>
      </w:r>
      <w:r w:rsidR="00627EC1">
        <w:t xml:space="preserve">case of each industry. </w:t>
      </w:r>
      <w:r w:rsidR="00EE318D">
        <w:t>The error-free performance by robot</w:t>
      </w:r>
      <w:r w:rsidR="00BF0C29">
        <w:t xml:space="preserve">s </w:t>
      </w:r>
      <w:r w:rsidR="00F76A28">
        <w:t xml:space="preserve">raised the major debate on </w:t>
      </w:r>
      <w:r w:rsidR="001F695A">
        <w:t xml:space="preserve">the active role of humans in the workplace setting. </w:t>
      </w:r>
      <w:r w:rsidR="00E36C80">
        <w:t xml:space="preserve">It is established by different industrial experts that </w:t>
      </w:r>
      <w:r w:rsidR="004C7355">
        <w:t>the increasing approach of AI-powered systems and automation technologies are going to replace the human needs in the organizations</w:t>
      </w:r>
      <w:r w:rsidR="00741165">
        <w:t xml:space="preserve"> </w:t>
      </w:r>
      <w:r w:rsidR="00741165">
        <w:fldChar w:fldCharType="begin"/>
      </w:r>
      <w:r w:rsidR="00741165">
        <w:instrText xml:space="preserve"> ADDIN ZOTERO_ITEM CSL_CITATION {"citationID":"9XtzRdK3","properties":{"formattedCitation":"(Petropoulos)","plainCitation":"(Petropoulos)","noteIndex":0},"citationItems":[{"id":1189,"uris":["http://zotero.org/users/local/7Hi3kAOD/items/FWCGT2Y2"],"uri":["http://zotero.org/users/local/7Hi3kAOD/items/FWCGT2Y2"],"itemData":{"id":1189,"type":"article-journal","title":"The impact of artificial intelligence on employment","container-title":"Praise for Work in the Digital Age","page":"119","author":[{"family":"Petropoulos","given":"Georgios"}],"issued":{"date-parts":[["2018"]]}}}],"schema":"https://github.com/citation-style-language/schema/raw/master/csl-citation.json"} </w:instrText>
      </w:r>
      <w:r w:rsidR="00741165">
        <w:fldChar w:fldCharType="separate"/>
      </w:r>
      <w:r w:rsidR="00741165" w:rsidRPr="00741165">
        <w:rPr>
          <w:rFonts w:ascii="Times New Roman" w:hAnsi="Times New Roman" w:cs="Times New Roman"/>
        </w:rPr>
        <w:t>(Petropoulos</w:t>
      </w:r>
      <w:r w:rsidR="006F7E5B">
        <w:rPr>
          <w:rFonts w:ascii="Times New Roman" w:hAnsi="Times New Roman" w:cs="Times New Roman"/>
        </w:rPr>
        <w:t xml:space="preserve"> 121</w:t>
      </w:r>
      <w:r w:rsidR="00741165" w:rsidRPr="00741165">
        <w:rPr>
          <w:rFonts w:ascii="Times New Roman" w:hAnsi="Times New Roman" w:cs="Times New Roman"/>
        </w:rPr>
        <w:t>)</w:t>
      </w:r>
      <w:r w:rsidR="00741165">
        <w:fldChar w:fldCharType="end"/>
      </w:r>
      <w:r w:rsidR="004C7355">
        <w:t xml:space="preserve">. </w:t>
      </w:r>
      <w:r w:rsidR="00192FFF">
        <w:t xml:space="preserve">It is very much possible that robots take the positions of human jobs that require necessary sand active attention. </w:t>
      </w:r>
    </w:p>
    <w:p w14:paraId="4F37C5AA" w14:textId="70AF0069" w:rsidR="00B872E9" w:rsidRDefault="008C6B19" w:rsidP="00B872E9">
      <w:pPr>
        <w:ind w:firstLine="0"/>
      </w:pPr>
      <w:r>
        <w:lastRenderedPageBreak/>
        <w:tab/>
        <w:t xml:space="preserve">There are practical exist in </w:t>
      </w:r>
      <w:r w:rsidR="006109C3">
        <w:t xml:space="preserve">the </w:t>
      </w:r>
      <w:r>
        <w:t>business world that indicate</w:t>
      </w:r>
      <w:r w:rsidR="006109C3">
        <w:t>s</w:t>
      </w:r>
      <w:r>
        <w:t xml:space="preserve"> that organizations start using robots as the alternative of human beings for specific job positions. It is </w:t>
      </w:r>
      <w:r w:rsidR="006109C3">
        <w:t xml:space="preserve">the </w:t>
      </w:r>
      <w:r>
        <w:t>first alarming stage that clearly induce</w:t>
      </w:r>
      <w:r w:rsidR="006109C3">
        <w:t>s</w:t>
      </w:r>
      <w:r>
        <w:t xml:space="preserve"> the </w:t>
      </w:r>
      <w:r w:rsidR="005C1127">
        <w:t xml:space="preserve">problem of massive unemployment. </w:t>
      </w:r>
      <w:r w:rsidR="00A000B2">
        <w:t>I</w:t>
      </w:r>
      <w:r w:rsidR="005C1127">
        <w:t xml:space="preserve">t is critical </w:t>
      </w:r>
      <w:r w:rsidR="00A000B2">
        <w:t>to consider the seriousness of this issue and how it can handle effectively to ensure proper employment opportunities for the human workforce.</w:t>
      </w:r>
      <w:r w:rsidR="008C78E5">
        <w:t xml:space="preserve"> Countries need to be well prepared to address the massive involvement of the technological advancements in the form of robots and AI in case of organizational settings.</w:t>
      </w:r>
      <w:r w:rsidR="005A63A5">
        <w:t xml:space="preserve"> </w:t>
      </w:r>
      <w:r w:rsidR="003D202C">
        <w:t xml:space="preserve">The argument about the growing trend of robots and AI </w:t>
      </w:r>
      <w:r w:rsidR="007770E5">
        <w:t xml:space="preserve">in </w:t>
      </w:r>
      <w:r w:rsidR="0005145E">
        <w:t xml:space="preserve">the </w:t>
      </w:r>
      <w:r w:rsidR="007770E5">
        <w:t xml:space="preserve">organization can never characterize as complete without illustrating the positive role of these technological advancements. Undoubtedly, </w:t>
      </w:r>
      <w:r w:rsidR="001611F8">
        <w:t xml:space="preserve">the latest technologies in the form of robots and AI developments have </w:t>
      </w:r>
      <w:r w:rsidR="0005145E">
        <w:t xml:space="preserve">the </w:t>
      </w:r>
      <w:r w:rsidR="001611F8">
        <w:t xml:space="preserve">potential to provide </w:t>
      </w:r>
      <w:r w:rsidR="0005145E">
        <w:t xml:space="preserve">the </w:t>
      </w:r>
      <w:r w:rsidR="001611F8">
        <w:t>necessary support to the human workers to ensure error-free performance in the end</w:t>
      </w:r>
      <w:r w:rsidR="00937DE1">
        <w:t xml:space="preserve"> </w:t>
      </w:r>
      <w:r w:rsidR="00937DE1">
        <w:fldChar w:fldCharType="begin"/>
      </w:r>
      <w:r w:rsidR="00937DE1">
        <w:instrText xml:space="preserve"> ADDIN ZOTERO_ITEM CSL_CITATION {"citationID":"NcQcPkhC","properties":{"formattedCitation":"(Wisskirchen et al.)","plainCitation":"(Wisskirchen et al.)","noteIndex":0},"citationItems":[{"id":1190,"uris":["http://zotero.org/users/local/7Hi3kAOD/items/BSFJ6TVH"],"uri":["http://zotero.org/users/local/7Hi3kAOD/items/BSFJ6TVH"],"itemData":{"id":1190,"type":"article-journal","title":"Artificial intelligence and robotics and their impact on the workplace","container-title":"IBA Global Employment Institute","page":"2012-2017","author":[{"family":"Wisskirchen","given":"Gerlind"},{"family":"Biacabe","given":"Blandine Thibault"},{"family":"Bormann","given":"Ulrich"},{"family":"Muntz","given":"Annemarie"},{"family":"Niehaus","given":"Gunda"},{"family":"Soler","given":"Guillermo Jiménez"},{"family":"Brauchitsch","given":"Beatrice","non-dropping-particle":"von"}],"issued":{"date-parts":[["2017"]]}}}],"schema":"https://github.com/citation-style-language/schema/raw/master/csl-citation.json"} </w:instrText>
      </w:r>
      <w:r w:rsidR="00937DE1">
        <w:fldChar w:fldCharType="separate"/>
      </w:r>
      <w:r w:rsidR="00937DE1" w:rsidRPr="00937DE1">
        <w:rPr>
          <w:rFonts w:ascii="Times New Roman" w:hAnsi="Times New Roman" w:cs="Times New Roman"/>
        </w:rPr>
        <w:t>(</w:t>
      </w:r>
      <w:proofErr w:type="spellStart"/>
      <w:r w:rsidR="00937DE1" w:rsidRPr="00937DE1">
        <w:rPr>
          <w:rFonts w:ascii="Times New Roman" w:hAnsi="Times New Roman" w:cs="Times New Roman"/>
        </w:rPr>
        <w:t>Wisskirchen</w:t>
      </w:r>
      <w:proofErr w:type="spellEnd"/>
      <w:r w:rsidR="00937DE1" w:rsidRPr="00937DE1">
        <w:rPr>
          <w:rFonts w:ascii="Times New Roman" w:hAnsi="Times New Roman" w:cs="Times New Roman"/>
        </w:rPr>
        <w:t xml:space="preserve"> et al.</w:t>
      </w:r>
      <w:r w:rsidR="00937DE1">
        <w:rPr>
          <w:rFonts w:ascii="Times New Roman" w:hAnsi="Times New Roman" w:cs="Times New Roman"/>
        </w:rPr>
        <w:t xml:space="preserve"> 29</w:t>
      </w:r>
      <w:r w:rsidR="00937DE1" w:rsidRPr="00937DE1">
        <w:rPr>
          <w:rFonts w:ascii="Times New Roman" w:hAnsi="Times New Roman" w:cs="Times New Roman"/>
        </w:rPr>
        <w:t>)</w:t>
      </w:r>
      <w:r w:rsidR="00937DE1">
        <w:fldChar w:fldCharType="end"/>
      </w:r>
      <w:r w:rsidR="001611F8">
        <w:t xml:space="preserve">. </w:t>
      </w:r>
      <w:r w:rsidR="004422FC">
        <w:t xml:space="preserve">These particular technological domains can utilize to save time and achieve better outcomes according to the changing requirements of the business world. </w:t>
      </w:r>
    </w:p>
    <w:p w14:paraId="686B9689" w14:textId="50224CE0" w:rsidR="003D202C" w:rsidRDefault="00E41D0C" w:rsidP="00B872E9">
      <w:r>
        <w:t>On the other hand, it is also crucial to deeply examine how the increasing perspective of advance</w:t>
      </w:r>
      <w:r w:rsidR="0005145E">
        <w:t>d</w:t>
      </w:r>
      <w:r>
        <w:t xml:space="preserve"> technologies can minimize employment opportunities for human beings. </w:t>
      </w:r>
      <w:r w:rsidR="00777C4B">
        <w:t xml:space="preserve">The threat </w:t>
      </w:r>
      <w:r w:rsidR="000475B0">
        <w:t>in case of mass unemployment can never ignore as many business organizations are actively involve</w:t>
      </w:r>
      <w:r w:rsidR="0005145E">
        <w:t>d</w:t>
      </w:r>
      <w:r w:rsidR="000475B0">
        <w:t xml:space="preserve"> in the procedure of using </w:t>
      </w:r>
      <w:r w:rsidR="00A63FAA">
        <w:t xml:space="preserve">robots for different work tasks. </w:t>
      </w:r>
      <w:r w:rsidR="001E6749">
        <w:t xml:space="preserve">The expanding paradigm of technology </w:t>
      </w:r>
      <w:r w:rsidR="005160A0">
        <w:t xml:space="preserve">explicitly reveals that future working approaches will not be </w:t>
      </w:r>
      <w:r w:rsidR="0005145E">
        <w:t xml:space="preserve">the </w:t>
      </w:r>
      <w:r w:rsidR="005160A0">
        <w:t xml:space="preserve">same. </w:t>
      </w:r>
      <w:r w:rsidR="00EA1A34">
        <w:t>The threat of employment scarcity for human beings is the</w:t>
      </w:r>
      <w:r w:rsidR="0061537B">
        <w:t xml:space="preserve"> reality that </w:t>
      </w:r>
      <w:r w:rsidR="0005145E">
        <w:t>starts</w:t>
      </w:r>
      <w:r w:rsidR="0061537B">
        <w:t xml:space="preserve"> influencing people in different social and financial paradigms. </w:t>
      </w:r>
      <w:r w:rsidR="00903055">
        <w:t xml:space="preserve">The active involvement of robots and AI can observe in case of </w:t>
      </w:r>
      <w:r w:rsidR="0005145E">
        <w:t xml:space="preserve">a </w:t>
      </w:r>
      <w:r w:rsidR="00903055">
        <w:t xml:space="preserve">variety of work settings and field of medicine is one of them. </w:t>
      </w:r>
      <w:r w:rsidR="008D6DA9">
        <w:t xml:space="preserve">Currently, the field of medicine is heading towards the approach where robots are using to perform different complex surgeries </w:t>
      </w:r>
      <w:r w:rsidR="008D6DA9">
        <w:lastRenderedPageBreak/>
        <w:t>formerly done by human beings.</w:t>
      </w:r>
      <w:r w:rsidR="00B06775">
        <w:t xml:space="preserve"> It is crucial to indicate that positive implications of robots and AI can never overshadow the threat that prevails in case of massive unemployment in </w:t>
      </w:r>
      <w:r w:rsidR="0005145E">
        <w:t xml:space="preserve">the </w:t>
      </w:r>
      <w:r w:rsidR="00B06775">
        <w:t xml:space="preserve">future. </w:t>
      </w:r>
    </w:p>
    <w:p w14:paraId="4EEC14A0" w14:textId="48DAB17F" w:rsidR="00F0631E" w:rsidRPr="00F0631E" w:rsidRDefault="00F0631E" w:rsidP="00F0631E">
      <w:pPr>
        <w:ind w:firstLine="0"/>
        <w:rPr>
          <w:b/>
          <w:bCs/>
          <w:u w:val="single"/>
        </w:rPr>
      </w:pPr>
      <w:r w:rsidRPr="00F0631E">
        <w:rPr>
          <w:b/>
          <w:bCs/>
          <w:u w:val="single"/>
        </w:rPr>
        <w:t>Conclusion</w:t>
      </w:r>
    </w:p>
    <w:p w14:paraId="13494059" w14:textId="4699ED81" w:rsidR="003A5C5E" w:rsidRDefault="008433E6" w:rsidP="00D50AE9">
      <w:r>
        <w:t xml:space="preserve">To conclude the discussion, it is important to indicate that </w:t>
      </w:r>
      <w:r w:rsidR="003C00E6">
        <w:t xml:space="preserve">increasing involvement of robots and AI in work setting is the potential harm </w:t>
      </w:r>
      <w:r w:rsidR="00A119D8">
        <w:t>in the form of increas</w:t>
      </w:r>
      <w:r w:rsidR="0005145E">
        <w:t>ed</w:t>
      </w:r>
      <w:r w:rsidR="00A119D8">
        <w:t xml:space="preserve"> risk of unemployment. </w:t>
      </w:r>
      <w:r w:rsidR="007102DA">
        <w:t xml:space="preserve">There is </w:t>
      </w:r>
      <w:r w:rsidR="0005145E">
        <w:t xml:space="preserve">a </w:t>
      </w:r>
      <w:r w:rsidR="007102DA">
        <w:t xml:space="preserve">need </w:t>
      </w:r>
      <w:r w:rsidR="0005145E">
        <w:t>for</w:t>
      </w:r>
      <w:r w:rsidR="007102DA">
        <w:t xml:space="preserve"> developing </w:t>
      </w:r>
      <w:r w:rsidR="0005145E">
        <w:t xml:space="preserve">a </w:t>
      </w:r>
      <w:r w:rsidR="007102DA">
        <w:t xml:space="preserve">proper plan of action to address the concern of displaced workers. </w:t>
      </w:r>
      <w:r w:rsidR="00FA33A3">
        <w:t>Automation has gradually cut the job positions for the workers that</w:t>
      </w:r>
      <w:r w:rsidR="000D0E9A">
        <w:t xml:space="preserve"> will be</w:t>
      </w:r>
      <w:r w:rsidR="00FA33A3">
        <w:t xml:space="preserve"> turn</w:t>
      </w:r>
      <w:r w:rsidR="0005145E">
        <w:t>ed</w:t>
      </w:r>
      <w:r w:rsidR="00FA33A3">
        <w:t xml:space="preserve"> as the big challenge for the economy</w:t>
      </w:r>
      <w:r w:rsidR="000D0E9A">
        <w:t xml:space="preserve"> in </w:t>
      </w:r>
      <w:r w:rsidR="0005145E">
        <w:t xml:space="preserve">the </w:t>
      </w:r>
      <w:r w:rsidR="000D0E9A">
        <w:t xml:space="preserve">future. </w:t>
      </w:r>
      <w:r w:rsidR="00C279C5">
        <w:t xml:space="preserve">Development of </w:t>
      </w:r>
      <w:r w:rsidR="0005145E">
        <w:t xml:space="preserve">a </w:t>
      </w:r>
      <w:r w:rsidR="00C279C5">
        <w:t>balance</w:t>
      </w:r>
      <w:r w:rsidR="0005145E">
        <w:t>d</w:t>
      </w:r>
      <w:r w:rsidR="00C279C5">
        <w:t xml:space="preserve"> approach between the role of robots and human workforce is mandatory to save societies from the panic of mass unemployment.</w:t>
      </w:r>
      <w:r w:rsidR="0005145E">
        <w:t xml:space="preserve"> </w:t>
      </w:r>
    </w:p>
    <w:p w14:paraId="1A395617" w14:textId="77777777" w:rsidR="003A5C5E" w:rsidRDefault="003A5C5E">
      <w:pPr>
        <w:suppressAutoHyphens w:val="0"/>
      </w:pPr>
      <w:r>
        <w:br w:type="page"/>
      </w:r>
    </w:p>
    <w:p w14:paraId="36B7DCAF" w14:textId="7B97F05B" w:rsidR="008433E6" w:rsidRDefault="003A5C5E" w:rsidP="003A5C5E">
      <w:pPr>
        <w:jc w:val="center"/>
      </w:pPr>
      <w:r>
        <w:lastRenderedPageBreak/>
        <w:t>Work Cited</w:t>
      </w:r>
    </w:p>
    <w:p w14:paraId="6B96F208" w14:textId="77777777" w:rsidR="0044797D" w:rsidRPr="0044797D" w:rsidRDefault="0044797D" w:rsidP="0044797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4797D">
        <w:rPr>
          <w:rFonts w:ascii="Times New Roman" w:hAnsi="Times New Roman" w:cs="Times New Roman"/>
        </w:rPr>
        <w:t xml:space="preserve">Petropoulos, Georgios. “The Impact of Artificial Intelligence on Employment.” </w:t>
      </w:r>
      <w:r w:rsidRPr="0044797D">
        <w:rPr>
          <w:rFonts w:ascii="Times New Roman" w:hAnsi="Times New Roman" w:cs="Times New Roman"/>
          <w:i/>
          <w:iCs/>
        </w:rPr>
        <w:t>Praise for Work in the Digital Age</w:t>
      </w:r>
      <w:r w:rsidRPr="0044797D">
        <w:rPr>
          <w:rFonts w:ascii="Times New Roman" w:hAnsi="Times New Roman" w:cs="Times New Roman"/>
        </w:rPr>
        <w:t>, 2018, p. 119.</w:t>
      </w:r>
    </w:p>
    <w:p w14:paraId="18D012C5" w14:textId="77777777" w:rsidR="0044797D" w:rsidRPr="0044797D" w:rsidRDefault="0044797D" w:rsidP="0044797D">
      <w:pPr>
        <w:pStyle w:val="Bibliography"/>
        <w:rPr>
          <w:rFonts w:ascii="Times New Roman" w:hAnsi="Times New Roman" w:cs="Times New Roman"/>
        </w:rPr>
      </w:pPr>
      <w:proofErr w:type="spellStart"/>
      <w:r w:rsidRPr="0044797D">
        <w:rPr>
          <w:rFonts w:ascii="Times New Roman" w:hAnsi="Times New Roman" w:cs="Times New Roman"/>
        </w:rPr>
        <w:t>Wisskirchen</w:t>
      </w:r>
      <w:proofErr w:type="spellEnd"/>
      <w:r w:rsidRPr="0044797D">
        <w:rPr>
          <w:rFonts w:ascii="Times New Roman" w:hAnsi="Times New Roman" w:cs="Times New Roman"/>
        </w:rPr>
        <w:t xml:space="preserve">, </w:t>
      </w:r>
      <w:proofErr w:type="spellStart"/>
      <w:r w:rsidRPr="0044797D">
        <w:rPr>
          <w:rFonts w:ascii="Times New Roman" w:hAnsi="Times New Roman" w:cs="Times New Roman"/>
        </w:rPr>
        <w:t>Gerlind</w:t>
      </w:r>
      <w:proofErr w:type="spellEnd"/>
      <w:r w:rsidRPr="0044797D">
        <w:rPr>
          <w:rFonts w:ascii="Times New Roman" w:hAnsi="Times New Roman" w:cs="Times New Roman"/>
        </w:rPr>
        <w:t xml:space="preserve">, et al. “Artificial Intelligence and Robotics and Their Impact on the Workplace.” </w:t>
      </w:r>
      <w:r w:rsidRPr="0044797D">
        <w:rPr>
          <w:rFonts w:ascii="Times New Roman" w:hAnsi="Times New Roman" w:cs="Times New Roman"/>
          <w:i/>
          <w:iCs/>
        </w:rPr>
        <w:t>IBA Global Employment Institute</w:t>
      </w:r>
      <w:r w:rsidRPr="0044797D">
        <w:rPr>
          <w:rFonts w:ascii="Times New Roman" w:hAnsi="Times New Roman" w:cs="Times New Roman"/>
        </w:rPr>
        <w:t>, 2017, pp. 2012–17.</w:t>
      </w:r>
    </w:p>
    <w:p w14:paraId="0EECC122" w14:textId="48AADED1" w:rsidR="0044797D" w:rsidRDefault="0044797D" w:rsidP="0044797D">
      <w:r>
        <w:fldChar w:fldCharType="end"/>
      </w:r>
    </w:p>
    <w:p w14:paraId="4EE47198" w14:textId="77777777" w:rsidR="003A5C5E" w:rsidRPr="00C226C5" w:rsidRDefault="003A5C5E" w:rsidP="003A5C5E"/>
    <w:sectPr w:rsidR="003A5C5E" w:rsidRPr="00C226C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1217" w14:textId="77777777" w:rsidR="00CE30FF" w:rsidRDefault="00CE30FF">
      <w:pPr>
        <w:spacing w:line="240" w:lineRule="auto"/>
      </w:pPr>
      <w:r>
        <w:separator/>
      </w:r>
    </w:p>
  </w:endnote>
  <w:endnote w:type="continuationSeparator" w:id="0">
    <w:p w14:paraId="2DC60581" w14:textId="77777777" w:rsidR="00CE30FF" w:rsidRDefault="00CE3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0D74" w14:textId="77777777" w:rsidR="00CE30FF" w:rsidRDefault="00CE30FF">
      <w:pPr>
        <w:spacing w:line="240" w:lineRule="auto"/>
      </w:pPr>
      <w:r>
        <w:separator/>
      </w:r>
    </w:p>
  </w:footnote>
  <w:footnote w:type="continuationSeparator" w:id="0">
    <w:p w14:paraId="32073210" w14:textId="77777777" w:rsidR="00CE30FF" w:rsidRDefault="00CE3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C299" w14:textId="77777777" w:rsidR="00E614DD" w:rsidRDefault="00CE30F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2BE0" w14:textId="77777777" w:rsidR="00E614DD" w:rsidRDefault="00CE30F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jKzNDU0trCwMDRS0lEKTi0uzszPAykwrAUAWQOFtSwAAAA="/>
  </w:docVars>
  <w:rsids>
    <w:rsidRoot w:val="00F83220"/>
    <w:rsid w:val="00006272"/>
    <w:rsid w:val="00040CBB"/>
    <w:rsid w:val="000475B0"/>
    <w:rsid w:val="0005145E"/>
    <w:rsid w:val="000657CD"/>
    <w:rsid w:val="00083B28"/>
    <w:rsid w:val="000A4BE0"/>
    <w:rsid w:val="000B78C8"/>
    <w:rsid w:val="000C66D6"/>
    <w:rsid w:val="000D0E9A"/>
    <w:rsid w:val="0010675C"/>
    <w:rsid w:val="001463B2"/>
    <w:rsid w:val="001611F8"/>
    <w:rsid w:val="00192FFF"/>
    <w:rsid w:val="0019589E"/>
    <w:rsid w:val="001E6749"/>
    <w:rsid w:val="001F62C0"/>
    <w:rsid w:val="001F695A"/>
    <w:rsid w:val="002212B6"/>
    <w:rsid w:val="00245E02"/>
    <w:rsid w:val="00247258"/>
    <w:rsid w:val="002D21E2"/>
    <w:rsid w:val="00353B66"/>
    <w:rsid w:val="0039606C"/>
    <w:rsid w:val="003A5C5E"/>
    <w:rsid w:val="003C00E6"/>
    <w:rsid w:val="003D202C"/>
    <w:rsid w:val="003E7126"/>
    <w:rsid w:val="004422FC"/>
    <w:rsid w:val="0044797D"/>
    <w:rsid w:val="00456604"/>
    <w:rsid w:val="004A2675"/>
    <w:rsid w:val="004C7355"/>
    <w:rsid w:val="004F7139"/>
    <w:rsid w:val="005160A0"/>
    <w:rsid w:val="005164F2"/>
    <w:rsid w:val="0057093C"/>
    <w:rsid w:val="00583241"/>
    <w:rsid w:val="00583EF7"/>
    <w:rsid w:val="005A63A5"/>
    <w:rsid w:val="005C1127"/>
    <w:rsid w:val="006109C3"/>
    <w:rsid w:val="0061537B"/>
    <w:rsid w:val="00627EC1"/>
    <w:rsid w:val="00691EC1"/>
    <w:rsid w:val="006F7E5B"/>
    <w:rsid w:val="007102DA"/>
    <w:rsid w:val="00741165"/>
    <w:rsid w:val="007770E5"/>
    <w:rsid w:val="00777C4B"/>
    <w:rsid w:val="007A338F"/>
    <w:rsid w:val="007A4A97"/>
    <w:rsid w:val="007C53FB"/>
    <w:rsid w:val="007D74CF"/>
    <w:rsid w:val="008433E6"/>
    <w:rsid w:val="008873CF"/>
    <w:rsid w:val="008B7D18"/>
    <w:rsid w:val="008C6B19"/>
    <w:rsid w:val="008C78E5"/>
    <w:rsid w:val="008D6DA9"/>
    <w:rsid w:val="008F1F97"/>
    <w:rsid w:val="008F4052"/>
    <w:rsid w:val="00903055"/>
    <w:rsid w:val="00934503"/>
    <w:rsid w:val="00937DE1"/>
    <w:rsid w:val="0094646F"/>
    <w:rsid w:val="009D4EB3"/>
    <w:rsid w:val="00A000B2"/>
    <w:rsid w:val="00A119D8"/>
    <w:rsid w:val="00A63FAA"/>
    <w:rsid w:val="00AA5840"/>
    <w:rsid w:val="00B06775"/>
    <w:rsid w:val="00B13D1B"/>
    <w:rsid w:val="00B818DF"/>
    <w:rsid w:val="00B872E9"/>
    <w:rsid w:val="00BF0C29"/>
    <w:rsid w:val="00BF4D3D"/>
    <w:rsid w:val="00C226C5"/>
    <w:rsid w:val="00C2460D"/>
    <w:rsid w:val="00C279C5"/>
    <w:rsid w:val="00CE30FF"/>
    <w:rsid w:val="00D50AE9"/>
    <w:rsid w:val="00D52117"/>
    <w:rsid w:val="00DB0D39"/>
    <w:rsid w:val="00E14005"/>
    <w:rsid w:val="00E36C80"/>
    <w:rsid w:val="00E41D0C"/>
    <w:rsid w:val="00E611E0"/>
    <w:rsid w:val="00E614DD"/>
    <w:rsid w:val="00E627B4"/>
    <w:rsid w:val="00EA1A34"/>
    <w:rsid w:val="00EC60A1"/>
    <w:rsid w:val="00EE318D"/>
    <w:rsid w:val="00EE32B3"/>
    <w:rsid w:val="00F0631E"/>
    <w:rsid w:val="00F633A9"/>
    <w:rsid w:val="00F76A28"/>
    <w:rsid w:val="00F83220"/>
    <w:rsid w:val="00F93792"/>
    <w:rsid w:val="00F9444C"/>
    <w:rsid w:val="00FA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9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CD17C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2019-07-09T08:37:00Z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id="ivXBitmh"/&gt;&lt;style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