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Pr="000E6D6A" w:rsidRDefault="000E6D6A" w:rsidP="000E6D6A">
      <w:pPr>
        <w:spacing w:line="480" w:lineRule="auto"/>
        <w:jc w:val="center"/>
        <w:rPr>
          <w:rFonts w:ascii="Times New Roman" w:hAnsi="Times New Roman" w:cs="Times New Roman"/>
          <w:sz w:val="24"/>
          <w:szCs w:val="24"/>
        </w:rPr>
      </w:pPr>
      <w:r w:rsidRPr="000E6D6A">
        <w:rPr>
          <w:rFonts w:ascii="Times New Roman" w:hAnsi="Times New Roman" w:cs="Times New Roman"/>
          <w:sz w:val="24"/>
          <w:szCs w:val="24"/>
        </w:rPr>
        <w:t>Dashboard Analysis and Nursing Plan</w:t>
      </w:r>
    </w:p>
    <w:p w:rsidR="000E6D6A" w:rsidRPr="000E6D6A" w:rsidRDefault="000E6D6A" w:rsidP="000E6D6A">
      <w:pPr>
        <w:spacing w:line="480" w:lineRule="auto"/>
        <w:jc w:val="center"/>
        <w:rPr>
          <w:rFonts w:ascii="Times New Roman" w:hAnsi="Times New Roman" w:cs="Times New Roman"/>
          <w:sz w:val="24"/>
          <w:szCs w:val="24"/>
        </w:rPr>
      </w:pPr>
    </w:p>
    <w:p w:rsidR="000E6D6A" w:rsidRPr="000E6D6A" w:rsidRDefault="000E6D6A" w:rsidP="000E6D6A">
      <w:pPr>
        <w:spacing w:line="480" w:lineRule="auto"/>
        <w:jc w:val="center"/>
        <w:rPr>
          <w:rFonts w:ascii="Times New Roman" w:hAnsi="Times New Roman" w:cs="Times New Roman"/>
          <w:sz w:val="24"/>
          <w:szCs w:val="24"/>
        </w:rPr>
      </w:pPr>
      <w:r w:rsidRPr="000E6D6A">
        <w:rPr>
          <w:rFonts w:ascii="Times New Roman" w:hAnsi="Times New Roman" w:cs="Times New Roman"/>
          <w:sz w:val="24"/>
          <w:szCs w:val="24"/>
        </w:rPr>
        <w:t>Student’s Name:</w:t>
      </w:r>
    </w:p>
    <w:p w:rsidR="000E6D6A" w:rsidRPr="000E6D6A" w:rsidRDefault="000E6D6A" w:rsidP="000E6D6A">
      <w:pPr>
        <w:spacing w:line="480" w:lineRule="auto"/>
        <w:jc w:val="center"/>
        <w:rPr>
          <w:rFonts w:ascii="Times New Roman" w:hAnsi="Times New Roman" w:cs="Times New Roman"/>
          <w:sz w:val="24"/>
          <w:szCs w:val="24"/>
        </w:rPr>
      </w:pPr>
      <w:r w:rsidRPr="000E6D6A">
        <w:rPr>
          <w:rFonts w:ascii="Times New Roman" w:hAnsi="Times New Roman" w:cs="Times New Roman"/>
          <w:sz w:val="24"/>
          <w:szCs w:val="24"/>
        </w:rPr>
        <w:t>Institutional Affiliation:</w:t>
      </w: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0E6D6A" w:rsidRDefault="000E6D6A" w:rsidP="0093573E">
      <w:pPr>
        <w:spacing w:line="480" w:lineRule="auto"/>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10B7D" w:rsidRDefault="00910B7D" w:rsidP="0058719E">
      <w:pPr>
        <w:spacing w:line="480" w:lineRule="auto"/>
        <w:ind w:firstLine="720"/>
        <w:rPr>
          <w:rFonts w:ascii="Times New Roman" w:hAnsi="Times New Roman" w:cs="Times New Roman"/>
          <w:sz w:val="24"/>
          <w:szCs w:val="24"/>
        </w:rPr>
      </w:pPr>
    </w:p>
    <w:p w:rsidR="009E3C7F" w:rsidRPr="009E3C7F" w:rsidRDefault="009E3C7F" w:rsidP="007C7DD9">
      <w:pPr>
        <w:spacing w:line="480" w:lineRule="auto"/>
        <w:ind w:firstLine="720"/>
        <w:jc w:val="center"/>
        <w:rPr>
          <w:rFonts w:ascii="Times New Roman" w:hAnsi="Times New Roman" w:cs="Times New Roman"/>
          <w:sz w:val="24"/>
          <w:szCs w:val="24"/>
        </w:rPr>
      </w:pPr>
      <w:r w:rsidRPr="009E3C7F">
        <w:rPr>
          <w:rFonts w:ascii="Times New Roman" w:hAnsi="Times New Roman" w:cs="Times New Roman"/>
          <w:sz w:val="24"/>
          <w:szCs w:val="24"/>
        </w:rPr>
        <w:lastRenderedPageBreak/>
        <w:t>Dashboard Analysis and Nursing Plan</w:t>
      </w:r>
    </w:p>
    <w:p w:rsidR="009E3C7F" w:rsidRPr="007C7DD9" w:rsidRDefault="009E3C7F" w:rsidP="007C7DD9">
      <w:pPr>
        <w:spacing w:line="480" w:lineRule="auto"/>
        <w:ind w:firstLine="720"/>
        <w:jc w:val="center"/>
        <w:rPr>
          <w:rFonts w:ascii="Times New Roman" w:hAnsi="Times New Roman" w:cs="Times New Roman"/>
          <w:b/>
          <w:sz w:val="24"/>
          <w:szCs w:val="24"/>
        </w:rPr>
      </w:pPr>
      <w:r w:rsidRPr="007C7DD9">
        <w:rPr>
          <w:rFonts w:ascii="Times New Roman" w:hAnsi="Times New Roman" w:cs="Times New Roman"/>
          <w:b/>
          <w:sz w:val="24"/>
          <w:szCs w:val="24"/>
        </w:rPr>
        <w:t>Introduction</w:t>
      </w:r>
    </w:p>
    <w:p w:rsidR="009E3C7F" w:rsidRPr="009E3C7F" w:rsidRDefault="009E3C7F" w:rsidP="009E3C7F">
      <w:pPr>
        <w:spacing w:line="480" w:lineRule="auto"/>
        <w:ind w:firstLine="720"/>
        <w:rPr>
          <w:rFonts w:ascii="Times New Roman" w:hAnsi="Times New Roman" w:cs="Times New Roman"/>
          <w:sz w:val="24"/>
          <w:szCs w:val="24"/>
        </w:rPr>
      </w:pPr>
      <w:r w:rsidRPr="009E3C7F">
        <w:rPr>
          <w:rFonts w:ascii="Times New Roman" w:hAnsi="Times New Roman" w:cs="Times New Roman"/>
          <w:sz w:val="24"/>
          <w:szCs w:val="24"/>
        </w:rPr>
        <w:t>Presently the systems of heal</w:t>
      </w:r>
      <w:r w:rsidR="003D0EAE">
        <w:rPr>
          <w:rFonts w:ascii="Times New Roman" w:hAnsi="Times New Roman" w:cs="Times New Roman"/>
          <w:sz w:val="24"/>
          <w:szCs w:val="24"/>
        </w:rPr>
        <w:t>th care are expected to meet a</w:t>
      </w:r>
      <w:r w:rsidRPr="009E3C7F">
        <w:rPr>
          <w:rFonts w:ascii="Times New Roman" w:hAnsi="Times New Roman" w:cs="Times New Roman"/>
          <w:sz w:val="24"/>
          <w:szCs w:val="24"/>
        </w:rPr>
        <w:t xml:space="preserve"> set standards and</w:t>
      </w:r>
      <w:r w:rsidR="003D0EAE">
        <w:rPr>
          <w:rFonts w:ascii="Times New Roman" w:hAnsi="Times New Roman" w:cs="Times New Roman"/>
          <w:sz w:val="24"/>
          <w:szCs w:val="24"/>
        </w:rPr>
        <w:t xml:space="preserve"> the</w:t>
      </w:r>
      <w:r w:rsidRPr="009E3C7F">
        <w:rPr>
          <w:rFonts w:ascii="Times New Roman" w:hAnsi="Times New Roman" w:cs="Times New Roman"/>
          <w:sz w:val="24"/>
          <w:szCs w:val="24"/>
        </w:rPr>
        <w:t xml:space="preserve"> fundamental measure to earn payment, recognition, and accreditation. Reports are needed to be filled to accomplish this plus what is required to be done for improvement of the areas which might not be meeting the set standards. One method of achieving this is through the use of dashboards</w:t>
      </w:r>
      <w:r w:rsidR="007C7DD9" w:rsidRPr="007C7DD9">
        <w:rPr>
          <w:rFonts w:ascii="Times New Roman" w:hAnsi="Times New Roman" w:cs="Times New Roman"/>
          <w:sz w:val="24"/>
          <w:szCs w:val="24"/>
        </w:rPr>
        <w:t xml:space="preserve"> </w:t>
      </w:r>
      <w:r w:rsidR="007C7DD9">
        <w:rPr>
          <w:rFonts w:ascii="Times New Roman" w:hAnsi="Times New Roman" w:cs="Times New Roman"/>
          <w:sz w:val="24"/>
          <w:szCs w:val="24"/>
        </w:rPr>
        <w:t>(</w:t>
      </w:r>
      <w:r w:rsidR="007C7DD9" w:rsidRPr="007C7DD9">
        <w:rPr>
          <w:rFonts w:ascii="Times New Roman" w:hAnsi="Times New Roman" w:cs="Times New Roman"/>
          <w:sz w:val="24"/>
          <w:szCs w:val="24"/>
        </w:rPr>
        <w:t>Harrington</w:t>
      </w:r>
      <w:r w:rsidR="007C7DD9">
        <w:rPr>
          <w:rFonts w:ascii="Times New Roman" w:hAnsi="Times New Roman" w:cs="Times New Roman"/>
          <w:sz w:val="24"/>
          <w:szCs w:val="24"/>
        </w:rPr>
        <w:t xml:space="preserve"> </w:t>
      </w:r>
      <w:r w:rsidR="007C7DD9" w:rsidRPr="007C7DD9">
        <w:rPr>
          <w:rFonts w:ascii="Times New Roman" w:hAnsi="Times New Roman" w:cs="Times New Roman"/>
          <w:i/>
          <w:sz w:val="24"/>
          <w:szCs w:val="24"/>
        </w:rPr>
        <w:t>et al.,</w:t>
      </w:r>
      <w:r w:rsidR="007C7DD9">
        <w:rPr>
          <w:rFonts w:ascii="Times New Roman" w:hAnsi="Times New Roman" w:cs="Times New Roman"/>
          <w:sz w:val="24"/>
          <w:szCs w:val="24"/>
        </w:rPr>
        <w:t xml:space="preserve"> 2006)</w:t>
      </w:r>
      <w:r w:rsidRPr="009E3C7F">
        <w:rPr>
          <w:rFonts w:ascii="Times New Roman" w:hAnsi="Times New Roman" w:cs="Times New Roman"/>
          <w:sz w:val="24"/>
          <w:szCs w:val="24"/>
        </w:rPr>
        <w:t>. Dashboards have become a necessary tool for hospitals that raise concern in promoting quality improvement. The dashboard has four different areas compromising of the nurse sensitive service, patient satisfaction survey, general indicators</w:t>
      </w:r>
      <w:r w:rsidR="00D85BD2">
        <w:rPr>
          <w:rFonts w:ascii="Times New Roman" w:hAnsi="Times New Roman" w:cs="Times New Roman"/>
          <w:sz w:val="24"/>
          <w:szCs w:val="24"/>
        </w:rPr>
        <w:t>, and the NDNQI data. This assignment</w:t>
      </w:r>
      <w:r w:rsidRPr="009E3C7F">
        <w:rPr>
          <w:rFonts w:ascii="Times New Roman" w:hAnsi="Times New Roman" w:cs="Times New Roman"/>
          <w:sz w:val="24"/>
          <w:szCs w:val="24"/>
        </w:rPr>
        <w:t xml:space="preserve"> aims to </w:t>
      </w:r>
      <w:r w:rsidR="00D85BD2" w:rsidRPr="009E3C7F">
        <w:rPr>
          <w:rFonts w:ascii="Times New Roman" w:hAnsi="Times New Roman" w:cs="Times New Roman"/>
          <w:sz w:val="24"/>
          <w:szCs w:val="24"/>
        </w:rPr>
        <w:t>examine</w:t>
      </w:r>
      <w:r w:rsidRPr="009E3C7F">
        <w:rPr>
          <w:rFonts w:ascii="Times New Roman" w:hAnsi="Times New Roman" w:cs="Times New Roman"/>
          <w:sz w:val="24"/>
          <w:szCs w:val="24"/>
        </w:rPr>
        <w:t xml:space="preserve"> the information on the dashboard and </w:t>
      </w:r>
      <w:r w:rsidR="00D85BD2" w:rsidRPr="009E3C7F">
        <w:rPr>
          <w:rFonts w:ascii="Times New Roman" w:hAnsi="Times New Roman" w:cs="Times New Roman"/>
          <w:sz w:val="24"/>
          <w:szCs w:val="24"/>
        </w:rPr>
        <w:t>generate</w:t>
      </w:r>
      <w:r w:rsidRPr="009E3C7F">
        <w:rPr>
          <w:rFonts w:ascii="Times New Roman" w:hAnsi="Times New Roman" w:cs="Times New Roman"/>
          <w:sz w:val="24"/>
          <w:szCs w:val="24"/>
        </w:rPr>
        <w:t xml:space="preserve"> a nursing plan for the improvement of the area that has low scoring.</w:t>
      </w:r>
    </w:p>
    <w:p w:rsidR="009E3C7F" w:rsidRPr="007C7DD9" w:rsidRDefault="009E3C7F" w:rsidP="007C7DD9">
      <w:pPr>
        <w:spacing w:line="480" w:lineRule="auto"/>
        <w:ind w:firstLine="720"/>
        <w:jc w:val="center"/>
        <w:rPr>
          <w:rFonts w:ascii="Times New Roman" w:hAnsi="Times New Roman" w:cs="Times New Roman"/>
          <w:b/>
          <w:sz w:val="24"/>
          <w:szCs w:val="24"/>
        </w:rPr>
      </w:pPr>
      <w:r w:rsidRPr="007C7DD9">
        <w:rPr>
          <w:rFonts w:ascii="Times New Roman" w:hAnsi="Times New Roman" w:cs="Times New Roman"/>
          <w:b/>
          <w:sz w:val="24"/>
          <w:szCs w:val="24"/>
        </w:rPr>
        <w:t>Analysis of the Data</w:t>
      </w:r>
    </w:p>
    <w:p w:rsidR="009E3C7F" w:rsidRPr="009E3C7F" w:rsidRDefault="009E3C7F" w:rsidP="009E3C7F">
      <w:pPr>
        <w:spacing w:line="480" w:lineRule="auto"/>
        <w:ind w:firstLine="720"/>
        <w:rPr>
          <w:rFonts w:ascii="Times New Roman" w:hAnsi="Times New Roman" w:cs="Times New Roman"/>
          <w:sz w:val="24"/>
          <w:szCs w:val="24"/>
        </w:rPr>
      </w:pPr>
      <w:r w:rsidRPr="009E3C7F">
        <w:rPr>
          <w:rFonts w:ascii="Times New Roman" w:hAnsi="Times New Roman" w:cs="Times New Roman"/>
          <w:sz w:val="24"/>
          <w:szCs w:val="24"/>
        </w:rPr>
        <w:t xml:space="preserve">The NDNQI( National Database of Nursing Quality Indicators) was created by the ANA( American Nurses Association) in attempt to proceed the collection and building of </w:t>
      </w:r>
      <w:r w:rsidR="00D85BD2" w:rsidRPr="009E3C7F">
        <w:rPr>
          <w:rFonts w:ascii="Times New Roman" w:hAnsi="Times New Roman" w:cs="Times New Roman"/>
          <w:sz w:val="24"/>
          <w:szCs w:val="24"/>
        </w:rPr>
        <w:t>info</w:t>
      </w:r>
      <w:r w:rsidR="00D85BD2">
        <w:rPr>
          <w:rFonts w:ascii="Times New Roman" w:hAnsi="Times New Roman" w:cs="Times New Roman"/>
          <w:sz w:val="24"/>
          <w:szCs w:val="24"/>
        </w:rPr>
        <w:t xml:space="preserve"> that is attained </w:t>
      </w:r>
      <w:r w:rsidRPr="009E3C7F">
        <w:rPr>
          <w:rFonts w:ascii="Times New Roman" w:hAnsi="Times New Roman" w:cs="Times New Roman"/>
          <w:sz w:val="24"/>
          <w:szCs w:val="24"/>
        </w:rPr>
        <w:t xml:space="preserve">from the previous </w:t>
      </w:r>
      <w:r w:rsidR="00D85BD2" w:rsidRPr="009E3C7F">
        <w:rPr>
          <w:rFonts w:ascii="Times New Roman" w:hAnsi="Times New Roman" w:cs="Times New Roman"/>
          <w:sz w:val="24"/>
          <w:szCs w:val="24"/>
        </w:rPr>
        <w:t>investigation</w:t>
      </w:r>
      <w:r w:rsidRPr="009E3C7F">
        <w:rPr>
          <w:rFonts w:ascii="Times New Roman" w:hAnsi="Times New Roman" w:cs="Times New Roman"/>
          <w:sz w:val="24"/>
          <w:szCs w:val="24"/>
        </w:rPr>
        <w:t xml:space="preserve"> and progress growing the body of nursing of knowledge linked with the elements that affect nursing care quality</w:t>
      </w:r>
      <w:r w:rsidR="007C7DD9" w:rsidRPr="007C7DD9">
        <w:rPr>
          <w:rFonts w:ascii="Times New Roman" w:hAnsi="Times New Roman" w:cs="Times New Roman"/>
          <w:sz w:val="24"/>
          <w:szCs w:val="24"/>
        </w:rPr>
        <w:t xml:space="preserve"> </w:t>
      </w:r>
      <w:r w:rsidR="007C7DD9">
        <w:rPr>
          <w:rFonts w:ascii="Times New Roman" w:hAnsi="Times New Roman" w:cs="Times New Roman"/>
          <w:sz w:val="24"/>
          <w:szCs w:val="24"/>
        </w:rPr>
        <w:t>(</w:t>
      </w:r>
      <w:r w:rsidR="007C7DD9" w:rsidRPr="007C7DD9">
        <w:rPr>
          <w:rFonts w:ascii="Times New Roman" w:hAnsi="Times New Roman" w:cs="Times New Roman"/>
          <w:sz w:val="24"/>
          <w:szCs w:val="24"/>
        </w:rPr>
        <w:t>Heslop &amp; Lu, 2014).</w:t>
      </w:r>
      <w:r w:rsidRPr="009E3C7F">
        <w:rPr>
          <w:rFonts w:ascii="Times New Roman" w:hAnsi="Times New Roman" w:cs="Times New Roman"/>
          <w:sz w:val="24"/>
          <w:szCs w:val="24"/>
        </w:rPr>
        <w:t xml:space="preserve"> The nursing-sensitive quality indicator has been selected that needs improvement is the pressure ulcers percentage. The information in the dashboard for the pressure ulcers indicated just one of the four quarters of the </w:t>
      </w:r>
      <w:r w:rsidR="00D85BD2" w:rsidRPr="009E3C7F">
        <w:rPr>
          <w:rFonts w:ascii="Times New Roman" w:hAnsi="Times New Roman" w:cs="Times New Roman"/>
          <w:sz w:val="24"/>
          <w:szCs w:val="24"/>
        </w:rPr>
        <w:t>aim</w:t>
      </w:r>
      <w:r w:rsidRPr="009E3C7F">
        <w:rPr>
          <w:rFonts w:ascii="Times New Roman" w:hAnsi="Times New Roman" w:cs="Times New Roman"/>
          <w:sz w:val="24"/>
          <w:szCs w:val="24"/>
        </w:rPr>
        <w:t xml:space="preserve"> value was attained. Pressu</w:t>
      </w:r>
      <w:r w:rsidR="00D85BD2">
        <w:rPr>
          <w:rFonts w:ascii="Times New Roman" w:hAnsi="Times New Roman" w:cs="Times New Roman"/>
          <w:sz w:val="24"/>
          <w:szCs w:val="24"/>
        </w:rPr>
        <w:t xml:space="preserve">re ulcers are the primary health </w:t>
      </w:r>
      <w:r w:rsidRPr="009E3C7F">
        <w:rPr>
          <w:rFonts w:ascii="Times New Roman" w:hAnsi="Times New Roman" w:cs="Times New Roman"/>
          <w:sz w:val="24"/>
          <w:szCs w:val="24"/>
        </w:rPr>
        <w:t xml:space="preserve">issue globally in connection to the </w:t>
      </w:r>
      <w:r w:rsidR="00D85BD2" w:rsidRPr="009E3C7F">
        <w:rPr>
          <w:rFonts w:ascii="Times New Roman" w:hAnsi="Times New Roman" w:cs="Times New Roman"/>
          <w:sz w:val="24"/>
          <w:szCs w:val="24"/>
        </w:rPr>
        <w:t>destructive</w:t>
      </w:r>
      <w:r w:rsidRPr="009E3C7F">
        <w:rPr>
          <w:rFonts w:ascii="Times New Roman" w:hAnsi="Times New Roman" w:cs="Times New Roman"/>
          <w:sz w:val="24"/>
          <w:szCs w:val="24"/>
        </w:rPr>
        <w:t xml:space="preserve"> of the </w:t>
      </w:r>
      <w:r w:rsidR="00D85BD2" w:rsidRPr="009E3C7F">
        <w:rPr>
          <w:rFonts w:ascii="Times New Roman" w:hAnsi="Times New Roman" w:cs="Times New Roman"/>
          <w:sz w:val="24"/>
          <w:szCs w:val="24"/>
        </w:rPr>
        <w:t>result</w:t>
      </w:r>
      <w:r w:rsidRPr="009E3C7F">
        <w:rPr>
          <w:rFonts w:ascii="Times New Roman" w:hAnsi="Times New Roman" w:cs="Times New Roman"/>
          <w:sz w:val="24"/>
          <w:szCs w:val="24"/>
        </w:rPr>
        <w:t xml:space="preserve"> it has on the quality of life of the patient and the </w:t>
      </w:r>
      <w:r w:rsidR="00D85BD2" w:rsidRPr="009E3C7F">
        <w:rPr>
          <w:rFonts w:ascii="Times New Roman" w:hAnsi="Times New Roman" w:cs="Times New Roman"/>
          <w:sz w:val="24"/>
          <w:szCs w:val="24"/>
        </w:rPr>
        <w:t>monetary</w:t>
      </w:r>
      <w:r w:rsidRPr="009E3C7F">
        <w:rPr>
          <w:rFonts w:ascii="Times New Roman" w:hAnsi="Times New Roman" w:cs="Times New Roman"/>
          <w:sz w:val="24"/>
          <w:szCs w:val="24"/>
        </w:rPr>
        <w:t xml:space="preserve"> drain to the health care centers as well.</w:t>
      </w:r>
    </w:p>
    <w:p w:rsidR="009E3C7F" w:rsidRPr="009E3C7F" w:rsidRDefault="009E3C7F" w:rsidP="009E3C7F">
      <w:pPr>
        <w:spacing w:line="480" w:lineRule="auto"/>
        <w:ind w:firstLine="720"/>
        <w:rPr>
          <w:rFonts w:ascii="Times New Roman" w:hAnsi="Times New Roman" w:cs="Times New Roman"/>
          <w:sz w:val="24"/>
          <w:szCs w:val="24"/>
        </w:rPr>
      </w:pPr>
      <w:r w:rsidRPr="009E3C7F">
        <w:rPr>
          <w:rFonts w:ascii="Times New Roman" w:hAnsi="Times New Roman" w:cs="Times New Roman"/>
          <w:sz w:val="24"/>
          <w:szCs w:val="24"/>
        </w:rPr>
        <w:lastRenderedPageBreak/>
        <w:t>CMS (The Centers for Medicaid and Medicare Services) has presently started requiring the hospitals to make the report to the public on the</w:t>
      </w:r>
      <w:r w:rsidR="007C7DD9">
        <w:rPr>
          <w:rFonts w:ascii="Times New Roman" w:hAnsi="Times New Roman" w:cs="Times New Roman"/>
          <w:sz w:val="24"/>
          <w:szCs w:val="24"/>
        </w:rPr>
        <w:t xml:space="preserve"> way they handle patient care. </w:t>
      </w:r>
      <w:r w:rsidR="007C7DD9" w:rsidRPr="007C7DD9">
        <w:rPr>
          <w:rFonts w:ascii="Times New Roman" w:hAnsi="Times New Roman" w:cs="Times New Roman"/>
          <w:sz w:val="24"/>
          <w:szCs w:val="24"/>
        </w:rPr>
        <w:t xml:space="preserve">Harrington </w:t>
      </w:r>
      <w:r w:rsidR="007C7DD9" w:rsidRPr="007C7DD9">
        <w:rPr>
          <w:rFonts w:ascii="Times New Roman" w:hAnsi="Times New Roman" w:cs="Times New Roman"/>
          <w:i/>
          <w:sz w:val="24"/>
          <w:szCs w:val="24"/>
        </w:rPr>
        <w:t>et al.,</w:t>
      </w:r>
      <w:r w:rsidR="007C7DD9" w:rsidRPr="007C7DD9">
        <w:rPr>
          <w:rFonts w:ascii="Times New Roman" w:hAnsi="Times New Roman" w:cs="Times New Roman"/>
          <w:sz w:val="24"/>
          <w:szCs w:val="24"/>
        </w:rPr>
        <w:t xml:space="preserve"> </w:t>
      </w:r>
      <w:r w:rsidR="007C7DD9">
        <w:rPr>
          <w:rFonts w:ascii="Times New Roman" w:hAnsi="Times New Roman" w:cs="Times New Roman"/>
          <w:sz w:val="24"/>
          <w:szCs w:val="24"/>
        </w:rPr>
        <w:t>(</w:t>
      </w:r>
      <w:r w:rsidR="007C7DD9" w:rsidRPr="007C7DD9">
        <w:rPr>
          <w:rFonts w:ascii="Times New Roman" w:hAnsi="Times New Roman" w:cs="Times New Roman"/>
          <w:sz w:val="24"/>
          <w:szCs w:val="24"/>
        </w:rPr>
        <w:t>2006</w:t>
      </w:r>
      <w:r w:rsidR="003D0EAE" w:rsidRPr="007C7DD9">
        <w:rPr>
          <w:rFonts w:ascii="Times New Roman" w:hAnsi="Times New Roman" w:cs="Times New Roman"/>
          <w:sz w:val="24"/>
          <w:szCs w:val="24"/>
        </w:rPr>
        <w:t>)</w:t>
      </w:r>
      <w:r w:rsidR="003D0EAE">
        <w:rPr>
          <w:rFonts w:ascii="Times New Roman" w:hAnsi="Times New Roman" w:cs="Times New Roman"/>
          <w:sz w:val="24"/>
          <w:szCs w:val="24"/>
        </w:rPr>
        <w:t xml:space="preserve"> </w:t>
      </w:r>
      <w:r w:rsidR="003D0EAE" w:rsidRPr="009E3C7F">
        <w:rPr>
          <w:rFonts w:ascii="Times New Roman" w:hAnsi="Times New Roman" w:cs="Times New Roman"/>
          <w:sz w:val="24"/>
          <w:szCs w:val="24"/>
        </w:rPr>
        <w:t>explained</w:t>
      </w:r>
      <w:r w:rsidRPr="009E3C7F">
        <w:rPr>
          <w:rFonts w:ascii="Times New Roman" w:hAnsi="Times New Roman" w:cs="Times New Roman"/>
          <w:sz w:val="24"/>
          <w:szCs w:val="24"/>
        </w:rPr>
        <w:t xml:space="preserve"> how the facilities could utilize the quartile dashboards for transforming large quantities of information into the right and accessible to read tool to be used for the reporting and also the establishment of the areas that need improvement</w:t>
      </w:r>
      <w:r w:rsidR="003D0EAE">
        <w:rPr>
          <w:rFonts w:ascii="Times New Roman" w:hAnsi="Times New Roman" w:cs="Times New Roman"/>
          <w:sz w:val="24"/>
          <w:szCs w:val="24"/>
        </w:rPr>
        <w:t>.</w:t>
      </w:r>
      <w:r w:rsidRPr="009E3C7F">
        <w:rPr>
          <w:rFonts w:ascii="Times New Roman" w:hAnsi="Times New Roman" w:cs="Times New Roman"/>
          <w:sz w:val="24"/>
          <w:szCs w:val="24"/>
        </w:rPr>
        <w:t xml:space="preserve"> Through looking at the dashboard for the inpatient rehab unit, the panel has four different regions compromising of the nurse sensitive service, patient satisfaction survey, general </w:t>
      </w:r>
      <w:r w:rsidR="00D85BD2" w:rsidRPr="009E3C7F">
        <w:rPr>
          <w:rFonts w:ascii="Times New Roman" w:hAnsi="Times New Roman" w:cs="Times New Roman"/>
          <w:sz w:val="24"/>
          <w:szCs w:val="24"/>
        </w:rPr>
        <w:t>pointers</w:t>
      </w:r>
      <w:r w:rsidRPr="009E3C7F">
        <w:rPr>
          <w:rFonts w:ascii="Times New Roman" w:hAnsi="Times New Roman" w:cs="Times New Roman"/>
          <w:sz w:val="24"/>
          <w:szCs w:val="24"/>
        </w:rPr>
        <w:t xml:space="preserve">, and the NDNQI </w:t>
      </w:r>
      <w:r w:rsidR="00D85BD2" w:rsidRPr="009E3C7F">
        <w:rPr>
          <w:rFonts w:ascii="Times New Roman" w:hAnsi="Times New Roman" w:cs="Times New Roman"/>
          <w:sz w:val="24"/>
          <w:szCs w:val="24"/>
        </w:rPr>
        <w:t>statistics</w:t>
      </w:r>
      <w:r w:rsidRPr="009E3C7F">
        <w:rPr>
          <w:rFonts w:ascii="Times New Roman" w:hAnsi="Times New Roman" w:cs="Times New Roman"/>
          <w:sz w:val="24"/>
          <w:szCs w:val="24"/>
        </w:rPr>
        <w:t xml:space="preserve">. The public performance was established to </w:t>
      </w:r>
      <w:r w:rsidR="00D85BD2" w:rsidRPr="009E3C7F">
        <w:rPr>
          <w:rFonts w:ascii="Times New Roman" w:hAnsi="Times New Roman" w:cs="Times New Roman"/>
          <w:sz w:val="24"/>
          <w:szCs w:val="24"/>
        </w:rPr>
        <w:t>progress</w:t>
      </w:r>
      <w:r w:rsidRPr="009E3C7F">
        <w:rPr>
          <w:rFonts w:ascii="Times New Roman" w:hAnsi="Times New Roman" w:cs="Times New Roman"/>
          <w:sz w:val="24"/>
          <w:szCs w:val="24"/>
        </w:rPr>
        <w:t xml:space="preserve"> in due time. The section patient satisfaction demonstrated steady </w:t>
      </w:r>
      <w:r w:rsidR="00D85BD2" w:rsidRPr="009E3C7F">
        <w:rPr>
          <w:rFonts w:ascii="Times New Roman" w:hAnsi="Times New Roman" w:cs="Times New Roman"/>
          <w:sz w:val="24"/>
          <w:szCs w:val="24"/>
        </w:rPr>
        <w:t>progress</w:t>
      </w:r>
      <w:r w:rsidRPr="009E3C7F">
        <w:rPr>
          <w:rFonts w:ascii="Times New Roman" w:hAnsi="Times New Roman" w:cs="Times New Roman"/>
          <w:sz w:val="24"/>
          <w:szCs w:val="24"/>
        </w:rPr>
        <w:t xml:space="preserve"> in the first three quarters with the </w:t>
      </w:r>
      <w:r w:rsidR="00D85BD2" w:rsidRPr="009E3C7F">
        <w:rPr>
          <w:rFonts w:ascii="Times New Roman" w:hAnsi="Times New Roman" w:cs="Times New Roman"/>
          <w:sz w:val="24"/>
          <w:szCs w:val="24"/>
        </w:rPr>
        <w:t>poorest</w:t>
      </w:r>
      <w:r w:rsidRPr="009E3C7F">
        <w:rPr>
          <w:rFonts w:ascii="Times New Roman" w:hAnsi="Times New Roman" w:cs="Times New Roman"/>
          <w:sz w:val="24"/>
          <w:szCs w:val="24"/>
        </w:rPr>
        <w:t xml:space="preserve"> numbers reported in the </w:t>
      </w:r>
      <w:r w:rsidR="00D85BD2" w:rsidRPr="009E3C7F">
        <w:rPr>
          <w:rFonts w:ascii="Times New Roman" w:hAnsi="Times New Roman" w:cs="Times New Roman"/>
          <w:sz w:val="24"/>
          <w:szCs w:val="24"/>
        </w:rPr>
        <w:t>last</w:t>
      </w:r>
      <w:r w:rsidRPr="009E3C7F">
        <w:rPr>
          <w:rFonts w:ascii="Times New Roman" w:hAnsi="Times New Roman" w:cs="Times New Roman"/>
          <w:sz w:val="24"/>
          <w:szCs w:val="24"/>
        </w:rPr>
        <w:t xml:space="preserve"> quarter. The health facility took the information collected to develop a nursing plan. The facility then used the data collected to establish a nursing plan.</w:t>
      </w:r>
    </w:p>
    <w:p w:rsidR="009E3C7F" w:rsidRPr="007C7DD9" w:rsidRDefault="009E3C7F" w:rsidP="007C7DD9">
      <w:pPr>
        <w:spacing w:line="480" w:lineRule="auto"/>
        <w:ind w:firstLine="720"/>
        <w:jc w:val="center"/>
        <w:rPr>
          <w:rFonts w:ascii="Times New Roman" w:hAnsi="Times New Roman" w:cs="Times New Roman"/>
          <w:b/>
          <w:sz w:val="24"/>
          <w:szCs w:val="24"/>
        </w:rPr>
      </w:pPr>
      <w:r w:rsidRPr="007C7DD9">
        <w:rPr>
          <w:rFonts w:ascii="Times New Roman" w:hAnsi="Times New Roman" w:cs="Times New Roman"/>
          <w:b/>
          <w:sz w:val="24"/>
          <w:szCs w:val="24"/>
        </w:rPr>
        <w:t>Nursing Plan</w:t>
      </w:r>
    </w:p>
    <w:p w:rsidR="009E3C7F" w:rsidRPr="009E3C7F" w:rsidRDefault="009E3C7F" w:rsidP="009E3C7F">
      <w:pPr>
        <w:spacing w:line="480" w:lineRule="auto"/>
        <w:ind w:firstLine="720"/>
        <w:rPr>
          <w:rFonts w:ascii="Times New Roman" w:hAnsi="Times New Roman" w:cs="Times New Roman"/>
          <w:sz w:val="24"/>
          <w:szCs w:val="24"/>
        </w:rPr>
      </w:pPr>
      <w:r w:rsidRPr="009E3C7F">
        <w:rPr>
          <w:rFonts w:ascii="Times New Roman" w:hAnsi="Times New Roman" w:cs="Times New Roman"/>
          <w:sz w:val="24"/>
          <w:szCs w:val="24"/>
        </w:rPr>
        <w:t>The pressure ulcer is the breakdown of the integrity of skin often forming on bony areas where the flow of the blood is decreased. The risk factors of the patients could increase the threat of building of the pressure ulcers</w:t>
      </w:r>
      <w:r w:rsidR="007C7DD9" w:rsidRPr="007C7DD9">
        <w:rPr>
          <w:rFonts w:ascii="Times New Roman" w:hAnsi="Times New Roman" w:cs="Times New Roman"/>
          <w:sz w:val="24"/>
          <w:szCs w:val="24"/>
        </w:rPr>
        <w:t xml:space="preserve"> </w:t>
      </w:r>
      <w:r w:rsidR="007C7DD9">
        <w:rPr>
          <w:rFonts w:ascii="Times New Roman" w:hAnsi="Times New Roman" w:cs="Times New Roman"/>
          <w:sz w:val="24"/>
          <w:szCs w:val="24"/>
        </w:rPr>
        <w:t>(</w:t>
      </w:r>
      <w:r w:rsidR="007C7DD9" w:rsidRPr="007C7DD9">
        <w:rPr>
          <w:rFonts w:ascii="Times New Roman" w:hAnsi="Times New Roman" w:cs="Times New Roman"/>
          <w:sz w:val="24"/>
          <w:szCs w:val="24"/>
        </w:rPr>
        <w:t>Mick, 2011).</w:t>
      </w:r>
      <w:r w:rsidRPr="009E3C7F">
        <w:rPr>
          <w:rFonts w:ascii="Times New Roman" w:hAnsi="Times New Roman" w:cs="Times New Roman"/>
          <w:sz w:val="24"/>
          <w:szCs w:val="24"/>
        </w:rPr>
        <w:t xml:space="preserve"> Pressure ulcers could develop in any individual across any age and who is immobilized or confined on the bed. When the circulation decreases, it inhibits blood carrying oxygen distribution and the other essential nutrients to the areas that produce the ischemia. Pressure ulcers are classified into various phases of injury: Stage I to IV and the unclassified whereby there is complete tissue loss or total thickness.</w:t>
      </w:r>
    </w:p>
    <w:p w:rsidR="009E3C7F" w:rsidRPr="009E3C7F" w:rsidRDefault="009E3C7F" w:rsidP="009E3C7F">
      <w:pPr>
        <w:spacing w:line="480" w:lineRule="auto"/>
        <w:ind w:firstLine="720"/>
        <w:rPr>
          <w:rFonts w:ascii="Times New Roman" w:hAnsi="Times New Roman" w:cs="Times New Roman"/>
          <w:sz w:val="24"/>
          <w:szCs w:val="24"/>
        </w:rPr>
      </w:pPr>
      <w:r w:rsidRPr="009E3C7F">
        <w:rPr>
          <w:rFonts w:ascii="Times New Roman" w:hAnsi="Times New Roman" w:cs="Times New Roman"/>
          <w:sz w:val="24"/>
          <w:szCs w:val="24"/>
        </w:rPr>
        <w:t>By concentrating on the general satisfaction and patient care, most sections patients are surveyed upon could be improved. After the performance standards have been selected the staff needs to develop the plan for improvement</w:t>
      </w:r>
      <w:r w:rsidR="007C7DD9" w:rsidRPr="007C7DD9">
        <w:rPr>
          <w:rFonts w:ascii="Times New Roman" w:hAnsi="Times New Roman" w:cs="Times New Roman"/>
          <w:sz w:val="24"/>
          <w:szCs w:val="24"/>
        </w:rPr>
        <w:t xml:space="preserve"> </w:t>
      </w:r>
      <w:r w:rsidR="007C7DD9">
        <w:rPr>
          <w:rFonts w:ascii="Times New Roman" w:hAnsi="Times New Roman" w:cs="Times New Roman"/>
          <w:sz w:val="24"/>
          <w:szCs w:val="24"/>
        </w:rPr>
        <w:t>(</w:t>
      </w:r>
      <w:r w:rsidR="007C7DD9" w:rsidRPr="007C7DD9">
        <w:rPr>
          <w:rFonts w:ascii="Times New Roman" w:hAnsi="Times New Roman" w:cs="Times New Roman"/>
          <w:sz w:val="24"/>
          <w:szCs w:val="24"/>
        </w:rPr>
        <w:t xml:space="preserve">Harrington </w:t>
      </w:r>
      <w:r w:rsidR="007C7DD9" w:rsidRPr="007C7DD9">
        <w:rPr>
          <w:rFonts w:ascii="Times New Roman" w:hAnsi="Times New Roman" w:cs="Times New Roman"/>
          <w:i/>
          <w:sz w:val="24"/>
          <w:szCs w:val="24"/>
        </w:rPr>
        <w:t>et al</w:t>
      </w:r>
      <w:r w:rsidR="007C7DD9" w:rsidRPr="007C7DD9">
        <w:rPr>
          <w:rFonts w:ascii="Times New Roman" w:hAnsi="Times New Roman" w:cs="Times New Roman"/>
          <w:sz w:val="24"/>
          <w:szCs w:val="24"/>
        </w:rPr>
        <w:t>., 2006).</w:t>
      </w:r>
      <w:r w:rsidRPr="009E3C7F">
        <w:rPr>
          <w:rFonts w:ascii="Times New Roman" w:hAnsi="Times New Roman" w:cs="Times New Roman"/>
          <w:sz w:val="24"/>
          <w:szCs w:val="24"/>
        </w:rPr>
        <w:t xml:space="preserve"> The initial step is to </w:t>
      </w:r>
      <w:r w:rsidRPr="009E3C7F">
        <w:rPr>
          <w:rFonts w:ascii="Times New Roman" w:hAnsi="Times New Roman" w:cs="Times New Roman"/>
          <w:sz w:val="24"/>
          <w:szCs w:val="24"/>
        </w:rPr>
        <w:lastRenderedPageBreak/>
        <w:t xml:space="preserve">research the various sources </w:t>
      </w:r>
      <w:r w:rsidR="00D85BD2" w:rsidRPr="009E3C7F">
        <w:rPr>
          <w:rFonts w:ascii="Times New Roman" w:hAnsi="Times New Roman" w:cs="Times New Roman"/>
          <w:sz w:val="24"/>
          <w:szCs w:val="24"/>
        </w:rPr>
        <w:t>likely</w:t>
      </w:r>
      <w:r w:rsidRPr="009E3C7F">
        <w:rPr>
          <w:rFonts w:ascii="Times New Roman" w:hAnsi="Times New Roman" w:cs="Times New Roman"/>
          <w:sz w:val="24"/>
          <w:szCs w:val="24"/>
        </w:rPr>
        <w:t xml:space="preserve"> to establish the best evidence-based </w:t>
      </w:r>
      <w:r w:rsidR="00D85BD2" w:rsidRPr="009E3C7F">
        <w:rPr>
          <w:rFonts w:ascii="Times New Roman" w:hAnsi="Times New Roman" w:cs="Times New Roman"/>
          <w:sz w:val="24"/>
          <w:szCs w:val="24"/>
        </w:rPr>
        <w:t>applies</w:t>
      </w:r>
      <w:r w:rsidRPr="009E3C7F">
        <w:rPr>
          <w:rFonts w:ascii="Times New Roman" w:hAnsi="Times New Roman" w:cs="Times New Roman"/>
          <w:sz w:val="24"/>
          <w:szCs w:val="24"/>
        </w:rPr>
        <w:t xml:space="preserve"> which would work for the </w:t>
      </w:r>
      <w:r w:rsidR="00D85BD2" w:rsidRPr="009E3C7F">
        <w:rPr>
          <w:rFonts w:ascii="Times New Roman" w:hAnsi="Times New Roman" w:cs="Times New Roman"/>
          <w:sz w:val="24"/>
          <w:szCs w:val="24"/>
        </w:rPr>
        <w:t>specific</w:t>
      </w:r>
      <w:r w:rsidRPr="009E3C7F">
        <w:rPr>
          <w:rFonts w:ascii="Times New Roman" w:hAnsi="Times New Roman" w:cs="Times New Roman"/>
          <w:sz w:val="24"/>
          <w:szCs w:val="24"/>
        </w:rPr>
        <w:t xml:space="preserve"> facility. It can be divided into two sections of indirect nursing and direct nursing care.</w:t>
      </w:r>
    </w:p>
    <w:p w:rsidR="009E3C7F" w:rsidRPr="009E3C7F" w:rsidRDefault="009E3C7F" w:rsidP="009E3C7F">
      <w:pPr>
        <w:spacing w:line="480" w:lineRule="auto"/>
        <w:ind w:firstLine="720"/>
        <w:rPr>
          <w:rFonts w:ascii="Times New Roman" w:hAnsi="Times New Roman" w:cs="Times New Roman"/>
          <w:sz w:val="24"/>
          <w:szCs w:val="24"/>
        </w:rPr>
      </w:pPr>
      <w:r w:rsidRPr="009E3C7F">
        <w:rPr>
          <w:rFonts w:ascii="Times New Roman" w:hAnsi="Times New Roman" w:cs="Times New Roman"/>
          <w:sz w:val="24"/>
          <w:szCs w:val="24"/>
        </w:rPr>
        <w:t>Direct nursing care com</w:t>
      </w:r>
      <w:r w:rsidR="00EB1D9F">
        <w:rPr>
          <w:rFonts w:ascii="Times New Roman" w:hAnsi="Times New Roman" w:cs="Times New Roman"/>
          <w:sz w:val="24"/>
          <w:szCs w:val="24"/>
        </w:rPr>
        <w:t xml:space="preserve">promise </w:t>
      </w:r>
      <w:r w:rsidRPr="009E3C7F">
        <w:rPr>
          <w:rFonts w:ascii="Times New Roman" w:hAnsi="Times New Roman" w:cs="Times New Roman"/>
          <w:sz w:val="24"/>
          <w:szCs w:val="24"/>
        </w:rPr>
        <w:t>the implementation of SBAR communication, adequate nursing staff, and hourly rounding. Indirect nursing includes usage of technology like wireless communication, electronic medical records, broadcast monitoring, and time allocating technology — the following step compromise of educating the staff on what is to be implemented and the reason why</w:t>
      </w:r>
      <w:r w:rsidR="007C7DD9" w:rsidRPr="007C7DD9">
        <w:rPr>
          <w:rFonts w:ascii="Times New Roman" w:hAnsi="Times New Roman" w:cs="Times New Roman"/>
          <w:sz w:val="24"/>
          <w:szCs w:val="24"/>
        </w:rPr>
        <w:t xml:space="preserve"> </w:t>
      </w:r>
      <w:r w:rsidR="007C7DD9">
        <w:rPr>
          <w:rFonts w:ascii="Times New Roman" w:hAnsi="Times New Roman" w:cs="Times New Roman"/>
          <w:sz w:val="24"/>
          <w:szCs w:val="24"/>
        </w:rPr>
        <w:t xml:space="preserve">(Mick, </w:t>
      </w:r>
      <w:r w:rsidR="007C7DD9" w:rsidRPr="007C7DD9">
        <w:rPr>
          <w:rFonts w:ascii="Times New Roman" w:hAnsi="Times New Roman" w:cs="Times New Roman"/>
          <w:sz w:val="24"/>
          <w:szCs w:val="24"/>
        </w:rPr>
        <w:t>2011</w:t>
      </w:r>
      <w:r w:rsidR="007C7DD9">
        <w:rPr>
          <w:rFonts w:ascii="Times New Roman" w:hAnsi="Times New Roman" w:cs="Times New Roman"/>
          <w:sz w:val="24"/>
          <w:szCs w:val="24"/>
        </w:rPr>
        <w:t>)</w:t>
      </w:r>
      <w:r w:rsidRPr="009E3C7F">
        <w:rPr>
          <w:rFonts w:ascii="Times New Roman" w:hAnsi="Times New Roman" w:cs="Times New Roman"/>
          <w:sz w:val="24"/>
          <w:szCs w:val="24"/>
        </w:rPr>
        <w:t xml:space="preserve">. The goals of the implementation are essential from the nurses to overcome the hindrances which may be encountered. Whereas the nursing practice has improved based on the information collected, there are hindrances like limited time, difficulty in interpretation of the results and research misunderstanding and how to overcome the challenges. After completion of the stage, one and the two, health facility could move forward with the evaluation and implementation. </w:t>
      </w:r>
      <w:r w:rsidR="007C7DD9" w:rsidRPr="007C7DD9">
        <w:rPr>
          <w:rFonts w:ascii="Times New Roman" w:hAnsi="Times New Roman" w:cs="Times New Roman"/>
          <w:sz w:val="24"/>
          <w:szCs w:val="24"/>
        </w:rPr>
        <w:t xml:space="preserve">The public performance was established to improve in due time. The section patient satisfaction demonstrated steady </w:t>
      </w:r>
      <w:bookmarkStart w:id="0" w:name="_GoBack"/>
      <w:bookmarkEnd w:id="0"/>
      <w:r w:rsidR="00D85BD2" w:rsidRPr="007C7DD9">
        <w:rPr>
          <w:rFonts w:ascii="Times New Roman" w:hAnsi="Times New Roman" w:cs="Times New Roman"/>
          <w:sz w:val="24"/>
          <w:szCs w:val="24"/>
        </w:rPr>
        <w:t>progress</w:t>
      </w:r>
      <w:r w:rsidR="007C7DD9" w:rsidRPr="007C7DD9">
        <w:rPr>
          <w:rFonts w:ascii="Times New Roman" w:hAnsi="Times New Roman" w:cs="Times New Roman"/>
          <w:sz w:val="24"/>
          <w:szCs w:val="24"/>
        </w:rPr>
        <w:t xml:space="preserve"> in the first three quarters with the </w:t>
      </w:r>
      <w:r w:rsidR="00D85BD2" w:rsidRPr="007C7DD9">
        <w:rPr>
          <w:rFonts w:ascii="Times New Roman" w:hAnsi="Times New Roman" w:cs="Times New Roman"/>
          <w:sz w:val="24"/>
          <w:szCs w:val="24"/>
        </w:rPr>
        <w:t>poorest</w:t>
      </w:r>
      <w:r w:rsidR="007C7DD9" w:rsidRPr="007C7DD9">
        <w:rPr>
          <w:rFonts w:ascii="Times New Roman" w:hAnsi="Times New Roman" w:cs="Times New Roman"/>
          <w:sz w:val="24"/>
          <w:szCs w:val="24"/>
        </w:rPr>
        <w:t xml:space="preserve"> numbers reported in the </w:t>
      </w:r>
      <w:r w:rsidR="00D85BD2" w:rsidRPr="007C7DD9">
        <w:rPr>
          <w:rFonts w:ascii="Times New Roman" w:hAnsi="Times New Roman" w:cs="Times New Roman"/>
          <w:sz w:val="24"/>
          <w:szCs w:val="24"/>
        </w:rPr>
        <w:t>last</w:t>
      </w:r>
      <w:r w:rsidR="007C7DD9" w:rsidRPr="007C7DD9">
        <w:rPr>
          <w:rFonts w:ascii="Times New Roman" w:hAnsi="Times New Roman" w:cs="Times New Roman"/>
          <w:sz w:val="24"/>
          <w:szCs w:val="24"/>
        </w:rPr>
        <w:t xml:space="preserve"> quarter. </w:t>
      </w:r>
    </w:p>
    <w:p w:rsidR="009E3C7F" w:rsidRPr="007C7DD9" w:rsidRDefault="009E3C7F" w:rsidP="007C7DD9">
      <w:pPr>
        <w:spacing w:line="480" w:lineRule="auto"/>
        <w:ind w:firstLine="720"/>
        <w:jc w:val="center"/>
        <w:rPr>
          <w:rFonts w:ascii="Times New Roman" w:hAnsi="Times New Roman" w:cs="Times New Roman"/>
          <w:b/>
          <w:sz w:val="24"/>
          <w:szCs w:val="24"/>
        </w:rPr>
      </w:pPr>
      <w:r w:rsidRPr="007C7DD9">
        <w:rPr>
          <w:rFonts w:ascii="Times New Roman" w:hAnsi="Times New Roman" w:cs="Times New Roman"/>
          <w:b/>
          <w:sz w:val="24"/>
          <w:szCs w:val="24"/>
        </w:rPr>
        <w:t>Conclusion</w:t>
      </w:r>
    </w:p>
    <w:p w:rsidR="006816DA" w:rsidRDefault="009E3C7F" w:rsidP="009E3C7F">
      <w:pPr>
        <w:spacing w:line="480" w:lineRule="auto"/>
        <w:ind w:firstLine="720"/>
        <w:rPr>
          <w:rFonts w:ascii="Times New Roman" w:hAnsi="Times New Roman" w:cs="Times New Roman"/>
          <w:sz w:val="24"/>
          <w:szCs w:val="24"/>
        </w:rPr>
      </w:pPr>
      <w:r w:rsidRPr="009E3C7F">
        <w:rPr>
          <w:rFonts w:ascii="Times New Roman" w:hAnsi="Times New Roman" w:cs="Times New Roman"/>
          <w:sz w:val="24"/>
          <w:szCs w:val="24"/>
        </w:rPr>
        <w:t xml:space="preserve">In conclusion, dashboard analysis and the nursing plan were conducted on the inpatient rehab unit. Dashboards have become a necessary tool for hospitals that rise concern in promoting quality improvement. The systems of health care are expected to meet the set standards and the fundamental measure to earn payment, recognition, and accreditation. The NDNQ was created by the ANA in attempt to </w:t>
      </w:r>
      <w:r w:rsidR="00EB1D9F" w:rsidRPr="009E3C7F">
        <w:rPr>
          <w:rFonts w:ascii="Times New Roman" w:hAnsi="Times New Roman" w:cs="Times New Roman"/>
          <w:sz w:val="24"/>
          <w:szCs w:val="24"/>
        </w:rPr>
        <w:t>precede</w:t>
      </w:r>
      <w:r w:rsidRPr="009E3C7F">
        <w:rPr>
          <w:rFonts w:ascii="Times New Roman" w:hAnsi="Times New Roman" w:cs="Times New Roman"/>
          <w:sz w:val="24"/>
          <w:szCs w:val="24"/>
        </w:rPr>
        <w:t xml:space="preserve"> the collection and building of information that is gained from the previous research and progress growing the body of nursing of knowledge linked with the </w:t>
      </w:r>
      <w:r w:rsidRPr="009E3C7F">
        <w:rPr>
          <w:rFonts w:ascii="Times New Roman" w:hAnsi="Times New Roman" w:cs="Times New Roman"/>
          <w:sz w:val="24"/>
          <w:szCs w:val="24"/>
        </w:rPr>
        <w:lastRenderedPageBreak/>
        <w:t>elements that affect nursing care quality. The nursing-sensitive quality indicator has been selected that needs improvement is the pressure ulcers percentage. The information in the sample dashboard for the pressure ulcers indicated just one of the four quarters of the target value was attained.</w:t>
      </w: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Default="00EB1D9F" w:rsidP="009E3C7F">
      <w:pPr>
        <w:spacing w:line="480" w:lineRule="auto"/>
        <w:ind w:firstLine="720"/>
        <w:rPr>
          <w:rFonts w:ascii="Times New Roman" w:hAnsi="Times New Roman" w:cs="Times New Roman"/>
          <w:sz w:val="24"/>
          <w:szCs w:val="24"/>
        </w:rPr>
      </w:pPr>
    </w:p>
    <w:p w:rsidR="00EB1D9F" w:rsidRPr="0058719E" w:rsidRDefault="00EB1D9F" w:rsidP="009E3C7F">
      <w:pPr>
        <w:spacing w:line="480" w:lineRule="auto"/>
        <w:ind w:firstLine="720"/>
        <w:rPr>
          <w:rFonts w:ascii="Times New Roman" w:hAnsi="Times New Roman" w:cs="Times New Roman"/>
          <w:sz w:val="24"/>
          <w:szCs w:val="24"/>
        </w:rPr>
      </w:pPr>
    </w:p>
    <w:p w:rsidR="00EB035B" w:rsidRDefault="000E6D6A" w:rsidP="000E6D6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C7DD9" w:rsidRDefault="002D0F09" w:rsidP="007C7DD9">
      <w:pPr>
        <w:spacing w:line="480" w:lineRule="auto"/>
        <w:ind w:left="720" w:hanging="720"/>
        <w:rPr>
          <w:rFonts w:ascii="Times New Roman" w:hAnsi="Times New Roman" w:cs="Times New Roman"/>
          <w:sz w:val="24"/>
          <w:szCs w:val="24"/>
        </w:rPr>
      </w:pPr>
      <w:r w:rsidRPr="002D0F09">
        <w:rPr>
          <w:rFonts w:ascii="Times New Roman" w:hAnsi="Times New Roman" w:cs="Times New Roman"/>
          <w:sz w:val="24"/>
          <w:szCs w:val="24"/>
        </w:rPr>
        <w:t>Harrington, L., Hoffman, E., Allard, P. M., Adams, B. J., Hamilton, P., Wright, K., &amp; Cargo, V. (2006). Nursing research dashboard: A tool for managing your nursing research program. </w:t>
      </w:r>
      <w:r w:rsidRPr="002D0F09">
        <w:rPr>
          <w:rFonts w:ascii="Times New Roman" w:hAnsi="Times New Roman" w:cs="Times New Roman"/>
          <w:i/>
          <w:iCs/>
          <w:sz w:val="24"/>
          <w:szCs w:val="24"/>
        </w:rPr>
        <w:t>Nurse Leader</w:t>
      </w:r>
      <w:r w:rsidRPr="002D0F09">
        <w:rPr>
          <w:rFonts w:ascii="Times New Roman" w:hAnsi="Times New Roman" w:cs="Times New Roman"/>
          <w:sz w:val="24"/>
          <w:szCs w:val="24"/>
        </w:rPr>
        <w:t>, </w:t>
      </w:r>
      <w:r w:rsidRPr="002D0F09">
        <w:rPr>
          <w:rFonts w:ascii="Times New Roman" w:hAnsi="Times New Roman" w:cs="Times New Roman"/>
          <w:i/>
          <w:iCs/>
          <w:sz w:val="24"/>
          <w:szCs w:val="24"/>
        </w:rPr>
        <w:t>4</w:t>
      </w:r>
      <w:r w:rsidRPr="002D0F09">
        <w:rPr>
          <w:rFonts w:ascii="Times New Roman" w:hAnsi="Times New Roman" w:cs="Times New Roman"/>
          <w:sz w:val="24"/>
          <w:szCs w:val="24"/>
        </w:rPr>
        <w:t>(5), 54-57.</w:t>
      </w:r>
    </w:p>
    <w:p w:rsidR="007C7DD9" w:rsidRDefault="007C7DD9" w:rsidP="007C7DD9">
      <w:pPr>
        <w:spacing w:line="480" w:lineRule="auto"/>
        <w:ind w:left="720" w:hanging="720"/>
        <w:rPr>
          <w:rFonts w:ascii="Times New Roman" w:hAnsi="Times New Roman" w:cs="Times New Roman"/>
          <w:sz w:val="24"/>
          <w:szCs w:val="24"/>
        </w:rPr>
      </w:pPr>
      <w:r w:rsidRPr="007C7DD9">
        <w:rPr>
          <w:rFonts w:ascii="Times New Roman" w:hAnsi="Times New Roman" w:cs="Times New Roman"/>
          <w:sz w:val="24"/>
          <w:szCs w:val="24"/>
        </w:rPr>
        <w:t>Heslop, L., &amp; Lu, S. (2014). Nursing‐sensitive indicators: a concept analysis. </w:t>
      </w:r>
      <w:r w:rsidRPr="007C7DD9">
        <w:rPr>
          <w:rFonts w:ascii="Times New Roman" w:hAnsi="Times New Roman" w:cs="Times New Roman"/>
          <w:i/>
          <w:iCs/>
          <w:sz w:val="24"/>
          <w:szCs w:val="24"/>
        </w:rPr>
        <w:t>Journal of Advanced Nursing</w:t>
      </w:r>
      <w:r w:rsidRPr="007C7DD9">
        <w:rPr>
          <w:rFonts w:ascii="Times New Roman" w:hAnsi="Times New Roman" w:cs="Times New Roman"/>
          <w:sz w:val="24"/>
          <w:szCs w:val="24"/>
        </w:rPr>
        <w:t>, </w:t>
      </w:r>
      <w:r w:rsidRPr="007C7DD9">
        <w:rPr>
          <w:rFonts w:ascii="Times New Roman" w:hAnsi="Times New Roman" w:cs="Times New Roman"/>
          <w:i/>
          <w:iCs/>
          <w:sz w:val="24"/>
          <w:szCs w:val="24"/>
        </w:rPr>
        <w:t>70</w:t>
      </w:r>
      <w:r w:rsidRPr="007C7DD9">
        <w:rPr>
          <w:rFonts w:ascii="Times New Roman" w:hAnsi="Times New Roman" w:cs="Times New Roman"/>
          <w:sz w:val="24"/>
          <w:szCs w:val="24"/>
        </w:rPr>
        <w:t>(11), 2469-2482.</w:t>
      </w:r>
    </w:p>
    <w:p w:rsidR="00DB13B9" w:rsidRPr="00E068EF" w:rsidRDefault="002D0F09" w:rsidP="007C7DD9">
      <w:pPr>
        <w:spacing w:line="480" w:lineRule="auto"/>
        <w:ind w:left="720" w:hanging="720"/>
        <w:rPr>
          <w:rFonts w:ascii="Times New Roman" w:hAnsi="Times New Roman" w:cs="Times New Roman"/>
          <w:sz w:val="24"/>
          <w:szCs w:val="24"/>
        </w:rPr>
      </w:pPr>
      <w:r w:rsidRPr="002D0F09">
        <w:rPr>
          <w:rFonts w:ascii="Times New Roman" w:hAnsi="Times New Roman" w:cs="Times New Roman"/>
          <w:sz w:val="24"/>
          <w:szCs w:val="24"/>
        </w:rPr>
        <w:t>Mick, J. (2011). Data-driven decision making: a nursing research and evidence-based practice dashboard. </w:t>
      </w:r>
      <w:r w:rsidRPr="002D0F09">
        <w:rPr>
          <w:rFonts w:ascii="Times New Roman" w:hAnsi="Times New Roman" w:cs="Times New Roman"/>
          <w:i/>
          <w:iCs/>
          <w:sz w:val="24"/>
          <w:szCs w:val="24"/>
        </w:rPr>
        <w:t>Journal of Nursing Administration</w:t>
      </w:r>
      <w:r w:rsidRPr="002D0F09">
        <w:rPr>
          <w:rFonts w:ascii="Times New Roman" w:hAnsi="Times New Roman" w:cs="Times New Roman"/>
          <w:sz w:val="24"/>
          <w:szCs w:val="24"/>
        </w:rPr>
        <w:t>, </w:t>
      </w:r>
      <w:r w:rsidRPr="002D0F09">
        <w:rPr>
          <w:rFonts w:ascii="Times New Roman" w:hAnsi="Times New Roman" w:cs="Times New Roman"/>
          <w:i/>
          <w:iCs/>
          <w:sz w:val="24"/>
          <w:szCs w:val="24"/>
        </w:rPr>
        <w:t>41</w:t>
      </w:r>
      <w:r w:rsidRPr="002D0F09">
        <w:rPr>
          <w:rFonts w:ascii="Times New Roman" w:hAnsi="Times New Roman" w:cs="Times New Roman"/>
          <w:sz w:val="24"/>
          <w:szCs w:val="24"/>
        </w:rPr>
        <w:t>(10), 391-393.</w:t>
      </w:r>
    </w:p>
    <w:p w:rsidR="00FC16E2" w:rsidRPr="00E068EF" w:rsidRDefault="00FC16E2" w:rsidP="00FC16E2">
      <w:pPr>
        <w:spacing w:line="480" w:lineRule="auto"/>
        <w:jc w:val="center"/>
        <w:rPr>
          <w:rFonts w:ascii="Times New Roman" w:hAnsi="Times New Roman" w:cs="Times New Roman"/>
          <w:sz w:val="24"/>
          <w:szCs w:val="24"/>
        </w:rPr>
      </w:pPr>
    </w:p>
    <w:sectPr w:rsidR="00FC16E2" w:rsidRPr="00E068EF" w:rsidSect="00CC41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0F6" w:rsidRDefault="005A30F6" w:rsidP="002236E3">
      <w:pPr>
        <w:spacing w:after="0" w:line="240" w:lineRule="auto"/>
      </w:pPr>
      <w:r>
        <w:separator/>
      </w:r>
    </w:p>
  </w:endnote>
  <w:endnote w:type="continuationSeparator" w:id="0">
    <w:p w:rsidR="005A30F6" w:rsidRDefault="005A30F6" w:rsidP="0022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0F6" w:rsidRDefault="005A30F6" w:rsidP="002236E3">
      <w:pPr>
        <w:spacing w:after="0" w:line="240" w:lineRule="auto"/>
      </w:pPr>
      <w:r>
        <w:separator/>
      </w:r>
    </w:p>
  </w:footnote>
  <w:footnote w:type="continuationSeparator" w:id="0">
    <w:p w:rsidR="005A30F6" w:rsidRDefault="005A30F6" w:rsidP="00223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985873"/>
      <w:docPartObj>
        <w:docPartGallery w:val="Page Numbers (Top of Page)"/>
        <w:docPartUnique/>
      </w:docPartObj>
    </w:sdtPr>
    <w:sdtContent>
      <w:p w:rsidR="005D0409" w:rsidRPr="002236E3" w:rsidRDefault="005D0409">
        <w:pPr>
          <w:pStyle w:val="Header"/>
          <w:jc w:val="right"/>
          <w:rPr>
            <w:rFonts w:ascii="Times New Roman" w:hAnsi="Times New Roman" w:cs="Times New Roman"/>
            <w:sz w:val="24"/>
            <w:szCs w:val="24"/>
          </w:rPr>
        </w:pPr>
        <w:r w:rsidRPr="002236E3">
          <w:rPr>
            <w:rFonts w:ascii="Times New Roman" w:hAnsi="Times New Roman" w:cs="Times New Roman"/>
            <w:sz w:val="24"/>
            <w:szCs w:val="24"/>
          </w:rPr>
          <w:t xml:space="preserve">Surname:   </w:t>
        </w:r>
        <w:r w:rsidRPr="002236E3">
          <w:rPr>
            <w:rFonts w:ascii="Times New Roman" w:hAnsi="Times New Roman" w:cs="Times New Roman"/>
            <w:sz w:val="24"/>
            <w:szCs w:val="24"/>
          </w:rPr>
          <w:fldChar w:fldCharType="begin"/>
        </w:r>
        <w:r w:rsidRPr="002236E3">
          <w:rPr>
            <w:rFonts w:ascii="Times New Roman" w:hAnsi="Times New Roman" w:cs="Times New Roman"/>
            <w:sz w:val="24"/>
            <w:szCs w:val="24"/>
          </w:rPr>
          <w:instrText xml:space="preserve"> PAGE   \* MERGEFORMAT </w:instrText>
        </w:r>
        <w:r w:rsidRPr="002236E3">
          <w:rPr>
            <w:rFonts w:ascii="Times New Roman" w:hAnsi="Times New Roman" w:cs="Times New Roman"/>
            <w:sz w:val="24"/>
            <w:szCs w:val="24"/>
          </w:rPr>
          <w:fldChar w:fldCharType="separate"/>
        </w:r>
        <w:r w:rsidR="008966ED">
          <w:rPr>
            <w:rFonts w:ascii="Times New Roman" w:hAnsi="Times New Roman" w:cs="Times New Roman"/>
            <w:noProof/>
            <w:sz w:val="24"/>
            <w:szCs w:val="24"/>
          </w:rPr>
          <w:t>4</w:t>
        </w:r>
        <w:r w:rsidRPr="002236E3">
          <w:rPr>
            <w:rFonts w:ascii="Times New Roman" w:hAnsi="Times New Roman" w:cs="Times New Roman"/>
            <w:sz w:val="24"/>
            <w:szCs w:val="24"/>
          </w:rPr>
          <w:fldChar w:fldCharType="end"/>
        </w:r>
      </w:p>
    </w:sdtContent>
  </w:sdt>
  <w:p w:rsidR="005D0409" w:rsidRDefault="005D0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0E"/>
    <w:multiLevelType w:val="hybridMultilevel"/>
    <w:tmpl w:val="5848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745F2"/>
    <w:multiLevelType w:val="hybridMultilevel"/>
    <w:tmpl w:val="D1A2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36"/>
    <w:rsid w:val="000007AF"/>
    <w:rsid w:val="000119FA"/>
    <w:rsid w:val="00021761"/>
    <w:rsid w:val="00022DAE"/>
    <w:rsid w:val="0002664B"/>
    <w:rsid w:val="00030798"/>
    <w:rsid w:val="00032B4A"/>
    <w:rsid w:val="00034125"/>
    <w:rsid w:val="00036176"/>
    <w:rsid w:val="00036EB3"/>
    <w:rsid w:val="000439B1"/>
    <w:rsid w:val="00047465"/>
    <w:rsid w:val="00056566"/>
    <w:rsid w:val="00057E3A"/>
    <w:rsid w:val="000640DD"/>
    <w:rsid w:val="00065BD4"/>
    <w:rsid w:val="00085765"/>
    <w:rsid w:val="000A1C36"/>
    <w:rsid w:val="000A4F2A"/>
    <w:rsid w:val="000C1A57"/>
    <w:rsid w:val="000C4AEF"/>
    <w:rsid w:val="000C4F89"/>
    <w:rsid w:val="000D106D"/>
    <w:rsid w:val="000D4400"/>
    <w:rsid w:val="000D5A26"/>
    <w:rsid w:val="000D5BD4"/>
    <w:rsid w:val="000D6695"/>
    <w:rsid w:val="000E6D6A"/>
    <w:rsid w:val="000E7E63"/>
    <w:rsid w:val="000F106B"/>
    <w:rsid w:val="00100369"/>
    <w:rsid w:val="0010296D"/>
    <w:rsid w:val="00132904"/>
    <w:rsid w:val="00141CCE"/>
    <w:rsid w:val="00157BFA"/>
    <w:rsid w:val="001629BC"/>
    <w:rsid w:val="00180621"/>
    <w:rsid w:val="00193540"/>
    <w:rsid w:val="001A2354"/>
    <w:rsid w:val="001A4A68"/>
    <w:rsid w:val="001B5E01"/>
    <w:rsid w:val="001C081F"/>
    <w:rsid w:val="001C416F"/>
    <w:rsid w:val="001D4552"/>
    <w:rsid w:val="001D5314"/>
    <w:rsid w:val="001E0DA0"/>
    <w:rsid w:val="001F07CA"/>
    <w:rsid w:val="002001C0"/>
    <w:rsid w:val="00200C3B"/>
    <w:rsid w:val="0021060B"/>
    <w:rsid w:val="00220024"/>
    <w:rsid w:val="002236E3"/>
    <w:rsid w:val="0023006C"/>
    <w:rsid w:val="00233204"/>
    <w:rsid w:val="0024023F"/>
    <w:rsid w:val="002416A7"/>
    <w:rsid w:val="002466B9"/>
    <w:rsid w:val="00246DBB"/>
    <w:rsid w:val="002507C8"/>
    <w:rsid w:val="00262843"/>
    <w:rsid w:val="00275A86"/>
    <w:rsid w:val="00285CAE"/>
    <w:rsid w:val="002924CA"/>
    <w:rsid w:val="00292F69"/>
    <w:rsid w:val="002A21F8"/>
    <w:rsid w:val="002A5D10"/>
    <w:rsid w:val="002B19A4"/>
    <w:rsid w:val="002C1D83"/>
    <w:rsid w:val="002D0826"/>
    <w:rsid w:val="002D0F09"/>
    <w:rsid w:val="002D5A0B"/>
    <w:rsid w:val="002D64A2"/>
    <w:rsid w:val="002E0B76"/>
    <w:rsid w:val="003277D8"/>
    <w:rsid w:val="00332BE5"/>
    <w:rsid w:val="003359F3"/>
    <w:rsid w:val="00336CBB"/>
    <w:rsid w:val="003370FD"/>
    <w:rsid w:val="00342076"/>
    <w:rsid w:val="00344BC3"/>
    <w:rsid w:val="00350EA6"/>
    <w:rsid w:val="00363E41"/>
    <w:rsid w:val="00371414"/>
    <w:rsid w:val="00372966"/>
    <w:rsid w:val="0037404B"/>
    <w:rsid w:val="00376172"/>
    <w:rsid w:val="003765FC"/>
    <w:rsid w:val="00376984"/>
    <w:rsid w:val="003775E9"/>
    <w:rsid w:val="00383075"/>
    <w:rsid w:val="00384645"/>
    <w:rsid w:val="00390F23"/>
    <w:rsid w:val="00391916"/>
    <w:rsid w:val="00396A8D"/>
    <w:rsid w:val="003A1449"/>
    <w:rsid w:val="003A15D7"/>
    <w:rsid w:val="003C3D55"/>
    <w:rsid w:val="003C4552"/>
    <w:rsid w:val="003C6822"/>
    <w:rsid w:val="003D0EAE"/>
    <w:rsid w:val="0041721A"/>
    <w:rsid w:val="00420F12"/>
    <w:rsid w:val="00434440"/>
    <w:rsid w:val="004366F8"/>
    <w:rsid w:val="0043783F"/>
    <w:rsid w:val="0046163C"/>
    <w:rsid w:val="00464F78"/>
    <w:rsid w:val="00465A59"/>
    <w:rsid w:val="004702B5"/>
    <w:rsid w:val="00487228"/>
    <w:rsid w:val="00494CAF"/>
    <w:rsid w:val="004A0718"/>
    <w:rsid w:val="004A1AC8"/>
    <w:rsid w:val="004A1B28"/>
    <w:rsid w:val="004B248B"/>
    <w:rsid w:val="004B6767"/>
    <w:rsid w:val="004C7EBD"/>
    <w:rsid w:val="004D241D"/>
    <w:rsid w:val="004D2438"/>
    <w:rsid w:val="004D7453"/>
    <w:rsid w:val="004E2B2B"/>
    <w:rsid w:val="004E3E59"/>
    <w:rsid w:val="004E5A2B"/>
    <w:rsid w:val="004F424E"/>
    <w:rsid w:val="00512042"/>
    <w:rsid w:val="00536FBC"/>
    <w:rsid w:val="0055783F"/>
    <w:rsid w:val="00572D7E"/>
    <w:rsid w:val="0058040C"/>
    <w:rsid w:val="00580CD3"/>
    <w:rsid w:val="005827B4"/>
    <w:rsid w:val="005844C5"/>
    <w:rsid w:val="0058719E"/>
    <w:rsid w:val="005A16CA"/>
    <w:rsid w:val="005A30F6"/>
    <w:rsid w:val="005A3966"/>
    <w:rsid w:val="005A7DF5"/>
    <w:rsid w:val="005B7E64"/>
    <w:rsid w:val="005C30F5"/>
    <w:rsid w:val="005D00EF"/>
    <w:rsid w:val="005D0365"/>
    <w:rsid w:val="005D0409"/>
    <w:rsid w:val="005E1711"/>
    <w:rsid w:val="005E6C3D"/>
    <w:rsid w:val="005F4A06"/>
    <w:rsid w:val="00621325"/>
    <w:rsid w:val="00627223"/>
    <w:rsid w:val="00650989"/>
    <w:rsid w:val="006521D9"/>
    <w:rsid w:val="006526F0"/>
    <w:rsid w:val="006546D4"/>
    <w:rsid w:val="006634C4"/>
    <w:rsid w:val="00674DD4"/>
    <w:rsid w:val="00680E9E"/>
    <w:rsid w:val="006816DA"/>
    <w:rsid w:val="00681FD4"/>
    <w:rsid w:val="00694207"/>
    <w:rsid w:val="00694E00"/>
    <w:rsid w:val="00696A9A"/>
    <w:rsid w:val="00696ECA"/>
    <w:rsid w:val="006A2931"/>
    <w:rsid w:val="006A38AA"/>
    <w:rsid w:val="006B1E19"/>
    <w:rsid w:val="006B2C8E"/>
    <w:rsid w:val="006C4B26"/>
    <w:rsid w:val="006D0DF6"/>
    <w:rsid w:val="006D6452"/>
    <w:rsid w:val="006F0DA1"/>
    <w:rsid w:val="007008A6"/>
    <w:rsid w:val="00721366"/>
    <w:rsid w:val="00725FC7"/>
    <w:rsid w:val="0074684D"/>
    <w:rsid w:val="00754150"/>
    <w:rsid w:val="00755007"/>
    <w:rsid w:val="00771B8F"/>
    <w:rsid w:val="007C7DD9"/>
    <w:rsid w:val="007D2B18"/>
    <w:rsid w:val="007D2B1B"/>
    <w:rsid w:val="007E0FDC"/>
    <w:rsid w:val="007F4C02"/>
    <w:rsid w:val="00800907"/>
    <w:rsid w:val="00801419"/>
    <w:rsid w:val="008017D0"/>
    <w:rsid w:val="0080313F"/>
    <w:rsid w:val="00803B27"/>
    <w:rsid w:val="00806106"/>
    <w:rsid w:val="00806C24"/>
    <w:rsid w:val="008114AD"/>
    <w:rsid w:val="008141B9"/>
    <w:rsid w:val="0081546F"/>
    <w:rsid w:val="0082354A"/>
    <w:rsid w:val="008323AD"/>
    <w:rsid w:val="008359F4"/>
    <w:rsid w:val="00837F1B"/>
    <w:rsid w:val="00845776"/>
    <w:rsid w:val="00853F18"/>
    <w:rsid w:val="00857E0A"/>
    <w:rsid w:val="00870EFB"/>
    <w:rsid w:val="00886FC2"/>
    <w:rsid w:val="008966ED"/>
    <w:rsid w:val="008975B7"/>
    <w:rsid w:val="008A1FED"/>
    <w:rsid w:val="008B3A1B"/>
    <w:rsid w:val="008E536C"/>
    <w:rsid w:val="008F118F"/>
    <w:rsid w:val="008F123A"/>
    <w:rsid w:val="00907E9E"/>
    <w:rsid w:val="00910667"/>
    <w:rsid w:val="00910B7D"/>
    <w:rsid w:val="00911984"/>
    <w:rsid w:val="00912C1F"/>
    <w:rsid w:val="00920B09"/>
    <w:rsid w:val="00920FA4"/>
    <w:rsid w:val="0093573E"/>
    <w:rsid w:val="00945327"/>
    <w:rsid w:val="00947A0C"/>
    <w:rsid w:val="009513CA"/>
    <w:rsid w:val="009555CC"/>
    <w:rsid w:val="00962C5F"/>
    <w:rsid w:val="00964B07"/>
    <w:rsid w:val="00966E10"/>
    <w:rsid w:val="00966F2C"/>
    <w:rsid w:val="00967B1E"/>
    <w:rsid w:val="00980216"/>
    <w:rsid w:val="0098036A"/>
    <w:rsid w:val="009817E0"/>
    <w:rsid w:val="00992034"/>
    <w:rsid w:val="00993C91"/>
    <w:rsid w:val="00996B75"/>
    <w:rsid w:val="009B1E9B"/>
    <w:rsid w:val="009B2E03"/>
    <w:rsid w:val="009C45BC"/>
    <w:rsid w:val="009C4B3D"/>
    <w:rsid w:val="009C645D"/>
    <w:rsid w:val="009C7E49"/>
    <w:rsid w:val="009D16FE"/>
    <w:rsid w:val="009E3C7F"/>
    <w:rsid w:val="009E3D8F"/>
    <w:rsid w:val="009F76B4"/>
    <w:rsid w:val="00A01D6B"/>
    <w:rsid w:val="00A0404F"/>
    <w:rsid w:val="00A04343"/>
    <w:rsid w:val="00A134FC"/>
    <w:rsid w:val="00A15EF1"/>
    <w:rsid w:val="00A20E6E"/>
    <w:rsid w:val="00A32B69"/>
    <w:rsid w:val="00A34A29"/>
    <w:rsid w:val="00A444B8"/>
    <w:rsid w:val="00A50129"/>
    <w:rsid w:val="00A62660"/>
    <w:rsid w:val="00A648FF"/>
    <w:rsid w:val="00A66924"/>
    <w:rsid w:val="00A7748C"/>
    <w:rsid w:val="00A825D0"/>
    <w:rsid w:val="00A95D96"/>
    <w:rsid w:val="00AA7AC5"/>
    <w:rsid w:val="00B02803"/>
    <w:rsid w:val="00B0302D"/>
    <w:rsid w:val="00B07634"/>
    <w:rsid w:val="00B1689B"/>
    <w:rsid w:val="00B31B4F"/>
    <w:rsid w:val="00B32C34"/>
    <w:rsid w:val="00B33772"/>
    <w:rsid w:val="00B40CC8"/>
    <w:rsid w:val="00B4161A"/>
    <w:rsid w:val="00B437B0"/>
    <w:rsid w:val="00B45818"/>
    <w:rsid w:val="00B45DCE"/>
    <w:rsid w:val="00B53E49"/>
    <w:rsid w:val="00B540AE"/>
    <w:rsid w:val="00B56100"/>
    <w:rsid w:val="00B62DCD"/>
    <w:rsid w:val="00B70722"/>
    <w:rsid w:val="00B741FA"/>
    <w:rsid w:val="00B807FD"/>
    <w:rsid w:val="00B8515A"/>
    <w:rsid w:val="00B8533B"/>
    <w:rsid w:val="00B85A95"/>
    <w:rsid w:val="00B920D2"/>
    <w:rsid w:val="00B923F9"/>
    <w:rsid w:val="00B93CBD"/>
    <w:rsid w:val="00BA21FD"/>
    <w:rsid w:val="00BB1519"/>
    <w:rsid w:val="00BC0D60"/>
    <w:rsid w:val="00BE1CD3"/>
    <w:rsid w:val="00BE27BA"/>
    <w:rsid w:val="00BE4042"/>
    <w:rsid w:val="00BE4298"/>
    <w:rsid w:val="00BE5067"/>
    <w:rsid w:val="00BE6275"/>
    <w:rsid w:val="00BE6D40"/>
    <w:rsid w:val="00C01372"/>
    <w:rsid w:val="00C01451"/>
    <w:rsid w:val="00C17565"/>
    <w:rsid w:val="00C42B98"/>
    <w:rsid w:val="00C471DC"/>
    <w:rsid w:val="00C52BC4"/>
    <w:rsid w:val="00C53CA3"/>
    <w:rsid w:val="00C619E7"/>
    <w:rsid w:val="00C97CC2"/>
    <w:rsid w:val="00CA3957"/>
    <w:rsid w:val="00CB2899"/>
    <w:rsid w:val="00CC4107"/>
    <w:rsid w:val="00CC66D8"/>
    <w:rsid w:val="00CD0BAE"/>
    <w:rsid w:val="00CD2005"/>
    <w:rsid w:val="00CD2882"/>
    <w:rsid w:val="00CD3DAE"/>
    <w:rsid w:val="00CD6E17"/>
    <w:rsid w:val="00D03DED"/>
    <w:rsid w:val="00D05C75"/>
    <w:rsid w:val="00D21646"/>
    <w:rsid w:val="00D231EF"/>
    <w:rsid w:val="00D34C95"/>
    <w:rsid w:val="00D44FD5"/>
    <w:rsid w:val="00D47AF6"/>
    <w:rsid w:val="00D54CA0"/>
    <w:rsid w:val="00D619FD"/>
    <w:rsid w:val="00D65FFF"/>
    <w:rsid w:val="00D71707"/>
    <w:rsid w:val="00D82444"/>
    <w:rsid w:val="00D85B19"/>
    <w:rsid w:val="00D85BD2"/>
    <w:rsid w:val="00D94388"/>
    <w:rsid w:val="00D94400"/>
    <w:rsid w:val="00DA68F9"/>
    <w:rsid w:val="00DA7ABD"/>
    <w:rsid w:val="00DB0075"/>
    <w:rsid w:val="00DB10DD"/>
    <w:rsid w:val="00DB13B9"/>
    <w:rsid w:val="00DB47DC"/>
    <w:rsid w:val="00DB4952"/>
    <w:rsid w:val="00DC0377"/>
    <w:rsid w:val="00DC20A8"/>
    <w:rsid w:val="00DC6BA1"/>
    <w:rsid w:val="00DD23FD"/>
    <w:rsid w:val="00DD376A"/>
    <w:rsid w:val="00DF575D"/>
    <w:rsid w:val="00E068EF"/>
    <w:rsid w:val="00E118DA"/>
    <w:rsid w:val="00E1644E"/>
    <w:rsid w:val="00E16E52"/>
    <w:rsid w:val="00E274A7"/>
    <w:rsid w:val="00E313A9"/>
    <w:rsid w:val="00E322B7"/>
    <w:rsid w:val="00E34DBF"/>
    <w:rsid w:val="00E3505B"/>
    <w:rsid w:val="00E371B5"/>
    <w:rsid w:val="00E60D30"/>
    <w:rsid w:val="00E62574"/>
    <w:rsid w:val="00E6619C"/>
    <w:rsid w:val="00E67901"/>
    <w:rsid w:val="00E740AA"/>
    <w:rsid w:val="00E85CDD"/>
    <w:rsid w:val="00E9272A"/>
    <w:rsid w:val="00EB035B"/>
    <w:rsid w:val="00EB0B3E"/>
    <w:rsid w:val="00EB1D9F"/>
    <w:rsid w:val="00EC0019"/>
    <w:rsid w:val="00ED10AF"/>
    <w:rsid w:val="00ED7022"/>
    <w:rsid w:val="00ED72FC"/>
    <w:rsid w:val="00F06578"/>
    <w:rsid w:val="00F2080B"/>
    <w:rsid w:val="00F261C1"/>
    <w:rsid w:val="00F42ADB"/>
    <w:rsid w:val="00F44AA9"/>
    <w:rsid w:val="00F44AB0"/>
    <w:rsid w:val="00F52533"/>
    <w:rsid w:val="00F63B9D"/>
    <w:rsid w:val="00F722E2"/>
    <w:rsid w:val="00F767CD"/>
    <w:rsid w:val="00F8649A"/>
    <w:rsid w:val="00F86BB0"/>
    <w:rsid w:val="00F97553"/>
    <w:rsid w:val="00FA59E4"/>
    <w:rsid w:val="00FA6F5E"/>
    <w:rsid w:val="00FB2DCF"/>
    <w:rsid w:val="00FC16E2"/>
    <w:rsid w:val="00FC3D22"/>
    <w:rsid w:val="00FC6586"/>
    <w:rsid w:val="00FD3CE1"/>
    <w:rsid w:val="00FE7D95"/>
    <w:rsid w:val="00FF20E2"/>
    <w:rsid w:val="00FF266C"/>
    <w:rsid w:val="00FF2798"/>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E3"/>
  </w:style>
  <w:style w:type="paragraph" w:styleId="Footer">
    <w:name w:val="footer"/>
    <w:basedOn w:val="Normal"/>
    <w:link w:val="FooterChar"/>
    <w:uiPriority w:val="99"/>
    <w:semiHidden/>
    <w:unhideWhenUsed/>
    <w:rsid w:val="002236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E3"/>
  </w:style>
  <w:style w:type="character" w:styleId="Hyperlink">
    <w:name w:val="Hyperlink"/>
    <w:basedOn w:val="DefaultParagraphFont"/>
    <w:uiPriority w:val="99"/>
    <w:unhideWhenUsed/>
    <w:rsid w:val="00B70722"/>
    <w:rPr>
      <w:color w:val="0000FF" w:themeColor="hyperlink"/>
      <w:u w:val="single"/>
    </w:rPr>
  </w:style>
  <w:style w:type="character" w:customStyle="1" w:styleId="st">
    <w:name w:val="st"/>
    <w:basedOn w:val="DefaultParagraphFont"/>
    <w:rsid w:val="00EC0019"/>
  </w:style>
  <w:style w:type="paragraph" w:styleId="ListParagraph">
    <w:name w:val="List Paragraph"/>
    <w:basedOn w:val="Normal"/>
    <w:uiPriority w:val="34"/>
    <w:qFormat/>
    <w:rsid w:val="003765FC"/>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15313">
      <w:bodyDiv w:val="1"/>
      <w:marLeft w:val="0"/>
      <w:marRight w:val="0"/>
      <w:marTop w:val="0"/>
      <w:marBottom w:val="0"/>
      <w:divBdr>
        <w:top w:val="none" w:sz="0" w:space="0" w:color="auto"/>
        <w:left w:val="none" w:sz="0" w:space="0" w:color="auto"/>
        <w:bottom w:val="none" w:sz="0" w:space="0" w:color="auto"/>
        <w:right w:val="none" w:sz="0" w:space="0" w:color="auto"/>
      </w:divBdr>
      <w:divsChild>
        <w:div w:id="726077390">
          <w:marLeft w:val="0"/>
          <w:marRight w:val="0"/>
          <w:marTop w:val="0"/>
          <w:marBottom w:val="225"/>
          <w:divBdr>
            <w:top w:val="none" w:sz="0" w:space="0" w:color="auto"/>
            <w:left w:val="none" w:sz="0" w:space="0" w:color="auto"/>
            <w:bottom w:val="none" w:sz="0" w:space="0" w:color="auto"/>
            <w:right w:val="none" w:sz="0" w:space="0" w:color="auto"/>
          </w:divBdr>
        </w:div>
      </w:divsChild>
    </w:div>
    <w:div w:id="20774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2019-02-10T19:06:00Z</dcterms:created>
  <dcterms:modified xsi:type="dcterms:W3CDTF">2019-02-10T19:06:00Z</dcterms:modified>
</cp:coreProperties>
</file>