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ED" w:rsidRDefault="00F61EED" w:rsidP="00C255B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F61EED" w:rsidRDefault="00F61EED" w:rsidP="00C255B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F61EED" w:rsidRDefault="00F61EED" w:rsidP="00C255B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F61EED" w:rsidRDefault="00F61EED" w:rsidP="00C255B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F61EED" w:rsidRDefault="00F61EED" w:rsidP="00C255B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0F2AA0" w:rsidRDefault="000F2AA0" w:rsidP="00C255B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0F2AA0" w:rsidRDefault="000F2AA0" w:rsidP="00C255B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F61EED" w:rsidRDefault="00F61EED" w:rsidP="00C255B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B54964" w:rsidRPr="004E3819" w:rsidRDefault="00DE5E50" w:rsidP="00C255B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4E3819">
        <w:rPr>
          <w:rFonts w:ascii="Times New Roman" w:hAnsi="Times New Roman" w:cs="Times New Roman"/>
          <w:color w:val="000000" w:themeColor="text1"/>
          <w:szCs w:val="24"/>
        </w:rPr>
        <w:t>33 f</w:t>
      </w:r>
    </w:p>
    <w:p w:rsidR="00B54964" w:rsidRPr="004E3819" w:rsidRDefault="00DE5E50" w:rsidP="00C255B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4E3819">
        <w:rPr>
          <w:rFonts w:ascii="Times New Roman" w:hAnsi="Times New Roman" w:cs="Times New Roman"/>
          <w:color w:val="000000" w:themeColor="text1"/>
          <w:szCs w:val="24"/>
        </w:rPr>
        <w:t xml:space="preserve"> [Name of the Writer]</w:t>
      </w:r>
    </w:p>
    <w:p w:rsidR="00B54964" w:rsidRPr="004E3819" w:rsidRDefault="00DE5E50" w:rsidP="00C255B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4E3819">
        <w:rPr>
          <w:rFonts w:ascii="Times New Roman" w:hAnsi="Times New Roman" w:cs="Times New Roman"/>
          <w:color w:val="000000" w:themeColor="text1"/>
          <w:szCs w:val="24"/>
        </w:rPr>
        <w:t>[Name of the Institution]</w:t>
      </w:r>
    </w:p>
    <w:p w:rsidR="00B54964" w:rsidRPr="004E3819" w:rsidRDefault="00DE5E50" w:rsidP="00C255B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4E3819"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:rsidR="00B509BD" w:rsidRDefault="00DE5E50" w:rsidP="00C255B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4E3819">
        <w:rPr>
          <w:rFonts w:ascii="Times New Roman" w:hAnsi="Times New Roman" w:cs="Times New Roman"/>
          <w:color w:val="000000" w:themeColor="text1"/>
          <w:szCs w:val="24"/>
        </w:rPr>
        <w:lastRenderedPageBreak/>
        <w:t>33 f</w:t>
      </w:r>
    </w:p>
    <w:p w:rsidR="004E3819" w:rsidRPr="004E3819" w:rsidRDefault="004E3819" w:rsidP="00C255B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B509BD" w:rsidRPr="004E3819" w:rsidRDefault="00DE5E50" w:rsidP="00C255B7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4E3819">
        <w:rPr>
          <w:rFonts w:ascii="Times New Roman" w:hAnsi="Times New Roman" w:cs="Times New Roman"/>
          <w:b/>
          <w:color w:val="000000" w:themeColor="text1"/>
          <w:szCs w:val="24"/>
        </w:rPr>
        <w:t>Introduction</w:t>
      </w:r>
    </w:p>
    <w:p w:rsidR="00A16434" w:rsidRPr="004E3819" w:rsidRDefault="00DE5E50" w:rsidP="00C255B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4E3819">
        <w:rPr>
          <w:rFonts w:ascii="Times New Roman" w:hAnsi="Times New Roman" w:cs="Times New Roman"/>
          <w:color w:val="000000" w:themeColor="text1"/>
          <w:szCs w:val="24"/>
        </w:rPr>
        <w:tab/>
      </w:r>
      <w:r w:rsidR="00D13FFA" w:rsidRPr="004E3819">
        <w:rPr>
          <w:rFonts w:ascii="Times New Roman" w:hAnsi="Times New Roman" w:cs="Times New Roman"/>
          <w:color w:val="000000" w:themeColor="text1"/>
          <w:szCs w:val="24"/>
        </w:rPr>
        <w:t>The world has been divided into many types of living are</w:t>
      </w:r>
      <w:r w:rsidRPr="004E3819">
        <w:rPr>
          <w:rFonts w:ascii="Times New Roman" w:hAnsi="Times New Roman" w:cs="Times New Roman"/>
          <w:color w:val="000000" w:themeColor="text1"/>
          <w:szCs w:val="24"/>
        </w:rPr>
        <w:t xml:space="preserve">as according to the population, economic </w:t>
      </w:r>
      <w:r w:rsidR="00523F70" w:rsidRPr="004E3819">
        <w:rPr>
          <w:rFonts w:ascii="Times New Roman" w:hAnsi="Times New Roman" w:cs="Times New Roman"/>
          <w:color w:val="000000" w:themeColor="text1"/>
          <w:szCs w:val="24"/>
        </w:rPr>
        <w:t>condition</w:t>
      </w:r>
      <w:r w:rsidR="007B45BA" w:rsidRPr="004E3819">
        <w:rPr>
          <w:rFonts w:ascii="Times New Roman" w:hAnsi="Times New Roman" w:cs="Times New Roman"/>
          <w:color w:val="000000" w:themeColor="text1"/>
          <w:szCs w:val="24"/>
        </w:rPr>
        <w:t>s</w:t>
      </w:r>
      <w:r w:rsidRPr="004E3819">
        <w:rPr>
          <w:rFonts w:ascii="Times New Roman" w:hAnsi="Times New Roman" w:cs="Times New Roman"/>
          <w:color w:val="000000" w:themeColor="text1"/>
          <w:szCs w:val="24"/>
        </w:rPr>
        <w:t xml:space="preserve"> and </w:t>
      </w:r>
      <w:r w:rsidR="007B45BA" w:rsidRPr="004E3819">
        <w:rPr>
          <w:rFonts w:ascii="Times New Roman" w:hAnsi="Times New Roman" w:cs="Times New Roman"/>
          <w:color w:val="000000" w:themeColor="text1"/>
          <w:szCs w:val="24"/>
        </w:rPr>
        <w:t xml:space="preserve">the landscape of the </w:t>
      </w:r>
      <w:r w:rsidR="00995FC9" w:rsidRPr="004E3819">
        <w:rPr>
          <w:rFonts w:ascii="Times New Roman" w:hAnsi="Times New Roman" w:cs="Times New Roman"/>
          <w:color w:val="000000" w:themeColor="text1"/>
          <w:szCs w:val="24"/>
        </w:rPr>
        <w:t xml:space="preserve">region. Most of the times, the </w:t>
      </w:r>
      <w:r w:rsidR="00B82AB1" w:rsidRPr="004E3819">
        <w:rPr>
          <w:rFonts w:ascii="Times New Roman" w:hAnsi="Times New Roman" w:cs="Times New Roman"/>
          <w:color w:val="000000" w:themeColor="text1"/>
          <w:szCs w:val="24"/>
        </w:rPr>
        <w:t xml:space="preserve">development </w:t>
      </w:r>
      <w:r w:rsidR="00A62CE4" w:rsidRPr="004E3819">
        <w:rPr>
          <w:rFonts w:ascii="Times New Roman" w:hAnsi="Times New Roman" w:cs="Times New Roman"/>
          <w:color w:val="000000" w:themeColor="text1"/>
          <w:szCs w:val="24"/>
        </w:rPr>
        <w:t xml:space="preserve">and evolution of the population defines this division. These areas are commonly known as </w:t>
      </w:r>
      <w:r w:rsidR="00F542EE" w:rsidRPr="004E3819">
        <w:rPr>
          <w:rFonts w:ascii="Times New Roman" w:hAnsi="Times New Roman" w:cs="Times New Roman"/>
          <w:color w:val="000000" w:themeColor="text1"/>
          <w:szCs w:val="24"/>
        </w:rPr>
        <w:t xml:space="preserve">cities, </w:t>
      </w:r>
      <w:r w:rsidR="001534D2" w:rsidRPr="004E3819">
        <w:rPr>
          <w:rFonts w:ascii="Times New Roman" w:hAnsi="Times New Roman" w:cs="Times New Roman"/>
          <w:color w:val="000000" w:themeColor="text1"/>
          <w:szCs w:val="24"/>
        </w:rPr>
        <w:t>villages</w:t>
      </w:r>
      <w:r w:rsidR="00F542EE" w:rsidRPr="004E3819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1534D2" w:rsidRPr="004E3819">
        <w:rPr>
          <w:rFonts w:ascii="Times New Roman" w:hAnsi="Times New Roman" w:cs="Times New Roman"/>
          <w:color w:val="000000" w:themeColor="text1"/>
          <w:szCs w:val="24"/>
        </w:rPr>
        <w:t>counties</w:t>
      </w:r>
      <w:r w:rsidR="00F542EE" w:rsidRPr="004E3819">
        <w:rPr>
          <w:rFonts w:ascii="Times New Roman" w:hAnsi="Times New Roman" w:cs="Times New Roman"/>
          <w:color w:val="000000" w:themeColor="text1"/>
          <w:szCs w:val="24"/>
        </w:rPr>
        <w:t xml:space="preserve"> and suburban areas. These areas can </w:t>
      </w:r>
      <w:r w:rsidR="00F374C0" w:rsidRPr="004E3819">
        <w:rPr>
          <w:rFonts w:ascii="Times New Roman" w:hAnsi="Times New Roman" w:cs="Times New Roman"/>
          <w:color w:val="000000" w:themeColor="text1"/>
          <w:szCs w:val="24"/>
        </w:rPr>
        <w:t>also</w:t>
      </w:r>
      <w:r w:rsidR="00F542EE" w:rsidRPr="004E381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B4E97" w:rsidRPr="004E3819">
        <w:rPr>
          <w:rFonts w:ascii="Times New Roman" w:hAnsi="Times New Roman" w:cs="Times New Roman"/>
          <w:color w:val="000000" w:themeColor="text1"/>
          <w:szCs w:val="24"/>
        </w:rPr>
        <w:t>broadly be divided into</w:t>
      </w:r>
      <w:r w:rsidR="00F374C0" w:rsidRPr="004E3819">
        <w:rPr>
          <w:rFonts w:ascii="Times New Roman" w:hAnsi="Times New Roman" w:cs="Times New Roman"/>
          <w:color w:val="000000" w:themeColor="text1"/>
          <w:szCs w:val="24"/>
        </w:rPr>
        <w:t xml:space="preserve"> two types of areas; </w:t>
      </w:r>
      <w:r w:rsidR="001534D2" w:rsidRPr="004E3819">
        <w:rPr>
          <w:rFonts w:ascii="Times New Roman" w:hAnsi="Times New Roman" w:cs="Times New Roman"/>
          <w:color w:val="000000" w:themeColor="text1"/>
          <w:szCs w:val="24"/>
        </w:rPr>
        <w:t>urban areas and s</w:t>
      </w:r>
      <w:r w:rsidR="00F374C0" w:rsidRPr="004E3819">
        <w:rPr>
          <w:rFonts w:ascii="Times New Roman" w:hAnsi="Times New Roman" w:cs="Times New Roman"/>
          <w:color w:val="000000" w:themeColor="text1"/>
          <w:szCs w:val="24"/>
        </w:rPr>
        <w:t>uburban areas.</w:t>
      </w:r>
      <w:r w:rsidR="008473D1" w:rsidRPr="004E381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F290D" w:rsidRPr="004E3819">
        <w:rPr>
          <w:rFonts w:ascii="Times New Roman" w:hAnsi="Times New Roman" w:cs="Times New Roman"/>
          <w:color w:val="000000" w:themeColor="text1"/>
          <w:szCs w:val="24"/>
        </w:rPr>
        <w:t>Canada has</w:t>
      </w:r>
      <w:r w:rsidR="008473D1" w:rsidRPr="004E3819">
        <w:rPr>
          <w:rFonts w:ascii="Times New Roman" w:hAnsi="Times New Roman" w:cs="Times New Roman"/>
          <w:color w:val="000000" w:themeColor="text1"/>
          <w:szCs w:val="24"/>
        </w:rPr>
        <w:t xml:space="preserve"> always been </w:t>
      </w:r>
      <w:r w:rsidR="000A37AE">
        <w:rPr>
          <w:rFonts w:ascii="Times New Roman" w:hAnsi="Times New Roman" w:cs="Times New Roman"/>
          <w:color w:val="000000" w:themeColor="text1"/>
          <w:szCs w:val="24"/>
        </w:rPr>
        <w:t>a prominent</w:t>
      </w:r>
      <w:r w:rsidR="008473D1" w:rsidRPr="004E3819">
        <w:rPr>
          <w:rFonts w:ascii="Times New Roman" w:hAnsi="Times New Roman" w:cs="Times New Roman"/>
          <w:color w:val="000000" w:themeColor="text1"/>
          <w:szCs w:val="24"/>
        </w:rPr>
        <w:t xml:space="preserve"> country in industrial, financial, economic, political and social aspects</w:t>
      </w:r>
      <w:r w:rsidR="000A37AE">
        <w:rPr>
          <w:rFonts w:ascii="Times New Roman" w:hAnsi="Times New Roman" w:cs="Times New Roman"/>
          <w:color w:val="000000" w:themeColor="text1"/>
          <w:szCs w:val="24"/>
        </w:rPr>
        <w:t>, among the important countries of the world</w:t>
      </w:r>
      <w:r w:rsidR="008473D1" w:rsidRPr="004E3819">
        <w:rPr>
          <w:rFonts w:ascii="Times New Roman" w:hAnsi="Times New Roman" w:cs="Times New Roman"/>
          <w:color w:val="000000" w:themeColor="text1"/>
          <w:szCs w:val="24"/>
        </w:rPr>
        <w:t>.</w:t>
      </w:r>
      <w:r w:rsidR="00FC30D9" w:rsidRPr="004E3819">
        <w:rPr>
          <w:rFonts w:ascii="Times New Roman" w:hAnsi="Times New Roman" w:cs="Times New Roman"/>
          <w:color w:val="000000" w:themeColor="text1"/>
          <w:szCs w:val="24"/>
        </w:rPr>
        <w:t xml:space="preserve"> Just like every other major country, it has also</w:t>
      </w:r>
      <w:r w:rsidR="0045685A" w:rsidRPr="004E3819">
        <w:rPr>
          <w:rFonts w:ascii="Times New Roman" w:hAnsi="Times New Roman" w:cs="Times New Roman"/>
          <w:color w:val="000000" w:themeColor="text1"/>
          <w:szCs w:val="24"/>
        </w:rPr>
        <w:t xml:space="preserve"> undergone multiple changes in its </w:t>
      </w:r>
      <w:r w:rsidR="001534D2" w:rsidRPr="004E3819">
        <w:rPr>
          <w:rFonts w:ascii="Times New Roman" w:hAnsi="Times New Roman" w:cs="Times New Roman"/>
          <w:color w:val="000000" w:themeColor="text1"/>
          <w:szCs w:val="24"/>
        </w:rPr>
        <w:t>social</w:t>
      </w:r>
      <w:r w:rsidR="0045685A" w:rsidRPr="004E3819">
        <w:rPr>
          <w:rFonts w:ascii="Times New Roman" w:hAnsi="Times New Roman" w:cs="Times New Roman"/>
          <w:color w:val="000000" w:themeColor="text1"/>
          <w:szCs w:val="24"/>
        </w:rPr>
        <w:t xml:space="preserve"> structure, with the </w:t>
      </w:r>
      <w:r w:rsidR="001534D2" w:rsidRPr="004E3819">
        <w:rPr>
          <w:rFonts w:ascii="Times New Roman" w:hAnsi="Times New Roman" w:cs="Times New Roman"/>
          <w:color w:val="000000" w:themeColor="text1"/>
          <w:szCs w:val="24"/>
        </w:rPr>
        <w:t>passage</w:t>
      </w:r>
      <w:r w:rsidR="0045685A" w:rsidRPr="004E3819">
        <w:rPr>
          <w:rFonts w:ascii="Times New Roman" w:hAnsi="Times New Roman" w:cs="Times New Roman"/>
          <w:color w:val="000000" w:themeColor="text1"/>
          <w:szCs w:val="24"/>
        </w:rPr>
        <w:t xml:space="preserve"> of time. </w:t>
      </w:r>
      <w:r w:rsidR="00C449FC" w:rsidRPr="004E3819">
        <w:rPr>
          <w:rFonts w:ascii="Times New Roman" w:hAnsi="Times New Roman" w:cs="Times New Roman"/>
          <w:color w:val="000000" w:themeColor="text1"/>
          <w:szCs w:val="24"/>
        </w:rPr>
        <w:t>Richard Harris</w:t>
      </w:r>
      <w:r w:rsidR="004B6581" w:rsidRPr="004E3819">
        <w:rPr>
          <w:rFonts w:ascii="Times New Roman" w:hAnsi="Times New Roman" w:cs="Times New Roman"/>
          <w:color w:val="000000" w:themeColor="text1"/>
          <w:szCs w:val="24"/>
        </w:rPr>
        <w:t xml:space="preserve"> (2004)</w:t>
      </w:r>
      <w:r w:rsidR="00C449FC" w:rsidRPr="004E3819">
        <w:rPr>
          <w:rFonts w:ascii="Times New Roman" w:hAnsi="Times New Roman" w:cs="Times New Roman"/>
          <w:color w:val="000000" w:themeColor="text1"/>
          <w:szCs w:val="24"/>
        </w:rPr>
        <w:t>, in</w:t>
      </w:r>
      <w:r w:rsidR="001534D2" w:rsidRPr="004E3819">
        <w:rPr>
          <w:rFonts w:ascii="Times New Roman" w:hAnsi="Times New Roman" w:cs="Times New Roman"/>
          <w:color w:val="000000" w:themeColor="text1"/>
          <w:szCs w:val="24"/>
        </w:rPr>
        <w:t xml:space="preserve"> hi</w:t>
      </w:r>
      <w:r w:rsidR="00C449FC" w:rsidRPr="004E3819">
        <w:rPr>
          <w:rFonts w:ascii="Times New Roman" w:hAnsi="Times New Roman" w:cs="Times New Roman"/>
          <w:color w:val="000000" w:themeColor="text1"/>
          <w:szCs w:val="24"/>
        </w:rPr>
        <w:t>s</w:t>
      </w:r>
      <w:r w:rsidR="001534D2" w:rsidRPr="004E3819">
        <w:rPr>
          <w:rFonts w:ascii="Times New Roman" w:hAnsi="Times New Roman" w:cs="Times New Roman"/>
          <w:color w:val="000000" w:themeColor="text1"/>
          <w:szCs w:val="24"/>
        </w:rPr>
        <w:t xml:space="preserve"> book, </w:t>
      </w:r>
      <w:r w:rsidR="00C449FC" w:rsidRPr="004E3819">
        <w:rPr>
          <w:rFonts w:ascii="Times New Roman" w:hAnsi="Times New Roman" w:cs="Times New Roman"/>
          <w:color w:val="000000" w:themeColor="text1"/>
          <w:szCs w:val="24"/>
        </w:rPr>
        <w:t>“Creeping Conformity: How Canada Became Suburban, 1900-1960”</w:t>
      </w:r>
      <w:r w:rsidR="00B70F38" w:rsidRPr="004E3819">
        <w:rPr>
          <w:rFonts w:ascii="Times New Roman" w:hAnsi="Times New Roman" w:cs="Times New Roman"/>
          <w:color w:val="000000" w:themeColor="text1"/>
          <w:szCs w:val="24"/>
        </w:rPr>
        <w:t xml:space="preserve">, explains the complete evolution process of the social structure of Canada. In the book, he throws light over various types of suburban colonies in </w:t>
      </w:r>
      <w:r w:rsidR="004B6581" w:rsidRPr="004E3819">
        <w:rPr>
          <w:rFonts w:ascii="Times New Roman" w:hAnsi="Times New Roman" w:cs="Times New Roman"/>
          <w:color w:val="000000" w:themeColor="text1"/>
          <w:szCs w:val="24"/>
        </w:rPr>
        <w:t>Canada</w:t>
      </w:r>
      <w:r w:rsidR="00B70F38" w:rsidRPr="004E3819">
        <w:rPr>
          <w:rFonts w:ascii="Times New Roman" w:hAnsi="Times New Roman" w:cs="Times New Roman"/>
          <w:color w:val="000000" w:themeColor="text1"/>
          <w:szCs w:val="24"/>
        </w:rPr>
        <w:t xml:space="preserve"> and how the</w:t>
      </w:r>
      <w:r w:rsidR="00D850D2" w:rsidRPr="004E3819">
        <w:rPr>
          <w:rFonts w:ascii="Times New Roman" w:hAnsi="Times New Roman" w:cs="Times New Roman"/>
          <w:color w:val="000000" w:themeColor="text1"/>
          <w:szCs w:val="24"/>
        </w:rPr>
        <w:t>y contributed to changing the</w:t>
      </w:r>
      <w:r w:rsidR="00B70F38" w:rsidRPr="004E3819">
        <w:rPr>
          <w:rFonts w:ascii="Times New Roman" w:hAnsi="Times New Roman" w:cs="Times New Roman"/>
          <w:color w:val="000000" w:themeColor="text1"/>
          <w:szCs w:val="24"/>
        </w:rPr>
        <w:t xml:space="preserve"> face of the country transformed during 1900 – 1960. </w:t>
      </w:r>
    </w:p>
    <w:p w:rsidR="00533312" w:rsidRDefault="00533312" w:rsidP="00C255B7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B509BD" w:rsidRPr="004E3819" w:rsidRDefault="00DE5E50" w:rsidP="00C255B7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4E3819">
        <w:rPr>
          <w:rFonts w:ascii="Times New Roman" w:hAnsi="Times New Roman" w:cs="Times New Roman"/>
          <w:b/>
          <w:color w:val="000000" w:themeColor="text1"/>
          <w:szCs w:val="24"/>
        </w:rPr>
        <w:t>Discussion</w:t>
      </w:r>
    </w:p>
    <w:p w:rsidR="009F45DB" w:rsidRPr="004E3819" w:rsidRDefault="00DE5E50" w:rsidP="00C255B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4E3819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4E3819">
        <w:rPr>
          <w:rFonts w:ascii="Times New Roman" w:hAnsi="Times New Roman" w:cs="Times New Roman"/>
          <w:color w:val="000000" w:themeColor="text1"/>
          <w:szCs w:val="24"/>
        </w:rPr>
        <w:t>Harris</w:t>
      </w:r>
      <w:r w:rsidR="004466FA">
        <w:rPr>
          <w:rFonts w:ascii="Times New Roman" w:hAnsi="Times New Roman" w:cs="Times New Roman"/>
          <w:color w:val="000000" w:themeColor="text1"/>
          <w:szCs w:val="24"/>
        </w:rPr>
        <w:t xml:space="preserve"> (2004)</w:t>
      </w:r>
      <w:r w:rsidR="00B73BA3">
        <w:rPr>
          <w:rFonts w:ascii="Times New Roman" w:hAnsi="Times New Roman" w:cs="Times New Roman"/>
          <w:color w:val="000000" w:themeColor="text1"/>
          <w:szCs w:val="24"/>
        </w:rPr>
        <w:t xml:space="preserve"> explains that Canada had never</w:t>
      </w:r>
      <w:r w:rsidRPr="004E3819">
        <w:rPr>
          <w:rFonts w:ascii="Times New Roman" w:hAnsi="Times New Roman" w:cs="Times New Roman"/>
          <w:color w:val="000000" w:themeColor="text1"/>
          <w:szCs w:val="24"/>
        </w:rPr>
        <w:t xml:space="preserve"> been a vastly populated country. It had a limited population and </w:t>
      </w:r>
      <w:r w:rsidR="00D850D2" w:rsidRPr="004E3819">
        <w:rPr>
          <w:rFonts w:ascii="Times New Roman" w:hAnsi="Times New Roman" w:cs="Times New Roman"/>
          <w:color w:val="000000" w:themeColor="text1"/>
          <w:szCs w:val="24"/>
        </w:rPr>
        <w:t>the resources were far more than the populati</w:t>
      </w:r>
      <w:r w:rsidR="00B16F3D">
        <w:rPr>
          <w:rFonts w:ascii="Times New Roman" w:hAnsi="Times New Roman" w:cs="Times New Roman"/>
          <w:color w:val="000000" w:themeColor="text1"/>
          <w:szCs w:val="24"/>
        </w:rPr>
        <w:t>on. Most people living in the country</w:t>
      </w:r>
      <w:r w:rsidR="00D850D2" w:rsidRPr="004E3819">
        <w:rPr>
          <w:rFonts w:ascii="Times New Roman" w:hAnsi="Times New Roman" w:cs="Times New Roman"/>
          <w:color w:val="000000" w:themeColor="text1"/>
          <w:szCs w:val="24"/>
        </w:rPr>
        <w:t xml:space="preserve"> were prosperous, they had go</w:t>
      </w:r>
      <w:r w:rsidR="00C7346E">
        <w:rPr>
          <w:rFonts w:ascii="Times New Roman" w:hAnsi="Times New Roman" w:cs="Times New Roman"/>
          <w:color w:val="000000" w:themeColor="text1"/>
          <w:szCs w:val="24"/>
        </w:rPr>
        <w:t>od homes and could own their personal</w:t>
      </w:r>
      <w:r w:rsidR="00D850D2" w:rsidRPr="004E3819">
        <w:rPr>
          <w:rFonts w:ascii="Times New Roman" w:hAnsi="Times New Roman" w:cs="Times New Roman"/>
          <w:color w:val="000000" w:themeColor="text1"/>
          <w:szCs w:val="24"/>
        </w:rPr>
        <w:t xml:space="preserve"> conveyance.</w:t>
      </w:r>
      <w:r w:rsidR="00D75725" w:rsidRPr="004E3819">
        <w:rPr>
          <w:rFonts w:ascii="Times New Roman" w:hAnsi="Times New Roman" w:cs="Times New Roman"/>
          <w:color w:val="000000" w:themeColor="text1"/>
          <w:szCs w:val="24"/>
        </w:rPr>
        <w:t xml:space="preserve"> He </w:t>
      </w:r>
      <w:r w:rsidRPr="004E3819">
        <w:rPr>
          <w:rFonts w:ascii="Times New Roman" w:hAnsi="Times New Roman" w:cs="Times New Roman"/>
          <w:color w:val="000000" w:themeColor="text1"/>
          <w:szCs w:val="24"/>
        </w:rPr>
        <w:t>explains</w:t>
      </w:r>
      <w:r w:rsidR="00D75725" w:rsidRPr="004E3819">
        <w:rPr>
          <w:rFonts w:ascii="Times New Roman" w:hAnsi="Times New Roman" w:cs="Times New Roman"/>
          <w:color w:val="000000" w:themeColor="text1"/>
          <w:szCs w:val="24"/>
        </w:rPr>
        <w:t xml:space="preserve"> the major four types of suburbs that emerged </w:t>
      </w:r>
      <w:r w:rsidRPr="004E3819">
        <w:rPr>
          <w:rFonts w:ascii="Times New Roman" w:hAnsi="Times New Roman" w:cs="Times New Roman"/>
          <w:color w:val="000000" w:themeColor="text1"/>
          <w:szCs w:val="24"/>
        </w:rPr>
        <w:t xml:space="preserve">or were formed in Canada </w:t>
      </w:r>
      <w:r w:rsidR="00D75725" w:rsidRPr="004E3819">
        <w:rPr>
          <w:rFonts w:ascii="Times New Roman" w:hAnsi="Times New Roman" w:cs="Times New Roman"/>
          <w:color w:val="000000" w:themeColor="text1"/>
          <w:szCs w:val="24"/>
        </w:rPr>
        <w:t>during</w:t>
      </w:r>
      <w:r w:rsidR="00C7346E">
        <w:rPr>
          <w:rFonts w:ascii="Times New Roman" w:hAnsi="Times New Roman" w:cs="Times New Roman"/>
          <w:color w:val="000000" w:themeColor="text1"/>
          <w:szCs w:val="24"/>
        </w:rPr>
        <w:t xml:space="preserve"> the era of 1800 till date</w:t>
      </w:r>
      <w:r w:rsidRPr="004E3819">
        <w:rPr>
          <w:rFonts w:ascii="Times New Roman" w:hAnsi="Times New Roman" w:cs="Times New Roman"/>
          <w:color w:val="000000" w:themeColor="text1"/>
          <w:szCs w:val="24"/>
        </w:rPr>
        <w:t>.</w:t>
      </w:r>
      <w:r w:rsidR="008C3DB2" w:rsidRPr="004E3819">
        <w:rPr>
          <w:rFonts w:ascii="Times New Roman" w:hAnsi="Times New Roman" w:cs="Times New Roman"/>
          <w:color w:val="000000" w:themeColor="text1"/>
          <w:szCs w:val="24"/>
        </w:rPr>
        <w:t xml:space="preserve"> The </w:t>
      </w:r>
      <w:r w:rsidR="004E3819" w:rsidRPr="004E3819">
        <w:rPr>
          <w:rFonts w:ascii="Times New Roman" w:hAnsi="Times New Roman" w:cs="Times New Roman"/>
          <w:color w:val="000000" w:themeColor="text1"/>
          <w:szCs w:val="24"/>
        </w:rPr>
        <w:t>suburban</w:t>
      </w:r>
      <w:r w:rsidR="008C3DB2" w:rsidRPr="004E3819">
        <w:rPr>
          <w:rFonts w:ascii="Times New Roman" w:hAnsi="Times New Roman" w:cs="Times New Roman"/>
          <w:color w:val="000000" w:themeColor="text1"/>
          <w:szCs w:val="24"/>
        </w:rPr>
        <w:t xml:space="preserve"> areas were formed majorly on the basis of social conditions and </w:t>
      </w:r>
      <w:r w:rsidR="008C3DB2" w:rsidRPr="004E3819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the </w:t>
      </w:r>
      <w:r w:rsidR="002E73D7" w:rsidRPr="004E3819">
        <w:rPr>
          <w:rFonts w:ascii="Times New Roman" w:hAnsi="Times New Roman" w:cs="Times New Roman"/>
          <w:color w:val="000000" w:themeColor="text1"/>
          <w:szCs w:val="24"/>
        </w:rPr>
        <w:t>industrial revolution. These suburban areas</w:t>
      </w:r>
      <w:r w:rsidR="00F45DE0" w:rsidRPr="004E3819">
        <w:rPr>
          <w:rFonts w:ascii="Times New Roman" w:hAnsi="Times New Roman" w:cs="Times New Roman"/>
          <w:color w:val="000000" w:themeColor="text1"/>
          <w:szCs w:val="24"/>
        </w:rPr>
        <w:t xml:space="preserve"> progressed and</w:t>
      </w:r>
      <w:r w:rsidR="002E73D7" w:rsidRPr="004E3819">
        <w:rPr>
          <w:rFonts w:ascii="Times New Roman" w:hAnsi="Times New Roman" w:cs="Times New Roman"/>
          <w:color w:val="000000" w:themeColor="text1"/>
          <w:szCs w:val="24"/>
        </w:rPr>
        <w:t xml:space="preserve"> gradually became </w:t>
      </w:r>
      <w:r w:rsidR="008C1ED2" w:rsidRPr="004E3819">
        <w:rPr>
          <w:rFonts w:ascii="Times New Roman" w:hAnsi="Times New Roman" w:cs="Times New Roman"/>
          <w:color w:val="000000" w:themeColor="text1"/>
          <w:szCs w:val="24"/>
        </w:rPr>
        <w:t xml:space="preserve">developed </w:t>
      </w:r>
      <w:r w:rsidR="00C7346E">
        <w:rPr>
          <w:rFonts w:ascii="Times New Roman" w:hAnsi="Times New Roman" w:cs="Times New Roman"/>
          <w:color w:val="000000" w:themeColor="text1"/>
          <w:szCs w:val="24"/>
        </w:rPr>
        <w:t>with the growth</w:t>
      </w:r>
      <w:bookmarkStart w:id="0" w:name="_GoBack"/>
      <w:bookmarkEnd w:id="0"/>
      <w:r w:rsidR="00573A94" w:rsidRPr="004E3819">
        <w:rPr>
          <w:rFonts w:ascii="Times New Roman" w:hAnsi="Times New Roman" w:cs="Times New Roman"/>
          <w:color w:val="000000" w:themeColor="text1"/>
          <w:szCs w:val="24"/>
        </w:rPr>
        <w:t xml:space="preserve"> of industry in the country. </w:t>
      </w:r>
    </w:p>
    <w:p w:rsidR="0022060D" w:rsidRPr="004E3819" w:rsidRDefault="00DE5E50" w:rsidP="00C255B7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Cs w:val="24"/>
        </w:rPr>
      </w:pPr>
      <w:r w:rsidRPr="004E3819">
        <w:rPr>
          <w:rFonts w:ascii="Times New Roman" w:hAnsi="Times New Roman" w:cs="Times New Roman"/>
          <w:color w:val="000000" w:themeColor="text1"/>
          <w:szCs w:val="24"/>
        </w:rPr>
        <w:t xml:space="preserve">During the </w:t>
      </w:r>
      <w:r w:rsidR="00B00711" w:rsidRPr="004E3819">
        <w:rPr>
          <w:rFonts w:ascii="Times New Roman" w:hAnsi="Times New Roman" w:cs="Times New Roman"/>
          <w:color w:val="000000" w:themeColor="text1"/>
          <w:szCs w:val="24"/>
        </w:rPr>
        <w:t>Second World War</w:t>
      </w:r>
      <w:r w:rsidRPr="004E3819">
        <w:rPr>
          <w:rFonts w:ascii="Times New Roman" w:hAnsi="Times New Roman" w:cs="Times New Roman"/>
          <w:color w:val="000000" w:themeColor="text1"/>
          <w:szCs w:val="24"/>
        </w:rPr>
        <w:t xml:space="preserve">, the </w:t>
      </w:r>
      <w:r w:rsidR="00B00711" w:rsidRPr="004E3819">
        <w:rPr>
          <w:rFonts w:ascii="Times New Roman" w:hAnsi="Times New Roman" w:cs="Times New Roman"/>
          <w:color w:val="000000" w:themeColor="text1"/>
          <w:szCs w:val="24"/>
        </w:rPr>
        <w:t xml:space="preserve">Canadian nation was gifted with the train system in the streets. </w:t>
      </w:r>
      <w:r w:rsidR="00D75725" w:rsidRPr="004E3819">
        <w:rPr>
          <w:rFonts w:ascii="Times New Roman" w:hAnsi="Times New Roman" w:cs="Times New Roman"/>
          <w:color w:val="000000" w:themeColor="text1"/>
          <w:szCs w:val="24"/>
        </w:rPr>
        <w:t>These trains were also known as trams or mini trams</w:t>
      </w:r>
      <w:r w:rsidR="009F45DB" w:rsidRPr="004E3819">
        <w:rPr>
          <w:rFonts w:ascii="Times New Roman" w:hAnsi="Times New Roman" w:cs="Times New Roman"/>
          <w:color w:val="000000" w:themeColor="text1"/>
          <w:szCs w:val="24"/>
        </w:rPr>
        <w:t xml:space="preserve">. These were a great blessing for the </w:t>
      </w:r>
      <w:r w:rsidR="00AA055E" w:rsidRPr="004E3819">
        <w:rPr>
          <w:rFonts w:ascii="Times New Roman" w:hAnsi="Times New Roman" w:cs="Times New Roman"/>
          <w:color w:val="000000" w:themeColor="text1"/>
          <w:szCs w:val="24"/>
        </w:rPr>
        <w:t xml:space="preserve">Canadian working class as they </w:t>
      </w:r>
      <w:r w:rsidR="00170702" w:rsidRPr="004E3819">
        <w:rPr>
          <w:rFonts w:ascii="Times New Roman" w:hAnsi="Times New Roman" w:cs="Times New Roman"/>
          <w:color w:val="000000" w:themeColor="text1"/>
          <w:szCs w:val="24"/>
        </w:rPr>
        <w:t xml:space="preserve">could </w:t>
      </w:r>
      <w:r w:rsidR="008C3DB2" w:rsidRPr="004E3819">
        <w:rPr>
          <w:rFonts w:ascii="Times New Roman" w:hAnsi="Times New Roman" w:cs="Times New Roman"/>
          <w:color w:val="000000" w:themeColor="text1"/>
          <w:szCs w:val="24"/>
        </w:rPr>
        <w:t>easily</w:t>
      </w:r>
      <w:r w:rsidR="00170702" w:rsidRPr="004E3819">
        <w:rPr>
          <w:rFonts w:ascii="Times New Roman" w:hAnsi="Times New Roman" w:cs="Times New Roman"/>
          <w:color w:val="000000" w:themeColor="text1"/>
          <w:szCs w:val="24"/>
        </w:rPr>
        <w:t xml:space="preserve"> travel to their </w:t>
      </w:r>
      <w:r w:rsidRPr="004E3819">
        <w:rPr>
          <w:rFonts w:ascii="Times New Roman" w:hAnsi="Times New Roman" w:cs="Times New Roman"/>
          <w:color w:val="000000" w:themeColor="text1"/>
          <w:szCs w:val="24"/>
        </w:rPr>
        <w:t>workplaces and fare was also very minimal.</w:t>
      </w:r>
      <w:r w:rsidR="006F19C7" w:rsidRPr="004E3819">
        <w:rPr>
          <w:rFonts w:ascii="Times New Roman" w:hAnsi="Times New Roman" w:cs="Times New Roman"/>
          <w:color w:val="000000" w:themeColor="text1"/>
          <w:szCs w:val="24"/>
        </w:rPr>
        <w:t xml:space="preserve"> As the economy of Canada was </w:t>
      </w:r>
      <w:r w:rsidR="00D27135" w:rsidRPr="004E3819">
        <w:rPr>
          <w:rFonts w:ascii="Times New Roman" w:hAnsi="Times New Roman" w:cs="Times New Roman"/>
          <w:color w:val="000000" w:themeColor="text1"/>
          <w:szCs w:val="24"/>
        </w:rPr>
        <w:t>booming</w:t>
      </w:r>
      <w:r w:rsidR="006F19C7" w:rsidRPr="004E381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52FB3" w:rsidRPr="004E3819">
        <w:rPr>
          <w:rFonts w:ascii="Times New Roman" w:hAnsi="Times New Roman" w:cs="Times New Roman"/>
          <w:color w:val="000000" w:themeColor="text1"/>
          <w:szCs w:val="24"/>
        </w:rPr>
        <w:t xml:space="preserve">at that time, </w:t>
      </w:r>
      <w:r w:rsidR="00D27135" w:rsidRPr="004E3819">
        <w:rPr>
          <w:rFonts w:ascii="Times New Roman" w:hAnsi="Times New Roman" w:cs="Times New Roman"/>
          <w:color w:val="000000" w:themeColor="text1"/>
          <w:szCs w:val="24"/>
        </w:rPr>
        <w:t>a number of industries were popping up all over the country, which also produced a large population of working class.</w:t>
      </w:r>
    </w:p>
    <w:p w:rsidR="00D27135" w:rsidRPr="004E3819" w:rsidRDefault="00DE5E50" w:rsidP="00C255B7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Cs w:val="24"/>
        </w:rPr>
      </w:pPr>
      <w:r w:rsidRPr="004E3819">
        <w:rPr>
          <w:rFonts w:ascii="Times New Roman" w:hAnsi="Times New Roman" w:cs="Times New Roman"/>
          <w:color w:val="000000" w:themeColor="text1"/>
          <w:szCs w:val="24"/>
        </w:rPr>
        <w:t xml:space="preserve">The second phase or the </w:t>
      </w:r>
      <w:r w:rsidR="00D10F55" w:rsidRPr="004E3819">
        <w:rPr>
          <w:rFonts w:ascii="Times New Roman" w:hAnsi="Times New Roman" w:cs="Times New Roman"/>
          <w:color w:val="000000" w:themeColor="text1"/>
          <w:szCs w:val="24"/>
        </w:rPr>
        <w:t>second</w:t>
      </w:r>
      <w:r w:rsidRPr="004E3819">
        <w:rPr>
          <w:rFonts w:ascii="Times New Roman" w:hAnsi="Times New Roman" w:cs="Times New Roman"/>
          <w:color w:val="000000" w:themeColor="text1"/>
          <w:szCs w:val="24"/>
        </w:rPr>
        <w:t xml:space="preserve"> type of the </w:t>
      </w:r>
      <w:r w:rsidR="00C46BA5" w:rsidRPr="004E3819">
        <w:rPr>
          <w:rFonts w:ascii="Times New Roman" w:hAnsi="Times New Roman" w:cs="Times New Roman"/>
          <w:color w:val="000000" w:themeColor="text1"/>
          <w:szCs w:val="24"/>
        </w:rPr>
        <w:t xml:space="preserve">suburban areas emerged </w:t>
      </w:r>
      <w:r w:rsidR="00CB4A21" w:rsidRPr="004E3819">
        <w:rPr>
          <w:rFonts w:ascii="Times New Roman" w:hAnsi="Times New Roman" w:cs="Times New Roman"/>
          <w:color w:val="000000" w:themeColor="text1"/>
          <w:szCs w:val="24"/>
        </w:rPr>
        <w:t>during the 1890s and early 1900s when the streetcars</w:t>
      </w:r>
      <w:r w:rsidR="00BF203E" w:rsidRPr="004E3819">
        <w:rPr>
          <w:rFonts w:ascii="Times New Roman" w:hAnsi="Times New Roman" w:cs="Times New Roman"/>
          <w:color w:val="000000" w:themeColor="text1"/>
          <w:szCs w:val="24"/>
        </w:rPr>
        <w:t xml:space="preserve"> became a common norm. </w:t>
      </w:r>
      <w:r w:rsidR="00D10F55" w:rsidRPr="004E3819">
        <w:rPr>
          <w:rFonts w:ascii="Times New Roman" w:hAnsi="Times New Roman" w:cs="Times New Roman"/>
          <w:color w:val="000000" w:themeColor="text1"/>
          <w:szCs w:val="24"/>
        </w:rPr>
        <w:t xml:space="preserve">Many urban became financially well and </w:t>
      </w:r>
      <w:r w:rsidR="00F441B0" w:rsidRPr="004E3819">
        <w:rPr>
          <w:rFonts w:ascii="Times New Roman" w:hAnsi="Times New Roman" w:cs="Times New Roman"/>
          <w:color w:val="000000" w:themeColor="text1"/>
          <w:szCs w:val="24"/>
        </w:rPr>
        <w:t xml:space="preserve">started owning their own cars. These cars were easy to handle and could </w:t>
      </w:r>
      <w:r w:rsidR="004E3819" w:rsidRPr="004E3819">
        <w:rPr>
          <w:rFonts w:ascii="Times New Roman" w:hAnsi="Times New Roman" w:cs="Times New Roman"/>
          <w:color w:val="000000" w:themeColor="text1"/>
          <w:szCs w:val="24"/>
        </w:rPr>
        <w:t>conveniently</w:t>
      </w:r>
      <w:r w:rsidR="00F441B0" w:rsidRPr="004E3819">
        <w:rPr>
          <w:rFonts w:ascii="Times New Roman" w:hAnsi="Times New Roman" w:cs="Times New Roman"/>
          <w:color w:val="000000" w:themeColor="text1"/>
          <w:szCs w:val="24"/>
        </w:rPr>
        <w:t xml:space="preserve"> fit the lifestyle of the newly </w:t>
      </w:r>
      <w:r w:rsidR="00FB6FD0" w:rsidRPr="004E3819">
        <w:rPr>
          <w:rFonts w:ascii="Times New Roman" w:hAnsi="Times New Roman" w:cs="Times New Roman"/>
          <w:color w:val="000000" w:themeColor="text1"/>
          <w:szCs w:val="24"/>
        </w:rPr>
        <w:t>rich population.</w:t>
      </w:r>
      <w:r w:rsidR="00E0669D" w:rsidRPr="004E3819">
        <w:rPr>
          <w:rFonts w:ascii="Times New Roman" w:hAnsi="Times New Roman" w:cs="Times New Roman"/>
          <w:color w:val="000000" w:themeColor="text1"/>
          <w:szCs w:val="24"/>
        </w:rPr>
        <w:t xml:space="preserve"> The major names that were included in such types of suburbs were Mount Royal, Tuxedo Park, Shaganappi, Pleasant Heights, Killarney and Elbow Park. </w:t>
      </w:r>
    </w:p>
    <w:p w:rsidR="00FB6FD0" w:rsidRPr="004E3819" w:rsidRDefault="00DE5E50" w:rsidP="00C255B7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Cs w:val="24"/>
        </w:rPr>
      </w:pPr>
      <w:r w:rsidRPr="004E3819">
        <w:rPr>
          <w:rFonts w:ascii="Times New Roman" w:hAnsi="Times New Roman" w:cs="Times New Roman"/>
          <w:color w:val="000000" w:themeColor="text1"/>
          <w:szCs w:val="24"/>
        </w:rPr>
        <w:t xml:space="preserve">The third type </w:t>
      </w:r>
      <w:r w:rsidR="00E0669D" w:rsidRPr="004E3819">
        <w:rPr>
          <w:rFonts w:ascii="Times New Roman" w:hAnsi="Times New Roman" w:cs="Times New Roman"/>
          <w:color w:val="000000" w:themeColor="text1"/>
          <w:szCs w:val="24"/>
        </w:rPr>
        <w:t xml:space="preserve">of suburban colonies emerged when these </w:t>
      </w:r>
      <w:r w:rsidR="008C6443" w:rsidRPr="004E3819">
        <w:rPr>
          <w:rFonts w:ascii="Times New Roman" w:hAnsi="Times New Roman" w:cs="Times New Roman"/>
          <w:color w:val="000000" w:themeColor="text1"/>
          <w:szCs w:val="24"/>
        </w:rPr>
        <w:t>streetcars were</w:t>
      </w:r>
      <w:r w:rsidR="00802952" w:rsidRPr="004E3819">
        <w:rPr>
          <w:rFonts w:ascii="Times New Roman" w:hAnsi="Times New Roman" w:cs="Times New Roman"/>
          <w:color w:val="000000" w:themeColor="text1"/>
          <w:szCs w:val="24"/>
        </w:rPr>
        <w:t xml:space="preserve"> declared </w:t>
      </w:r>
      <w:r w:rsidR="004E3819" w:rsidRPr="004E3819">
        <w:rPr>
          <w:rFonts w:ascii="Times New Roman" w:hAnsi="Times New Roman" w:cs="Times New Roman"/>
          <w:color w:val="000000" w:themeColor="text1"/>
          <w:szCs w:val="24"/>
        </w:rPr>
        <w:t>harmful</w:t>
      </w:r>
      <w:r w:rsidR="00802952" w:rsidRPr="004E3819">
        <w:rPr>
          <w:rFonts w:ascii="Times New Roman" w:hAnsi="Times New Roman" w:cs="Times New Roman"/>
          <w:color w:val="000000" w:themeColor="text1"/>
          <w:szCs w:val="24"/>
        </w:rPr>
        <w:t xml:space="preserve"> for health. </w:t>
      </w:r>
      <w:r w:rsidR="004E3819" w:rsidRPr="004E3819">
        <w:rPr>
          <w:rFonts w:ascii="Times New Roman" w:hAnsi="Times New Roman" w:cs="Times New Roman"/>
          <w:color w:val="000000" w:themeColor="text1"/>
          <w:szCs w:val="24"/>
        </w:rPr>
        <w:t>Moreover</w:t>
      </w:r>
      <w:r w:rsidR="00251CAB" w:rsidRPr="004E3819">
        <w:rPr>
          <w:rFonts w:ascii="Times New Roman" w:hAnsi="Times New Roman" w:cs="Times New Roman"/>
          <w:color w:val="000000" w:themeColor="text1"/>
          <w:szCs w:val="24"/>
        </w:rPr>
        <w:t xml:space="preserve">, the transport system of the cities, especially Toronto was heavily governed by buses and jitneys. These modes of transportation </w:t>
      </w:r>
      <w:r w:rsidR="00C51471" w:rsidRPr="004E3819">
        <w:rPr>
          <w:rFonts w:ascii="Times New Roman" w:hAnsi="Times New Roman" w:cs="Times New Roman"/>
          <w:color w:val="000000" w:themeColor="text1"/>
          <w:szCs w:val="24"/>
        </w:rPr>
        <w:t xml:space="preserve">significantly decreased </w:t>
      </w:r>
      <w:r w:rsidR="00503948" w:rsidRPr="004E3819">
        <w:rPr>
          <w:rFonts w:ascii="Times New Roman" w:hAnsi="Times New Roman" w:cs="Times New Roman"/>
          <w:color w:val="000000" w:themeColor="text1"/>
          <w:szCs w:val="24"/>
        </w:rPr>
        <w:t xml:space="preserve">the distances between urban and rural areas. It also made communication much convenient for the rural people with their </w:t>
      </w:r>
      <w:r w:rsidR="000B5A72" w:rsidRPr="004E3819">
        <w:rPr>
          <w:rFonts w:ascii="Times New Roman" w:hAnsi="Times New Roman" w:cs="Times New Roman"/>
          <w:color w:val="000000" w:themeColor="text1"/>
          <w:szCs w:val="24"/>
        </w:rPr>
        <w:t xml:space="preserve">urban fellows, which they craved a lot. </w:t>
      </w:r>
    </w:p>
    <w:p w:rsidR="00E0669D" w:rsidRPr="004E3819" w:rsidRDefault="00DE5E50" w:rsidP="00C255B7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Cs w:val="24"/>
        </w:rPr>
      </w:pPr>
      <w:r w:rsidRPr="004E3819">
        <w:rPr>
          <w:rFonts w:ascii="Times New Roman" w:hAnsi="Times New Roman" w:cs="Times New Roman"/>
          <w:color w:val="000000" w:themeColor="text1"/>
          <w:szCs w:val="24"/>
        </w:rPr>
        <w:t xml:space="preserve">The fourth type of </w:t>
      </w:r>
      <w:r w:rsidR="00765A5E" w:rsidRPr="004E3819">
        <w:rPr>
          <w:rFonts w:ascii="Times New Roman" w:hAnsi="Times New Roman" w:cs="Times New Roman"/>
          <w:color w:val="000000" w:themeColor="text1"/>
          <w:szCs w:val="24"/>
        </w:rPr>
        <w:t xml:space="preserve">suburbs was formed as a result of annexations after 1912. The council took the matter of </w:t>
      </w:r>
      <w:r w:rsidR="004E3819" w:rsidRPr="004E3819">
        <w:rPr>
          <w:rFonts w:ascii="Times New Roman" w:hAnsi="Times New Roman" w:cs="Times New Roman"/>
          <w:color w:val="000000" w:themeColor="text1"/>
          <w:szCs w:val="24"/>
        </w:rPr>
        <w:t>annexation</w:t>
      </w:r>
      <w:r w:rsidR="00765A5E" w:rsidRPr="004E3819">
        <w:rPr>
          <w:rFonts w:ascii="Times New Roman" w:hAnsi="Times New Roman" w:cs="Times New Roman"/>
          <w:color w:val="000000" w:themeColor="text1"/>
          <w:szCs w:val="24"/>
        </w:rPr>
        <w:t xml:space="preserve"> very seriously and further annexations were stopped until the </w:t>
      </w:r>
      <w:r w:rsidR="004E3819" w:rsidRPr="004E3819">
        <w:rPr>
          <w:rFonts w:ascii="Times New Roman" w:hAnsi="Times New Roman" w:cs="Times New Roman"/>
          <w:color w:val="000000" w:themeColor="text1"/>
          <w:szCs w:val="24"/>
        </w:rPr>
        <w:t>mid-1960s</w:t>
      </w:r>
      <w:r w:rsidR="00765A5E" w:rsidRPr="004E3819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4B3A7A" w:rsidRPr="004E3819">
        <w:rPr>
          <w:rFonts w:ascii="Times New Roman" w:hAnsi="Times New Roman" w:cs="Times New Roman"/>
          <w:color w:val="000000" w:themeColor="text1"/>
          <w:szCs w:val="24"/>
        </w:rPr>
        <w:t xml:space="preserve">The issue started </w:t>
      </w:r>
      <w:r w:rsidR="00A21EF8" w:rsidRPr="004E3819">
        <w:rPr>
          <w:rFonts w:ascii="Times New Roman" w:hAnsi="Times New Roman" w:cs="Times New Roman"/>
          <w:color w:val="000000" w:themeColor="text1"/>
          <w:szCs w:val="24"/>
        </w:rPr>
        <w:t xml:space="preserve">when </w:t>
      </w:r>
      <w:r w:rsidR="005C78E6" w:rsidRPr="004E3819">
        <w:rPr>
          <w:rFonts w:ascii="Times New Roman" w:hAnsi="Times New Roman" w:cs="Times New Roman"/>
          <w:color w:val="000000" w:themeColor="text1"/>
          <w:szCs w:val="24"/>
        </w:rPr>
        <w:t xml:space="preserve">the county of Leaside </w:t>
      </w:r>
      <w:r w:rsidR="00C51471" w:rsidRPr="004E3819">
        <w:rPr>
          <w:rFonts w:ascii="Times New Roman" w:hAnsi="Times New Roman" w:cs="Times New Roman"/>
          <w:color w:val="000000" w:themeColor="text1"/>
          <w:szCs w:val="24"/>
        </w:rPr>
        <w:t>petitioned</w:t>
      </w:r>
      <w:r w:rsidR="005C78E6" w:rsidRPr="004E3819">
        <w:rPr>
          <w:rFonts w:ascii="Times New Roman" w:hAnsi="Times New Roman" w:cs="Times New Roman"/>
          <w:color w:val="000000" w:themeColor="text1"/>
          <w:szCs w:val="24"/>
        </w:rPr>
        <w:t xml:space="preserve"> for annexation </w:t>
      </w:r>
      <w:r w:rsidR="00C51471" w:rsidRPr="004E3819">
        <w:rPr>
          <w:rFonts w:ascii="Times New Roman" w:hAnsi="Times New Roman" w:cs="Times New Roman"/>
          <w:color w:val="000000" w:themeColor="text1"/>
          <w:szCs w:val="24"/>
        </w:rPr>
        <w:t>but</w:t>
      </w:r>
      <w:r w:rsidR="005C78E6" w:rsidRPr="004E3819">
        <w:rPr>
          <w:rFonts w:ascii="Times New Roman" w:hAnsi="Times New Roman" w:cs="Times New Roman"/>
          <w:color w:val="000000" w:themeColor="text1"/>
          <w:szCs w:val="24"/>
        </w:rPr>
        <w:t xml:space="preserve"> th</w:t>
      </w:r>
      <w:r w:rsidR="004F4A3C" w:rsidRPr="004E3819">
        <w:rPr>
          <w:rFonts w:ascii="Times New Roman" w:hAnsi="Times New Roman" w:cs="Times New Roman"/>
          <w:color w:val="000000" w:themeColor="text1"/>
          <w:szCs w:val="24"/>
        </w:rPr>
        <w:t xml:space="preserve">e council rejected it fiercely. All the requests that followed were immediately rejected, even the requests from </w:t>
      </w:r>
      <w:r w:rsidR="00C51471" w:rsidRPr="004E3819">
        <w:rPr>
          <w:rFonts w:ascii="Times New Roman" w:hAnsi="Times New Roman" w:cs="Times New Roman"/>
          <w:color w:val="000000" w:themeColor="text1"/>
          <w:szCs w:val="24"/>
        </w:rPr>
        <w:t>York Township East York.</w:t>
      </w:r>
    </w:p>
    <w:p w:rsidR="00D850D2" w:rsidRDefault="00D850D2" w:rsidP="00C255B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</w:p>
    <w:p w:rsidR="000F52EE" w:rsidRPr="004E3819" w:rsidRDefault="000F52EE" w:rsidP="00C255B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</w:p>
    <w:p w:rsidR="00B509BD" w:rsidRPr="004E3819" w:rsidRDefault="00DE5E50" w:rsidP="00C255B7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4E3819">
        <w:rPr>
          <w:rFonts w:ascii="Times New Roman" w:hAnsi="Times New Roman" w:cs="Times New Roman"/>
          <w:b/>
          <w:color w:val="000000" w:themeColor="text1"/>
          <w:szCs w:val="24"/>
        </w:rPr>
        <w:t>Conclusion</w:t>
      </w:r>
    </w:p>
    <w:p w:rsidR="00B54964" w:rsidRPr="004E3819" w:rsidRDefault="00DE5E50" w:rsidP="00C255B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4E3819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0C0186" w:rsidRPr="004E3819">
        <w:rPr>
          <w:rFonts w:ascii="Times New Roman" w:hAnsi="Times New Roman" w:cs="Times New Roman"/>
          <w:color w:val="000000" w:themeColor="text1"/>
          <w:szCs w:val="24"/>
        </w:rPr>
        <w:t>In short, it can be seen that the</w:t>
      </w:r>
      <w:r w:rsidR="00AA0F09" w:rsidRPr="004E3819">
        <w:rPr>
          <w:rFonts w:ascii="Times New Roman" w:hAnsi="Times New Roman" w:cs="Times New Roman"/>
          <w:color w:val="000000" w:themeColor="text1"/>
          <w:szCs w:val="24"/>
        </w:rPr>
        <w:t xml:space="preserve"> evolution and</w:t>
      </w:r>
      <w:r w:rsidR="000C0186" w:rsidRPr="004E3819">
        <w:rPr>
          <w:rFonts w:ascii="Times New Roman" w:hAnsi="Times New Roman" w:cs="Times New Roman"/>
          <w:color w:val="000000" w:themeColor="text1"/>
          <w:szCs w:val="24"/>
        </w:rPr>
        <w:t xml:space="preserve"> devel</w:t>
      </w:r>
      <w:r w:rsidR="00AA0F09" w:rsidRPr="004E3819">
        <w:rPr>
          <w:rFonts w:ascii="Times New Roman" w:hAnsi="Times New Roman" w:cs="Times New Roman"/>
          <w:color w:val="000000" w:themeColor="text1"/>
          <w:szCs w:val="24"/>
        </w:rPr>
        <w:t>opment of suburban areas in Canada</w:t>
      </w:r>
      <w:r w:rsidR="00F36CD4" w:rsidRPr="004E3819">
        <w:rPr>
          <w:rFonts w:ascii="Times New Roman" w:hAnsi="Times New Roman" w:cs="Times New Roman"/>
          <w:color w:val="000000" w:themeColor="text1"/>
          <w:szCs w:val="24"/>
        </w:rPr>
        <w:t xml:space="preserve"> not only contributed significantly in the industrial and economic growth of the country but </w:t>
      </w:r>
      <w:r w:rsidR="004E3819" w:rsidRPr="004E3819">
        <w:rPr>
          <w:rFonts w:ascii="Times New Roman" w:hAnsi="Times New Roman" w:cs="Times New Roman"/>
          <w:color w:val="000000" w:themeColor="text1"/>
          <w:szCs w:val="24"/>
        </w:rPr>
        <w:t>also</w:t>
      </w:r>
      <w:r w:rsidR="00F36CD4" w:rsidRPr="004E3819">
        <w:rPr>
          <w:rFonts w:ascii="Times New Roman" w:hAnsi="Times New Roman" w:cs="Times New Roman"/>
          <w:color w:val="000000" w:themeColor="text1"/>
          <w:szCs w:val="24"/>
        </w:rPr>
        <w:t xml:space="preserve"> the social wellbeing of the Canadian nation. The suburban system still exist</w:t>
      </w:r>
      <w:r w:rsidR="00B905F0" w:rsidRPr="004E3819">
        <w:rPr>
          <w:rFonts w:ascii="Times New Roman" w:hAnsi="Times New Roman" w:cs="Times New Roman"/>
          <w:color w:val="000000" w:themeColor="text1"/>
          <w:szCs w:val="24"/>
        </w:rPr>
        <w:t>s</w:t>
      </w:r>
      <w:r w:rsidR="00F36CD4" w:rsidRPr="004E3819">
        <w:rPr>
          <w:rFonts w:ascii="Times New Roman" w:hAnsi="Times New Roman" w:cs="Times New Roman"/>
          <w:color w:val="000000" w:themeColor="text1"/>
          <w:szCs w:val="24"/>
        </w:rPr>
        <w:t xml:space="preserve"> in </w:t>
      </w:r>
      <w:r w:rsidR="00B905F0" w:rsidRPr="004E3819">
        <w:rPr>
          <w:rFonts w:ascii="Times New Roman" w:hAnsi="Times New Roman" w:cs="Times New Roman"/>
          <w:color w:val="000000" w:themeColor="text1"/>
          <w:szCs w:val="24"/>
        </w:rPr>
        <w:t xml:space="preserve">Canada and is successfully </w:t>
      </w:r>
      <w:r w:rsidR="004E3819" w:rsidRPr="004E3819">
        <w:rPr>
          <w:rFonts w:ascii="Times New Roman" w:hAnsi="Times New Roman" w:cs="Times New Roman"/>
          <w:color w:val="000000" w:themeColor="text1"/>
          <w:szCs w:val="24"/>
        </w:rPr>
        <w:t>paving</w:t>
      </w:r>
      <w:r w:rsidR="00B905F0" w:rsidRPr="004E3819">
        <w:rPr>
          <w:rFonts w:ascii="Times New Roman" w:hAnsi="Times New Roman" w:cs="Times New Roman"/>
          <w:color w:val="000000" w:themeColor="text1"/>
          <w:szCs w:val="24"/>
        </w:rPr>
        <w:t xml:space="preserve"> ways f</w:t>
      </w:r>
      <w:r w:rsidRPr="004E3819">
        <w:rPr>
          <w:rFonts w:ascii="Times New Roman" w:hAnsi="Times New Roman" w:cs="Times New Roman"/>
          <w:color w:val="000000" w:themeColor="text1"/>
          <w:szCs w:val="24"/>
        </w:rPr>
        <w:t>or its progress and prosperity.</w:t>
      </w:r>
    </w:p>
    <w:p w:rsidR="00B54964" w:rsidRPr="004E3819" w:rsidRDefault="00DE5E50" w:rsidP="00C255B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4E3819"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:rsidR="00917C4A" w:rsidRPr="004E3819" w:rsidRDefault="00DE5E50" w:rsidP="00C255B7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4E3819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References</w:t>
      </w:r>
    </w:p>
    <w:p w:rsidR="00B54964" w:rsidRPr="004E3819" w:rsidRDefault="00DE5E50" w:rsidP="00C255B7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4E3819">
        <w:rPr>
          <w:rFonts w:ascii="Times New Roman" w:hAnsi="Times New Roman" w:cs="Times New Roman"/>
          <w:b/>
          <w:color w:val="000000" w:themeColor="text1"/>
          <w:szCs w:val="24"/>
        </w:rPr>
        <w:fldChar w:fldCharType="begin"/>
      </w:r>
      <w:r w:rsidRPr="004E3819">
        <w:rPr>
          <w:rFonts w:ascii="Times New Roman" w:hAnsi="Times New Roman" w:cs="Times New Roman"/>
          <w:b/>
          <w:color w:val="000000" w:themeColor="text1"/>
          <w:szCs w:val="24"/>
        </w:rPr>
        <w:instrText xml:space="preserve"> BIBLIOGRAPHY  \l 1033 </w:instrText>
      </w:r>
      <w:r w:rsidRPr="004E3819">
        <w:rPr>
          <w:rFonts w:ascii="Times New Roman" w:hAnsi="Times New Roman" w:cs="Times New Roman"/>
          <w:b/>
          <w:color w:val="000000" w:themeColor="text1"/>
          <w:szCs w:val="24"/>
        </w:rPr>
        <w:fldChar w:fldCharType="separate"/>
      </w:r>
      <w:r w:rsidRPr="004E3819">
        <w:rPr>
          <w:rFonts w:ascii="Times New Roman" w:hAnsi="Times New Roman" w:cs="Times New Roman"/>
          <w:noProof/>
          <w:color w:val="000000" w:themeColor="text1"/>
          <w:szCs w:val="24"/>
        </w:rPr>
        <w:t xml:space="preserve">Harris, R. (2004). The Making of Suburban Diversity. In R. Harris, </w:t>
      </w:r>
      <w:r w:rsidRPr="004E3819">
        <w:rPr>
          <w:rFonts w:ascii="Times New Roman" w:hAnsi="Times New Roman" w:cs="Times New Roman"/>
          <w:i/>
          <w:iCs/>
          <w:noProof/>
          <w:color w:val="000000" w:themeColor="text1"/>
          <w:szCs w:val="24"/>
        </w:rPr>
        <w:t>Creeping Conformity: How Canada Became Suburban, 1900-1960</w:t>
      </w:r>
      <w:r w:rsidRPr="004E3819">
        <w:rPr>
          <w:rFonts w:ascii="Times New Roman" w:hAnsi="Times New Roman" w:cs="Times New Roman"/>
          <w:noProof/>
          <w:color w:val="000000" w:themeColor="text1"/>
          <w:szCs w:val="24"/>
        </w:rPr>
        <w:t xml:space="preserve"> (pp. 63-95). Toronto: University of Toronto Press.</w:t>
      </w:r>
    </w:p>
    <w:p w:rsidR="00B54964" w:rsidRPr="004E3819" w:rsidRDefault="00DE5E50" w:rsidP="00C255B7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4E3819">
        <w:rPr>
          <w:rFonts w:ascii="Times New Roman" w:hAnsi="Times New Roman" w:cs="Times New Roman"/>
          <w:b/>
          <w:color w:val="000000" w:themeColor="text1"/>
          <w:szCs w:val="24"/>
        </w:rPr>
        <w:fldChar w:fldCharType="end"/>
      </w:r>
    </w:p>
    <w:sectPr w:rsidR="00B54964" w:rsidRPr="004E3819" w:rsidSect="00B5496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9E" w:rsidRDefault="00776C9E">
      <w:pPr>
        <w:spacing w:after="0" w:line="240" w:lineRule="auto"/>
      </w:pPr>
      <w:r>
        <w:separator/>
      </w:r>
    </w:p>
  </w:endnote>
  <w:endnote w:type="continuationSeparator" w:id="0">
    <w:p w:rsidR="00776C9E" w:rsidRDefault="0077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9E" w:rsidRDefault="00776C9E">
      <w:pPr>
        <w:spacing w:after="0" w:line="240" w:lineRule="auto"/>
      </w:pPr>
      <w:r>
        <w:separator/>
      </w:r>
    </w:p>
  </w:footnote>
  <w:footnote w:type="continuationSeparator" w:id="0">
    <w:p w:rsidR="00776C9E" w:rsidRDefault="0077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6B" w:rsidRDefault="00DE5E50">
    <w:pPr>
      <w:pStyle w:val="Header"/>
      <w:jc w:val="right"/>
    </w:pPr>
    <w:r w:rsidRPr="000E2393">
      <w:t>GEOGRAPHY</w:t>
    </w:r>
    <w:r>
      <w:t xml:space="preserve"> </w:t>
    </w:r>
    <w:r>
      <w:tab/>
    </w:r>
    <w:r>
      <w:tab/>
    </w:r>
    <w:sdt>
      <w:sdtPr>
        <w:id w:val="11716792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46E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B54964" w:rsidRDefault="00B549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64" w:rsidRDefault="00DE5E50">
    <w:pPr>
      <w:pStyle w:val="Header"/>
      <w:jc w:val="right"/>
    </w:pPr>
    <w:r>
      <w:t xml:space="preserve">Running Head: </w:t>
    </w:r>
    <w:r w:rsidR="000E2393" w:rsidRPr="000E2393">
      <w:t>GEOGRAPHY</w:t>
    </w:r>
    <w:r w:rsidR="000E2393">
      <w:tab/>
    </w:r>
    <w:r w:rsidR="000E2393">
      <w:tab/>
    </w:r>
    <w:sdt>
      <w:sdtPr>
        <w:id w:val="3368963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6F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54964" w:rsidRDefault="00B54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45"/>
    <w:rsid w:val="000A37AE"/>
    <w:rsid w:val="000B5A72"/>
    <w:rsid w:val="000C0186"/>
    <w:rsid w:val="000E2393"/>
    <w:rsid w:val="000F2AA0"/>
    <w:rsid w:val="000F52EE"/>
    <w:rsid w:val="001534D2"/>
    <w:rsid w:val="00166723"/>
    <w:rsid w:val="00170702"/>
    <w:rsid w:val="001F7DC9"/>
    <w:rsid w:val="0022060D"/>
    <w:rsid w:val="00251CAB"/>
    <w:rsid w:val="00252FB3"/>
    <w:rsid w:val="002E73D7"/>
    <w:rsid w:val="003B5019"/>
    <w:rsid w:val="003E116B"/>
    <w:rsid w:val="004466FA"/>
    <w:rsid w:val="0045685A"/>
    <w:rsid w:val="004A32D5"/>
    <w:rsid w:val="004B3A7A"/>
    <w:rsid w:val="004B6581"/>
    <w:rsid w:val="004E3819"/>
    <w:rsid w:val="004F4A3C"/>
    <w:rsid w:val="00503948"/>
    <w:rsid w:val="00523E95"/>
    <w:rsid w:val="00523F70"/>
    <w:rsid w:val="00533312"/>
    <w:rsid w:val="00573A94"/>
    <w:rsid w:val="005C78E6"/>
    <w:rsid w:val="006F19C7"/>
    <w:rsid w:val="00765A5E"/>
    <w:rsid w:val="00776C9E"/>
    <w:rsid w:val="007B362A"/>
    <w:rsid w:val="007B45BA"/>
    <w:rsid w:val="00802952"/>
    <w:rsid w:val="00834ECB"/>
    <w:rsid w:val="008473D1"/>
    <w:rsid w:val="008C1ED2"/>
    <w:rsid w:val="008C3DB2"/>
    <w:rsid w:val="008C6443"/>
    <w:rsid w:val="008E352B"/>
    <w:rsid w:val="00917C4A"/>
    <w:rsid w:val="00995FC9"/>
    <w:rsid w:val="009F45DB"/>
    <w:rsid w:val="00A16434"/>
    <w:rsid w:val="00A21EF8"/>
    <w:rsid w:val="00A62CE4"/>
    <w:rsid w:val="00AA055E"/>
    <w:rsid w:val="00AA0F09"/>
    <w:rsid w:val="00AF3B45"/>
    <w:rsid w:val="00B00711"/>
    <w:rsid w:val="00B16F3D"/>
    <w:rsid w:val="00B50506"/>
    <w:rsid w:val="00B509BD"/>
    <w:rsid w:val="00B54964"/>
    <w:rsid w:val="00B70F38"/>
    <w:rsid w:val="00B73BA3"/>
    <w:rsid w:val="00B82AB1"/>
    <w:rsid w:val="00B905F0"/>
    <w:rsid w:val="00BF203E"/>
    <w:rsid w:val="00C255B7"/>
    <w:rsid w:val="00C449FC"/>
    <w:rsid w:val="00C44D20"/>
    <w:rsid w:val="00C46BA5"/>
    <w:rsid w:val="00C51471"/>
    <w:rsid w:val="00C63A68"/>
    <w:rsid w:val="00C7346E"/>
    <w:rsid w:val="00CB4A21"/>
    <w:rsid w:val="00D10F55"/>
    <w:rsid w:val="00D13FFA"/>
    <w:rsid w:val="00D27135"/>
    <w:rsid w:val="00D415A7"/>
    <w:rsid w:val="00D75725"/>
    <w:rsid w:val="00D850D2"/>
    <w:rsid w:val="00DE5E50"/>
    <w:rsid w:val="00E0669D"/>
    <w:rsid w:val="00F36CD4"/>
    <w:rsid w:val="00F374C0"/>
    <w:rsid w:val="00F441B0"/>
    <w:rsid w:val="00F45DE0"/>
    <w:rsid w:val="00F542EE"/>
    <w:rsid w:val="00F61EED"/>
    <w:rsid w:val="00FB4E97"/>
    <w:rsid w:val="00FB6FD0"/>
    <w:rsid w:val="00FC30D9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CEC4A-672F-41A1-AABA-5CC9F60F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A6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A6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A6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68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A68"/>
    <w:rPr>
      <w:rFonts w:ascii="Times New Roman" w:eastAsiaTheme="majorEastAsia" w:hAnsi="Times New Roman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68"/>
    <w:rPr>
      <w:rFonts w:ascii="Times New Roman" w:eastAsiaTheme="majorEastAsia" w:hAnsi="Times New Roman" w:cstheme="majorBidi"/>
      <w:color w:val="000000" w:themeColor="text1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B54964"/>
  </w:style>
  <w:style w:type="paragraph" w:styleId="Header">
    <w:name w:val="header"/>
    <w:basedOn w:val="Normal"/>
    <w:link w:val="HeaderChar"/>
    <w:uiPriority w:val="99"/>
    <w:unhideWhenUsed/>
    <w:rsid w:val="00B5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964"/>
  </w:style>
  <w:style w:type="paragraph" w:styleId="Footer">
    <w:name w:val="footer"/>
    <w:basedOn w:val="Normal"/>
    <w:link w:val="FooterChar"/>
    <w:uiPriority w:val="99"/>
    <w:unhideWhenUsed/>
    <w:rsid w:val="00B5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Har04</b:Tag>
    <b:SourceType>BookSection</b:SourceType>
    <b:Guid>{54C7F8A4-B6A9-44AC-B04B-6B992BEF86DA}</b:Guid>
    <b:Title>The Making of Suburban Diversity</b:Title>
    <b:Year>2004</b:Year>
    <b:Pages>63-95</b:Pages>
    <b:City>Toronto</b:City>
    <b:Publisher>University of Toronto Press</b:Publisher>
    <b:Author>
      <b:Author>
        <b:NameList>
          <b:Person>
            <b:Last>Harris</b:Last>
            <b:First>Richard</b:First>
          </b:Person>
        </b:NameList>
      </b:Author>
      <b:BookAuthor>
        <b:NameList>
          <b:Person>
            <b:Last>Harris</b:Last>
            <b:First>Richard</b:First>
          </b:Person>
        </b:NameList>
      </b:BookAuthor>
    </b:Author>
    <b:BookTitle>Creeping Conformity: How Canada Became Suburban, 1900-1960</b:BookTitle>
    <b:RefOrder>1</b:RefOrder>
  </b:Source>
</b:Sources>
</file>

<file path=customXml/itemProps1.xml><?xml version="1.0" encoding="utf-8"?>
<ds:datastoreItem xmlns:ds="http://schemas.openxmlformats.org/officeDocument/2006/customXml" ds:itemID="{34395ECE-A16D-416C-9DC7-3086EF34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82</cp:revision>
  <dcterms:created xsi:type="dcterms:W3CDTF">2019-04-01T11:52:00Z</dcterms:created>
  <dcterms:modified xsi:type="dcterms:W3CDTF">2019-04-01T13:32:00Z</dcterms:modified>
</cp:coreProperties>
</file>