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F69" w:rsidRDefault="00F34C3A" w:rsidP="00A66F69">
      <w:pPr>
        <w:spacing w:line="480" w:lineRule="auto"/>
      </w:pPr>
      <w:r>
        <w:t>Name</w:t>
      </w:r>
    </w:p>
    <w:p w:rsidR="00A66F69" w:rsidRDefault="00F34C3A" w:rsidP="00A66F69">
      <w:pPr>
        <w:spacing w:line="480" w:lineRule="auto"/>
      </w:pPr>
      <w:r>
        <w:t>Instructors’ Name</w:t>
      </w:r>
    </w:p>
    <w:p w:rsidR="00A66F69" w:rsidRDefault="00F34C3A" w:rsidP="00A66F69">
      <w:pPr>
        <w:spacing w:line="480" w:lineRule="auto"/>
      </w:pPr>
      <w:r>
        <w:t>Course Title and Code</w:t>
      </w:r>
    </w:p>
    <w:p w:rsidR="00A66F69" w:rsidRDefault="00F34C3A" w:rsidP="00A66F69">
      <w:pPr>
        <w:spacing w:line="480" w:lineRule="auto"/>
      </w:pPr>
      <w:r>
        <w:t>Date</w:t>
      </w:r>
    </w:p>
    <w:p w:rsidR="00A66F69" w:rsidRDefault="00F34C3A" w:rsidP="00A66F69">
      <w:pPr>
        <w:spacing w:line="480" w:lineRule="auto"/>
        <w:jc w:val="center"/>
      </w:pPr>
      <w:bookmarkStart w:id="0" w:name="_GoBack"/>
      <w:r w:rsidRPr="00A66F69">
        <w:t>Annotated Bibliography</w:t>
      </w:r>
    </w:p>
    <w:p w:rsidR="00A66F69" w:rsidRPr="00A95D55" w:rsidRDefault="00F34C3A" w:rsidP="00A66F69">
      <w:pPr>
        <w:spacing w:line="480" w:lineRule="auto"/>
        <w:rPr>
          <w:b/>
        </w:rPr>
      </w:pPr>
      <w:r w:rsidRPr="00A95D55">
        <w:rPr>
          <w:b/>
        </w:rPr>
        <w:t>Armstrong, Thomas. </w:t>
      </w:r>
      <w:r w:rsidRPr="00A95D55">
        <w:rPr>
          <w:b/>
          <w:i/>
          <w:iCs/>
        </w:rPr>
        <w:t>Multiple intelligences in the classroom</w:t>
      </w:r>
      <w:r w:rsidRPr="00A95D55">
        <w:rPr>
          <w:b/>
        </w:rPr>
        <w:t>. Ascd, 2009.</w:t>
      </w:r>
    </w:p>
    <w:p w:rsidR="005C2F18" w:rsidRDefault="00F34C3A" w:rsidP="005C2F18">
      <w:pPr>
        <w:spacing w:line="480" w:lineRule="auto"/>
        <w:ind w:firstLine="720"/>
      </w:pPr>
      <w:r w:rsidRPr="005C2F18">
        <w:t>Thomas Armstrong</w:t>
      </w:r>
      <w:r>
        <w:t xml:space="preserve"> authored a book which was entitled as “</w:t>
      </w:r>
      <w:r w:rsidRPr="005C2F18">
        <w:rPr>
          <w:i/>
          <w:iCs/>
        </w:rPr>
        <w:t>Multiple Intelligences in the classroom</w:t>
      </w:r>
      <w:r>
        <w:rPr>
          <w:iCs/>
        </w:rPr>
        <w:t>.</w:t>
      </w:r>
      <w:r>
        <w:t xml:space="preserve">” The book was published in the year 2009. It is evident </w:t>
      </w:r>
      <w:r w:rsidR="000617C3">
        <w:t>from</w:t>
      </w:r>
      <w:r>
        <w:t xml:space="preserve"> the title of the book that it focuses on the point of </w:t>
      </w:r>
      <w:r w:rsidR="000617C3">
        <w:t>utilizing</w:t>
      </w:r>
      <w:r>
        <w:t xml:space="preserve"> multiple </w:t>
      </w:r>
      <w:r w:rsidR="000617C3">
        <w:t>intelligence</w:t>
      </w:r>
      <w:r>
        <w:t>s</w:t>
      </w:r>
      <w:r w:rsidR="000617C3">
        <w:t xml:space="preserve"> </w:t>
      </w:r>
      <w:r>
        <w:t xml:space="preserve">in </w:t>
      </w:r>
      <w:r w:rsidR="000617C3">
        <w:t>the</w:t>
      </w:r>
      <w:r>
        <w:t xml:space="preserve"> </w:t>
      </w:r>
      <w:r w:rsidR="000617C3">
        <w:t>class</w:t>
      </w:r>
      <w:r>
        <w:t>room.</w:t>
      </w:r>
      <w:r w:rsidR="000617C3">
        <w:t xml:space="preserve"> The society has now accepted that fact that the learning abilities of all the students are different and they should not be compared to each other. Moreover, there is extraordinary attention to the needs of special education and </w:t>
      </w:r>
      <w:r w:rsidR="00172BAD">
        <w:t>providing</w:t>
      </w:r>
      <w:r w:rsidR="000617C3">
        <w:t xml:space="preserve"> better opportunities for </w:t>
      </w:r>
      <w:r w:rsidR="00172BAD">
        <w:t>learning</w:t>
      </w:r>
      <w:r w:rsidR="000617C3">
        <w:t xml:space="preserve"> and development to special children.</w:t>
      </w:r>
      <w:r w:rsidR="00172BAD">
        <w:t xml:space="preserve"> Armstrong has discussed the strategies which can help the process of learning easier and impactful for the children. The book is specifically for the instructors and the students of education, who can develop the curriculum and ensure the better learning of the children through the inclusion of multiple intelligence techniques in their teaching styles.</w:t>
      </w:r>
    </w:p>
    <w:p w:rsidR="00A66F69" w:rsidRPr="00A95D55" w:rsidRDefault="00F34C3A" w:rsidP="00A66F69">
      <w:pPr>
        <w:spacing w:line="480" w:lineRule="auto"/>
        <w:ind w:left="720" w:hanging="720"/>
        <w:rPr>
          <w:b/>
        </w:rPr>
      </w:pPr>
      <w:r w:rsidRPr="00A95D55">
        <w:rPr>
          <w:b/>
        </w:rPr>
        <w:t>Haladyna, Thomas M., Susan Bobbit Nolen, and Nancy S. Haas. "Raising standardized achievement test scores and the origins of test score pollution." </w:t>
      </w:r>
      <w:r w:rsidRPr="00A95D55">
        <w:rPr>
          <w:b/>
          <w:i/>
          <w:iCs/>
        </w:rPr>
        <w:t>Educational Researcher</w:t>
      </w:r>
      <w:r w:rsidRPr="00A95D55">
        <w:rPr>
          <w:b/>
        </w:rPr>
        <w:t> 20.5 (1991): 2-7.</w:t>
      </w:r>
    </w:p>
    <w:p w:rsidR="00A66F69" w:rsidRPr="00A66F69" w:rsidRDefault="00F34C3A" w:rsidP="00F55128">
      <w:pPr>
        <w:spacing w:line="480" w:lineRule="auto"/>
        <w:ind w:firstLine="720"/>
      </w:pPr>
      <w:r w:rsidRPr="00A95D55">
        <w:t>Tho</w:t>
      </w:r>
      <w:r w:rsidRPr="00A95D55">
        <w:t>mas M. Haladyna</w:t>
      </w:r>
      <w:r>
        <w:t>, Susan</w:t>
      </w:r>
      <w:r w:rsidRPr="00A95D55">
        <w:t xml:space="preserve"> Bobbit Nolen</w:t>
      </w:r>
      <w:r>
        <w:t xml:space="preserve"> and Nancy S. Haas collectively authored an article which was entitled as “</w:t>
      </w:r>
      <w:r w:rsidRPr="00A95D55">
        <w:t xml:space="preserve">Raising standardized achievement test scores and the origins of test </w:t>
      </w:r>
      <w:r w:rsidRPr="00A95D55">
        <w:lastRenderedPageBreak/>
        <w:t>score pollution</w:t>
      </w:r>
      <w:r>
        <w:t xml:space="preserve">.” The article was published in the year 1991, in the journal </w:t>
      </w:r>
      <w:r>
        <w:t>named “</w:t>
      </w:r>
      <w:r w:rsidRPr="00A95D55">
        <w:t>Educational Researcher</w:t>
      </w:r>
      <w:r>
        <w:t>.”</w:t>
      </w:r>
      <w:r w:rsidR="00F55128">
        <w:t xml:space="preserve"> The authors have discussed the dissatisfaction of the general public with the educational system as well as with standardized test scores. The </w:t>
      </w:r>
      <w:r w:rsidR="00FB3D49">
        <w:t xml:space="preserve">authors have </w:t>
      </w:r>
      <w:r w:rsidR="00F55128">
        <w:t>a</w:t>
      </w:r>
      <w:r w:rsidR="00FB3D49">
        <w:t>l</w:t>
      </w:r>
      <w:r w:rsidR="00F55128">
        <w:t>s</w:t>
      </w:r>
      <w:r w:rsidR="00FB3D49">
        <w:t>o</w:t>
      </w:r>
      <w:r w:rsidR="00F55128">
        <w:t xml:space="preserve"> </w:t>
      </w:r>
      <w:r w:rsidR="00FB3D49">
        <w:t>discussed</w:t>
      </w:r>
      <w:r w:rsidR="00F55128">
        <w:t xml:space="preserve"> that </w:t>
      </w:r>
      <w:r w:rsidR="00FB3D49">
        <w:t>higher</w:t>
      </w:r>
      <w:r w:rsidR="00F55128">
        <w:t xml:space="preserve"> scores are </w:t>
      </w:r>
      <w:r w:rsidR="00FB3D49">
        <w:t>associated</w:t>
      </w:r>
      <w:r w:rsidR="00F55128">
        <w:t xml:space="preserve"> with the improvement of the </w:t>
      </w:r>
      <w:r w:rsidR="00FB3D49">
        <w:t>educational</w:t>
      </w:r>
      <w:r w:rsidR="00F55128">
        <w:t xml:space="preserve"> system.</w:t>
      </w:r>
      <w:r w:rsidR="00FB3D49">
        <w:t xml:space="preserve"> By making a comparison of the efforts of the public school staff to improve the test scores of the students with that of the nonstandard practices, the authors have highlighted the reasons and impacts of test score pollution on the students. </w:t>
      </w:r>
      <w:r w:rsidR="00740068">
        <w:t xml:space="preserve">The authors have also highlighted the flaws of the American </w:t>
      </w:r>
      <w:r w:rsidR="00AF617F">
        <w:t>education</w:t>
      </w:r>
      <w:r w:rsidR="00740068">
        <w:t xml:space="preserve"> system by highlighting the </w:t>
      </w:r>
      <w:r w:rsidR="00AF617F">
        <w:t>issues</w:t>
      </w:r>
      <w:r w:rsidR="00740068">
        <w:t xml:space="preserve"> of standardized test scores.</w:t>
      </w:r>
    </w:p>
    <w:bookmarkEnd w:id="0"/>
    <w:p w:rsidR="00A66F69" w:rsidRDefault="00F34C3A" w:rsidP="00A66F69">
      <w:pPr>
        <w:spacing w:line="480" w:lineRule="auto"/>
      </w:pPr>
      <w:r>
        <w:br w:type="page"/>
      </w:r>
    </w:p>
    <w:p w:rsidR="00A66F69" w:rsidRDefault="00F34C3A" w:rsidP="00A66F69">
      <w:pPr>
        <w:spacing w:line="480" w:lineRule="auto"/>
        <w:jc w:val="center"/>
      </w:pPr>
      <w:r>
        <w:lastRenderedPageBreak/>
        <w:t>Works Cited</w:t>
      </w:r>
    </w:p>
    <w:p w:rsidR="00A66F69" w:rsidRDefault="00F34C3A" w:rsidP="00A66F69">
      <w:pPr>
        <w:spacing w:line="480" w:lineRule="auto"/>
      </w:pPr>
      <w:r w:rsidRPr="00A66F69">
        <w:t>Armstrong, Thomas. </w:t>
      </w:r>
      <w:r w:rsidRPr="00A66F69">
        <w:rPr>
          <w:i/>
          <w:iCs/>
        </w:rPr>
        <w:t>Multiple intelligences in the classroom</w:t>
      </w:r>
      <w:r w:rsidRPr="00A66F69">
        <w:t>. Ascd, 2009.</w:t>
      </w:r>
    </w:p>
    <w:p w:rsidR="00A66F69" w:rsidRDefault="00F34C3A" w:rsidP="00A66F69">
      <w:pPr>
        <w:spacing w:line="480" w:lineRule="auto"/>
        <w:ind w:left="720" w:hanging="720"/>
      </w:pPr>
      <w:r w:rsidRPr="00A66F69">
        <w:t xml:space="preserve">Haladyna, Thomas M., </w:t>
      </w:r>
      <w:r w:rsidRPr="00A66F69">
        <w:t>Susan Bobbit Nolen, and Nancy S. Haas. "Raising standardized achievement test scores and the origins of test score pollution." </w:t>
      </w:r>
      <w:r w:rsidRPr="00A66F69">
        <w:rPr>
          <w:i/>
          <w:iCs/>
        </w:rPr>
        <w:t>Educational Researcher</w:t>
      </w:r>
      <w:r w:rsidRPr="00A66F69">
        <w:t> 20.5 (1991): 2-7.</w:t>
      </w:r>
    </w:p>
    <w:sectPr w:rsidR="00A66F69"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C3A" w:rsidRDefault="00F34C3A">
      <w:pPr>
        <w:spacing w:after="0" w:line="240" w:lineRule="auto"/>
      </w:pPr>
      <w:r>
        <w:separator/>
      </w:r>
    </w:p>
  </w:endnote>
  <w:endnote w:type="continuationSeparator" w:id="0">
    <w:p w:rsidR="00F34C3A" w:rsidRDefault="00F3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C3A" w:rsidRDefault="00F34C3A">
      <w:pPr>
        <w:spacing w:after="0" w:line="240" w:lineRule="auto"/>
      </w:pPr>
      <w:r>
        <w:separator/>
      </w:r>
    </w:p>
  </w:footnote>
  <w:footnote w:type="continuationSeparator" w:id="0">
    <w:p w:rsidR="00F34C3A" w:rsidRDefault="00F34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69" w:rsidRPr="00A66F69" w:rsidRDefault="00F34C3A" w:rsidP="00A66F69">
    <w:pPr>
      <w:pStyle w:val="Header"/>
      <w:jc w:val="right"/>
      <w:rPr>
        <w:sz w:val="20"/>
        <w:szCs w:val="20"/>
      </w:rPr>
    </w:pPr>
    <w:r w:rsidRPr="00A66F69">
      <w:rPr>
        <w:sz w:val="20"/>
        <w:szCs w:val="20"/>
      </w:rPr>
      <w:t xml:space="preserve">Last Name </w:t>
    </w:r>
    <w:sdt>
      <w:sdtPr>
        <w:rPr>
          <w:sz w:val="20"/>
          <w:szCs w:val="20"/>
        </w:rPr>
        <w:id w:val="1358390901"/>
        <w:docPartObj>
          <w:docPartGallery w:val="Page Numbers (Top of Page)"/>
          <w:docPartUnique/>
        </w:docPartObj>
      </w:sdtPr>
      <w:sdtEndPr>
        <w:rPr>
          <w:noProof/>
        </w:rPr>
      </w:sdtEndPr>
      <w:sdtContent>
        <w:r w:rsidRPr="00A66F69">
          <w:rPr>
            <w:sz w:val="20"/>
            <w:szCs w:val="20"/>
          </w:rPr>
          <w:fldChar w:fldCharType="begin"/>
        </w:r>
        <w:r w:rsidRPr="00A66F69">
          <w:rPr>
            <w:sz w:val="20"/>
            <w:szCs w:val="20"/>
          </w:rPr>
          <w:instrText xml:space="preserve"> PAGE   \* MERGEFORMAT </w:instrText>
        </w:r>
        <w:r w:rsidRPr="00A66F69">
          <w:rPr>
            <w:sz w:val="20"/>
            <w:szCs w:val="20"/>
          </w:rPr>
          <w:fldChar w:fldCharType="separate"/>
        </w:r>
        <w:r w:rsidR="003905FF">
          <w:rPr>
            <w:noProof/>
            <w:sz w:val="20"/>
            <w:szCs w:val="20"/>
          </w:rPr>
          <w:t>1</w:t>
        </w:r>
        <w:r w:rsidRPr="00A66F69">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69"/>
    <w:rsid w:val="000617C3"/>
    <w:rsid w:val="00172BAD"/>
    <w:rsid w:val="001F0B40"/>
    <w:rsid w:val="003905FF"/>
    <w:rsid w:val="005C2F18"/>
    <w:rsid w:val="006C7E80"/>
    <w:rsid w:val="006D5C35"/>
    <w:rsid w:val="00740068"/>
    <w:rsid w:val="00A66F69"/>
    <w:rsid w:val="00A95D55"/>
    <w:rsid w:val="00AF617F"/>
    <w:rsid w:val="00B45E72"/>
    <w:rsid w:val="00CA17CA"/>
    <w:rsid w:val="00E501DF"/>
    <w:rsid w:val="00F34C3A"/>
    <w:rsid w:val="00F55128"/>
    <w:rsid w:val="00FB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F71A1-C868-477C-B28B-422D5F7A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69"/>
  </w:style>
  <w:style w:type="paragraph" w:styleId="Footer">
    <w:name w:val="footer"/>
    <w:basedOn w:val="Normal"/>
    <w:link w:val="FooterChar"/>
    <w:uiPriority w:val="99"/>
    <w:unhideWhenUsed/>
    <w:rsid w:val="00A6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2019-05-03T11:21:00Z</dcterms:created>
  <dcterms:modified xsi:type="dcterms:W3CDTF">2019-05-03T11:21:00Z</dcterms:modified>
</cp:coreProperties>
</file>