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E4958" w14:textId="77777777"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14:paraId="709070AF" w14:textId="77777777"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14:paraId="703FE0DC" w14:textId="77777777"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14:paraId="5DA246BD" w14:textId="77777777"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14:paraId="3580B360" w14:textId="77777777"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14:paraId="256E473D" w14:textId="77777777" w:rsidR="0008177B" w:rsidRPr="001374F6" w:rsidRDefault="0008177B" w:rsidP="001374F6">
      <w:pPr>
        <w:spacing w:after="0" w:line="480" w:lineRule="auto"/>
        <w:jc w:val="center"/>
        <w:rPr>
          <w:rFonts w:ascii="Times New Roman" w:hAnsi="Times New Roman" w:cs="Times New Roman"/>
          <w:color w:val="000000" w:themeColor="text1"/>
          <w:sz w:val="24"/>
          <w:szCs w:val="24"/>
        </w:rPr>
      </w:pPr>
    </w:p>
    <w:p w14:paraId="12AFAF14" w14:textId="77777777" w:rsidR="0008177B" w:rsidRPr="001374F6" w:rsidRDefault="008141F7" w:rsidP="001374F6">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Work</w:t>
      </w:r>
    </w:p>
    <w:p w14:paraId="78DC436A" w14:textId="77777777" w:rsidR="0008177B" w:rsidRPr="001374F6" w:rsidRDefault="008141F7" w:rsidP="001374F6">
      <w:pPr>
        <w:spacing w:after="0" w:line="480" w:lineRule="auto"/>
        <w:jc w:val="center"/>
        <w:rPr>
          <w:rFonts w:ascii="Times New Roman" w:hAnsi="Times New Roman" w:cs="Times New Roman"/>
          <w:color w:val="000000" w:themeColor="text1"/>
          <w:sz w:val="24"/>
          <w:szCs w:val="24"/>
        </w:rPr>
      </w:pPr>
      <w:r w:rsidRPr="001374F6">
        <w:rPr>
          <w:rFonts w:ascii="Times New Roman" w:hAnsi="Times New Roman" w:cs="Times New Roman"/>
          <w:color w:val="000000" w:themeColor="text1"/>
          <w:sz w:val="24"/>
          <w:szCs w:val="24"/>
        </w:rPr>
        <w:t xml:space="preserve">[Name of the </w:t>
      </w:r>
      <w:r w:rsidR="00A4374D" w:rsidRPr="001374F6">
        <w:rPr>
          <w:rFonts w:ascii="Times New Roman" w:hAnsi="Times New Roman" w:cs="Times New Roman"/>
          <w:color w:val="000000" w:themeColor="text1"/>
          <w:sz w:val="24"/>
          <w:szCs w:val="24"/>
        </w:rPr>
        <w:t>Writer</w:t>
      </w:r>
      <w:r w:rsidRPr="001374F6">
        <w:rPr>
          <w:rFonts w:ascii="Times New Roman" w:hAnsi="Times New Roman" w:cs="Times New Roman"/>
          <w:color w:val="000000" w:themeColor="text1"/>
          <w:sz w:val="24"/>
          <w:szCs w:val="24"/>
        </w:rPr>
        <w:t>]</w:t>
      </w:r>
    </w:p>
    <w:p w14:paraId="35133FB5" w14:textId="77777777" w:rsidR="0008177B" w:rsidRPr="001374F6" w:rsidRDefault="008141F7" w:rsidP="001374F6">
      <w:pPr>
        <w:spacing w:after="0" w:line="480" w:lineRule="auto"/>
        <w:jc w:val="center"/>
        <w:rPr>
          <w:rFonts w:ascii="Times New Roman" w:hAnsi="Times New Roman" w:cs="Times New Roman"/>
          <w:color w:val="000000" w:themeColor="text1"/>
          <w:sz w:val="24"/>
          <w:szCs w:val="24"/>
        </w:rPr>
      </w:pPr>
      <w:r w:rsidRPr="001374F6">
        <w:rPr>
          <w:rFonts w:ascii="Times New Roman" w:hAnsi="Times New Roman" w:cs="Times New Roman"/>
          <w:color w:val="000000" w:themeColor="text1"/>
          <w:sz w:val="24"/>
          <w:szCs w:val="24"/>
        </w:rPr>
        <w:t xml:space="preserve">[Name of the </w:t>
      </w:r>
      <w:r w:rsidR="00A4374D" w:rsidRPr="001374F6">
        <w:rPr>
          <w:rFonts w:ascii="Times New Roman" w:hAnsi="Times New Roman" w:cs="Times New Roman"/>
          <w:color w:val="000000" w:themeColor="text1"/>
          <w:sz w:val="24"/>
          <w:szCs w:val="24"/>
        </w:rPr>
        <w:t>Institution</w:t>
      </w:r>
      <w:r w:rsidRPr="001374F6">
        <w:rPr>
          <w:rFonts w:ascii="Times New Roman" w:hAnsi="Times New Roman" w:cs="Times New Roman"/>
          <w:color w:val="000000" w:themeColor="text1"/>
          <w:sz w:val="24"/>
          <w:szCs w:val="24"/>
        </w:rPr>
        <w:t>]</w:t>
      </w:r>
    </w:p>
    <w:p w14:paraId="3E7FC285" w14:textId="77777777" w:rsidR="00A106AF" w:rsidRPr="001374F6" w:rsidRDefault="00A106AF" w:rsidP="001374F6">
      <w:pPr>
        <w:spacing w:after="0" w:line="480" w:lineRule="auto"/>
        <w:jc w:val="center"/>
        <w:rPr>
          <w:rFonts w:ascii="Times New Roman" w:hAnsi="Times New Roman" w:cs="Times New Roman"/>
          <w:color w:val="000000" w:themeColor="text1"/>
          <w:sz w:val="24"/>
          <w:szCs w:val="24"/>
        </w:rPr>
      </w:pPr>
    </w:p>
    <w:p w14:paraId="465631E5" w14:textId="77777777" w:rsidR="00A106AF" w:rsidRPr="001374F6" w:rsidRDefault="00A106AF" w:rsidP="001374F6">
      <w:pPr>
        <w:spacing w:after="0" w:line="480" w:lineRule="auto"/>
        <w:jc w:val="both"/>
        <w:rPr>
          <w:rFonts w:ascii="Times New Roman" w:hAnsi="Times New Roman" w:cs="Times New Roman"/>
          <w:color w:val="000000" w:themeColor="text1"/>
          <w:sz w:val="24"/>
          <w:szCs w:val="24"/>
        </w:rPr>
        <w:sectPr w:rsidR="00A106AF" w:rsidRPr="001374F6" w:rsidSect="00C74D28">
          <w:headerReference w:type="default" r:id="rId8"/>
          <w:pgSz w:w="12240" w:h="15840"/>
          <w:pgMar w:top="1440" w:right="1440" w:bottom="1440" w:left="1440" w:header="720" w:footer="720" w:gutter="0"/>
          <w:cols w:space="720"/>
          <w:docGrid w:linePitch="360"/>
        </w:sectPr>
      </w:pPr>
    </w:p>
    <w:p w14:paraId="73C50644" w14:textId="77777777" w:rsidR="001374F6" w:rsidRDefault="001374F6" w:rsidP="001374F6">
      <w:pPr>
        <w:shd w:val="clear" w:color="auto" w:fill="FFFFFF"/>
        <w:spacing w:after="0" w:line="480" w:lineRule="auto"/>
        <w:ind w:firstLine="720"/>
        <w:jc w:val="center"/>
        <w:textAlignment w:val="baseline"/>
        <w:rPr>
          <w:rFonts w:ascii="Times New Roman" w:eastAsia="Times New Roman" w:hAnsi="Times New Roman" w:cs="Times New Roman"/>
          <w:b/>
          <w:color w:val="000000" w:themeColor="text1"/>
          <w:sz w:val="24"/>
          <w:szCs w:val="24"/>
        </w:rPr>
      </w:pPr>
    </w:p>
    <w:p w14:paraId="688E4401" w14:textId="77777777" w:rsidR="001374F6" w:rsidRPr="001374F6" w:rsidRDefault="008141F7" w:rsidP="001374F6">
      <w:pPr>
        <w:shd w:val="clear" w:color="auto" w:fill="FFFFFF"/>
        <w:spacing w:after="0" w:line="480" w:lineRule="auto"/>
        <w:ind w:firstLine="720"/>
        <w:jc w:val="center"/>
        <w:textAlignment w:val="baseline"/>
        <w:rPr>
          <w:rFonts w:ascii="Times New Roman" w:eastAsia="Times New Roman" w:hAnsi="Times New Roman" w:cs="Times New Roman"/>
          <w:b/>
          <w:color w:val="000000" w:themeColor="text1"/>
          <w:sz w:val="24"/>
          <w:szCs w:val="24"/>
        </w:rPr>
      </w:pPr>
      <w:r w:rsidRPr="001374F6">
        <w:rPr>
          <w:rFonts w:ascii="Times New Roman" w:eastAsia="Times New Roman" w:hAnsi="Times New Roman" w:cs="Times New Roman"/>
          <w:b/>
          <w:color w:val="000000" w:themeColor="text1"/>
          <w:sz w:val="24"/>
          <w:szCs w:val="24"/>
        </w:rPr>
        <w:t>ACCT forum 5</w:t>
      </w:r>
    </w:p>
    <w:p w14:paraId="34D3CA62" w14:textId="6B396D08" w:rsidR="00BC210E" w:rsidRPr="001374F6" w:rsidRDefault="008141F7" w:rsidP="001374F6">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1374F6">
        <w:rPr>
          <w:rFonts w:ascii="Times New Roman" w:eastAsia="Times New Roman" w:hAnsi="Times New Roman" w:cs="Times New Roman"/>
          <w:color w:val="000000" w:themeColor="text1"/>
          <w:sz w:val="24"/>
          <w:szCs w:val="24"/>
        </w:rPr>
        <w:t>The purpose of the statement of cash flow</w:t>
      </w:r>
      <w:r w:rsidR="00C52221">
        <w:rPr>
          <w:rFonts w:ascii="Times New Roman" w:eastAsia="Times New Roman" w:hAnsi="Times New Roman" w:cs="Times New Roman"/>
          <w:color w:val="000000" w:themeColor="text1"/>
          <w:sz w:val="24"/>
          <w:szCs w:val="24"/>
        </w:rPr>
        <w:t xml:space="preserve"> or cash flow statement is to</w:t>
      </w:r>
      <w:r w:rsidR="00775254">
        <w:rPr>
          <w:rFonts w:ascii="Times New Roman" w:eastAsia="Times New Roman" w:hAnsi="Times New Roman" w:cs="Times New Roman"/>
          <w:color w:val="000000" w:themeColor="text1"/>
          <w:sz w:val="24"/>
          <w:szCs w:val="24"/>
        </w:rPr>
        <w:t xml:space="preserve"> estimate</w:t>
      </w:r>
      <w:r w:rsidRPr="001374F6">
        <w:rPr>
          <w:rFonts w:ascii="Times New Roman" w:eastAsia="Times New Roman" w:hAnsi="Times New Roman" w:cs="Times New Roman"/>
          <w:color w:val="000000" w:themeColor="text1"/>
          <w:sz w:val="24"/>
          <w:szCs w:val="24"/>
        </w:rPr>
        <w:t xml:space="preserve"> t</w:t>
      </w:r>
      <w:r w:rsidR="00775254">
        <w:rPr>
          <w:rFonts w:ascii="Times New Roman" w:eastAsia="Times New Roman" w:hAnsi="Times New Roman" w:cs="Times New Roman"/>
          <w:color w:val="000000" w:themeColor="text1"/>
          <w:sz w:val="24"/>
          <w:szCs w:val="24"/>
        </w:rPr>
        <w:t xml:space="preserve">he essential </w:t>
      </w:r>
      <w:proofErr w:type="spellStart"/>
      <w:r w:rsidR="00775254">
        <w:rPr>
          <w:rFonts w:ascii="Times New Roman" w:eastAsia="Times New Roman" w:hAnsi="Times New Roman" w:cs="Times New Roman"/>
          <w:color w:val="000000" w:themeColor="text1"/>
          <w:sz w:val="24"/>
          <w:szCs w:val="24"/>
        </w:rPr>
        <w:t>cashflow</w:t>
      </w:r>
      <w:proofErr w:type="spellEnd"/>
      <w:r w:rsidR="00775254">
        <w:rPr>
          <w:rFonts w:ascii="Times New Roman" w:eastAsia="Times New Roman" w:hAnsi="Times New Roman" w:cs="Times New Roman"/>
          <w:color w:val="000000" w:themeColor="text1"/>
          <w:sz w:val="24"/>
          <w:szCs w:val="24"/>
        </w:rPr>
        <w:t xml:space="preserve"> happening at a same time</w:t>
      </w:r>
      <w:bookmarkStart w:id="0" w:name="_GoBack"/>
      <w:bookmarkEnd w:id="0"/>
      <w:r w:rsidR="00775254">
        <w:rPr>
          <w:rFonts w:ascii="Times New Roman" w:eastAsia="Times New Roman" w:hAnsi="Times New Roman" w:cs="Times New Roman"/>
          <w:color w:val="000000" w:themeColor="text1"/>
          <w:sz w:val="24"/>
          <w:szCs w:val="24"/>
        </w:rPr>
        <w:t xml:space="preserve"> in</w:t>
      </w:r>
      <w:r w:rsidRPr="001374F6">
        <w:rPr>
          <w:rFonts w:ascii="Times New Roman" w:eastAsia="Times New Roman" w:hAnsi="Times New Roman" w:cs="Times New Roman"/>
          <w:color w:val="000000" w:themeColor="text1"/>
          <w:sz w:val="24"/>
          <w:szCs w:val="24"/>
        </w:rPr>
        <w:t xml:space="preserve"> the company linked balance sheet and the income statement. The cash flow statement shows the outflows and inflows of the company to give information to</w:t>
      </w:r>
      <w:r w:rsidR="00F16954" w:rsidRPr="001374F6">
        <w:rPr>
          <w:rFonts w:ascii="Times New Roman" w:eastAsia="Times New Roman" w:hAnsi="Times New Roman" w:cs="Times New Roman"/>
          <w:color w:val="000000" w:themeColor="text1"/>
          <w:sz w:val="24"/>
          <w:szCs w:val="24"/>
        </w:rPr>
        <w:t xml:space="preserve"> report reader (Williams &amp; Dobelman, 2017).</w:t>
      </w:r>
    </w:p>
    <w:p w14:paraId="3C07DA48" w14:textId="0D182008" w:rsidR="009325F7" w:rsidRPr="001374F6" w:rsidRDefault="008141F7" w:rsidP="001374F6">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r w:rsidRPr="001374F6">
        <w:rPr>
          <w:rFonts w:ascii="Times New Roman" w:eastAsia="Times New Roman" w:hAnsi="Times New Roman" w:cs="Times New Roman"/>
          <w:color w:val="000000" w:themeColor="text1"/>
          <w:sz w:val="24"/>
          <w:szCs w:val="24"/>
        </w:rPr>
        <w:tab/>
        <w:t xml:space="preserve"> The investment community uses the information of the statement of cash flows to determine the organization ability to manage funds. The cash flow statement is mostly important for the acquirer when he reviews the potential to acquire financial statements. Acquirer uses the cash flow statement to analyze the</w:t>
      </w:r>
      <w:r w:rsidR="00775254">
        <w:rPr>
          <w:rFonts w:ascii="Times New Roman" w:eastAsia="Times New Roman" w:hAnsi="Times New Roman" w:cs="Times New Roman"/>
          <w:color w:val="000000" w:themeColor="text1"/>
          <w:sz w:val="24"/>
          <w:szCs w:val="24"/>
        </w:rPr>
        <w:t xml:space="preserve"> generation of cash flows and</w:t>
      </w:r>
      <w:r w:rsidRPr="001374F6">
        <w:rPr>
          <w:rFonts w:ascii="Times New Roman" w:eastAsia="Times New Roman" w:hAnsi="Times New Roman" w:cs="Times New Roman"/>
          <w:color w:val="000000" w:themeColor="text1"/>
          <w:sz w:val="24"/>
          <w:szCs w:val="24"/>
        </w:rPr>
        <w:t xml:space="preserve"> avoids </w:t>
      </w:r>
      <w:proofErr w:type="gramStart"/>
      <w:r w:rsidRPr="001374F6">
        <w:rPr>
          <w:rFonts w:ascii="Times New Roman" w:eastAsia="Times New Roman" w:hAnsi="Times New Roman" w:cs="Times New Roman"/>
          <w:color w:val="000000" w:themeColor="text1"/>
          <w:sz w:val="24"/>
          <w:szCs w:val="24"/>
        </w:rPr>
        <w:t>to do</w:t>
      </w:r>
      <w:proofErr w:type="gramEnd"/>
      <w:r w:rsidR="00775254">
        <w:rPr>
          <w:rFonts w:ascii="Times New Roman" w:eastAsia="Times New Roman" w:hAnsi="Times New Roman" w:cs="Times New Roman"/>
          <w:color w:val="000000" w:themeColor="text1"/>
          <w:sz w:val="24"/>
          <w:szCs w:val="24"/>
        </w:rPr>
        <w:t xml:space="preserve"> the</w:t>
      </w:r>
      <w:r w:rsidRPr="001374F6">
        <w:rPr>
          <w:rFonts w:ascii="Times New Roman" w:eastAsia="Times New Roman" w:hAnsi="Times New Roman" w:cs="Times New Roman"/>
          <w:color w:val="000000" w:themeColor="text1"/>
          <w:sz w:val="24"/>
          <w:szCs w:val="24"/>
        </w:rPr>
        <w:t xml:space="preserve"> investment if the price is not supported by the acquiree cash flows. The statement shows cert</w:t>
      </w:r>
      <w:r w:rsidR="00966C7D" w:rsidRPr="001374F6">
        <w:rPr>
          <w:rFonts w:ascii="Times New Roman" w:eastAsia="Times New Roman" w:hAnsi="Times New Roman" w:cs="Times New Roman"/>
          <w:color w:val="000000" w:themeColor="text1"/>
          <w:sz w:val="24"/>
          <w:szCs w:val="24"/>
        </w:rPr>
        <w:t>ain cash flow uses and sources which will be otherwise difficult for the reader to get it.</w:t>
      </w:r>
    </w:p>
    <w:p w14:paraId="144DDD57" w14:textId="2642FE05" w:rsidR="0013033D" w:rsidRPr="0013033D" w:rsidRDefault="008141F7" w:rsidP="001374F6">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rPr>
      </w:pPr>
      <w:r w:rsidRPr="001374F6">
        <w:rPr>
          <w:rFonts w:ascii="Times New Roman" w:eastAsia="Times New Roman" w:hAnsi="Times New Roman" w:cs="Times New Roman"/>
          <w:color w:val="000000" w:themeColor="text1"/>
          <w:sz w:val="24"/>
          <w:szCs w:val="24"/>
        </w:rPr>
        <w:t>The cash flow statement is classified into three activities which include Operating activities, Financing activit</w:t>
      </w:r>
      <w:r w:rsidR="00775254">
        <w:rPr>
          <w:rFonts w:ascii="Times New Roman" w:eastAsia="Times New Roman" w:hAnsi="Times New Roman" w:cs="Times New Roman"/>
          <w:color w:val="000000" w:themeColor="text1"/>
          <w:sz w:val="24"/>
          <w:szCs w:val="24"/>
        </w:rPr>
        <w:t xml:space="preserve">ies, and </w:t>
      </w:r>
      <w:proofErr w:type="gramStart"/>
      <w:r w:rsidR="00775254">
        <w:rPr>
          <w:rFonts w:ascii="Times New Roman" w:eastAsia="Times New Roman" w:hAnsi="Times New Roman" w:cs="Times New Roman"/>
          <w:color w:val="000000" w:themeColor="text1"/>
          <w:sz w:val="24"/>
          <w:szCs w:val="24"/>
        </w:rPr>
        <w:t>Investing</w:t>
      </w:r>
      <w:proofErr w:type="gramEnd"/>
      <w:r w:rsidR="00775254">
        <w:rPr>
          <w:rFonts w:ascii="Times New Roman" w:eastAsia="Times New Roman" w:hAnsi="Times New Roman" w:cs="Times New Roman"/>
          <w:color w:val="000000" w:themeColor="text1"/>
          <w:sz w:val="24"/>
          <w:szCs w:val="24"/>
        </w:rPr>
        <w:t xml:space="preserve"> activities. </w:t>
      </w:r>
      <w:r w:rsidRPr="001374F6">
        <w:rPr>
          <w:rFonts w:ascii="Times New Roman" w:eastAsia="Times New Roman" w:hAnsi="Times New Roman" w:cs="Times New Roman"/>
          <w:color w:val="000000" w:themeColor="text1"/>
          <w:sz w:val="24"/>
          <w:szCs w:val="24"/>
        </w:rPr>
        <w:t xml:space="preserve">Operating activities are those activities of cash which are related to net income. For example, payment of cash for merchandise which is an expense and </w:t>
      </w:r>
      <w:r w:rsidR="00775254">
        <w:rPr>
          <w:rFonts w:ascii="Times New Roman" w:eastAsia="Times New Roman" w:hAnsi="Times New Roman" w:cs="Times New Roman"/>
          <w:color w:val="000000" w:themeColor="text1"/>
          <w:sz w:val="24"/>
          <w:szCs w:val="24"/>
        </w:rPr>
        <w:t xml:space="preserve">it is a </w:t>
      </w:r>
      <w:r w:rsidRPr="001374F6">
        <w:rPr>
          <w:rFonts w:ascii="Times New Roman" w:eastAsia="Times New Roman" w:hAnsi="Times New Roman" w:cs="Times New Roman"/>
          <w:color w:val="000000" w:themeColor="text1"/>
          <w:sz w:val="24"/>
          <w:szCs w:val="24"/>
        </w:rPr>
        <w:t>generation of cash from sales, which generate revenues and these expenses and revenues are the part of net income. Cash activities which are associated with noncurrent assets are known as investing activities. Noncurrent assets consist of</w:t>
      </w:r>
      <w:r w:rsidR="00775254">
        <w:rPr>
          <w:rFonts w:ascii="Times New Roman" w:eastAsia="Times New Roman" w:hAnsi="Times New Roman" w:cs="Times New Roman"/>
          <w:color w:val="000000" w:themeColor="text1"/>
          <w:sz w:val="24"/>
          <w:szCs w:val="24"/>
        </w:rPr>
        <w:t xml:space="preserve"> </w:t>
      </w:r>
      <w:r w:rsidRPr="001374F6">
        <w:rPr>
          <w:rFonts w:ascii="Times New Roman" w:eastAsia="Times New Roman" w:hAnsi="Times New Roman" w:cs="Times New Roman"/>
          <w:color w:val="000000" w:themeColor="text1"/>
          <w:sz w:val="24"/>
          <w:szCs w:val="24"/>
        </w:rPr>
        <w:t>(</w:t>
      </w:r>
      <w:r w:rsidR="00775254">
        <w:rPr>
          <w:rFonts w:ascii="Times New Roman" w:eastAsia="Times New Roman" w:hAnsi="Times New Roman" w:cs="Times New Roman"/>
          <w:color w:val="000000" w:themeColor="text1"/>
          <w:sz w:val="24"/>
          <w:szCs w:val="24"/>
        </w:rPr>
        <w:t xml:space="preserve">1) </w:t>
      </w:r>
      <w:r w:rsidRPr="001374F6">
        <w:rPr>
          <w:rFonts w:ascii="Times New Roman" w:eastAsia="Times New Roman" w:hAnsi="Times New Roman" w:cs="Times New Roman"/>
          <w:color w:val="000000" w:themeColor="text1"/>
          <w:sz w:val="24"/>
          <w:szCs w:val="24"/>
        </w:rPr>
        <w:t>Equi</w:t>
      </w:r>
      <w:r w:rsidR="00775254">
        <w:rPr>
          <w:rFonts w:ascii="Times New Roman" w:eastAsia="Times New Roman" w:hAnsi="Times New Roman" w:cs="Times New Roman"/>
          <w:color w:val="000000" w:themeColor="text1"/>
          <w:sz w:val="24"/>
          <w:szCs w:val="24"/>
        </w:rPr>
        <w:t>pment, plant, and property; (2) L</w:t>
      </w:r>
      <w:r w:rsidRPr="001374F6">
        <w:rPr>
          <w:rFonts w:ascii="Times New Roman" w:eastAsia="Times New Roman" w:hAnsi="Times New Roman" w:cs="Times New Roman"/>
          <w:color w:val="000000" w:themeColor="text1"/>
          <w:sz w:val="24"/>
          <w:szCs w:val="24"/>
        </w:rPr>
        <w:t xml:space="preserve">ong term </w:t>
      </w:r>
      <w:r w:rsidR="00775254">
        <w:rPr>
          <w:rFonts w:ascii="Times New Roman" w:eastAsia="Times New Roman" w:hAnsi="Times New Roman" w:cs="Times New Roman"/>
          <w:color w:val="000000" w:themeColor="text1"/>
          <w:sz w:val="24"/>
          <w:szCs w:val="24"/>
        </w:rPr>
        <w:t>investments; (3) L</w:t>
      </w:r>
      <w:r w:rsidR="00543088" w:rsidRPr="001374F6">
        <w:rPr>
          <w:rFonts w:ascii="Times New Roman" w:eastAsia="Times New Roman" w:hAnsi="Times New Roman" w:cs="Times New Roman"/>
          <w:color w:val="000000" w:themeColor="text1"/>
          <w:sz w:val="24"/>
          <w:szCs w:val="24"/>
        </w:rPr>
        <w:t>oa</w:t>
      </w:r>
      <w:r w:rsidR="00775254">
        <w:rPr>
          <w:rFonts w:ascii="Times New Roman" w:eastAsia="Times New Roman" w:hAnsi="Times New Roman" w:cs="Times New Roman"/>
          <w:color w:val="000000" w:themeColor="text1"/>
          <w:sz w:val="24"/>
          <w:szCs w:val="24"/>
        </w:rPr>
        <w:t xml:space="preserve">ns principal amount for various </w:t>
      </w:r>
      <w:r w:rsidR="00543088" w:rsidRPr="001374F6">
        <w:rPr>
          <w:rFonts w:ascii="Times New Roman" w:eastAsia="Times New Roman" w:hAnsi="Times New Roman" w:cs="Times New Roman"/>
          <w:color w:val="000000" w:themeColor="text1"/>
          <w:sz w:val="24"/>
          <w:szCs w:val="24"/>
        </w:rPr>
        <w:t>entities</w:t>
      </w:r>
      <w:r w:rsidR="00775254">
        <w:rPr>
          <w:rFonts w:ascii="Times New Roman" w:eastAsia="Times New Roman" w:hAnsi="Times New Roman" w:cs="Times New Roman"/>
          <w:color w:val="000000" w:themeColor="text1"/>
          <w:sz w:val="24"/>
          <w:szCs w:val="24"/>
        </w:rPr>
        <w:t>.</w:t>
      </w:r>
      <w:r w:rsidR="00543088" w:rsidRPr="001374F6">
        <w:rPr>
          <w:rFonts w:ascii="Times New Roman" w:eastAsia="Times New Roman" w:hAnsi="Times New Roman" w:cs="Times New Roman"/>
          <w:color w:val="000000" w:themeColor="text1"/>
          <w:sz w:val="24"/>
          <w:szCs w:val="24"/>
        </w:rPr>
        <w:t xml:space="preserve"> For Example, cash is</w:t>
      </w:r>
      <w:r w:rsidR="00F16954" w:rsidRPr="001374F6">
        <w:rPr>
          <w:rFonts w:ascii="Times New Roman" w:eastAsia="Times New Roman" w:hAnsi="Times New Roman" w:cs="Times New Roman"/>
          <w:color w:val="000000" w:themeColor="text1"/>
          <w:sz w:val="24"/>
          <w:szCs w:val="24"/>
        </w:rPr>
        <w:t xml:space="preserve"> produced from land selling and</w:t>
      </w:r>
      <w:r w:rsidR="00543088" w:rsidRPr="001374F6">
        <w:rPr>
          <w:rFonts w:ascii="Times New Roman" w:eastAsia="Times New Roman" w:hAnsi="Times New Roman" w:cs="Times New Roman"/>
          <w:color w:val="000000" w:themeColor="text1"/>
          <w:sz w:val="24"/>
          <w:szCs w:val="24"/>
        </w:rPr>
        <w:t xml:space="preserve"> cash inve</w:t>
      </w:r>
      <w:r w:rsidR="00F16954" w:rsidRPr="001374F6">
        <w:rPr>
          <w:rFonts w:ascii="Times New Roman" w:eastAsia="Times New Roman" w:hAnsi="Times New Roman" w:cs="Times New Roman"/>
          <w:color w:val="000000" w:themeColor="text1"/>
          <w:sz w:val="24"/>
          <w:szCs w:val="24"/>
        </w:rPr>
        <w:t xml:space="preserve">stment paid to another company is a part of operating activity. Financing activities are those cash activities which are associated with owners equity and noncurrent liability. Owners equity and noncurrent liability include (1) Repurchase and sales of stocks; (2) long term debt principal amount; (3) payments of dividends.  </w:t>
      </w:r>
      <w:r w:rsidR="00F16954" w:rsidRPr="001374F6">
        <w:rPr>
          <w:rFonts w:ascii="Times New Roman" w:eastAsia="Times New Roman" w:hAnsi="Times New Roman" w:cs="Times New Roman"/>
          <w:color w:val="000000" w:themeColor="text1"/>
          <w:sz w:val="24"/>
          <w:szCs w:val="24"/>
        </w:rPr>
        <w:lastRenderedPageBreak/>
        <w:t>It also includes bonds payable and notes, retained earnings and stocks and capital equipment (Gordon, Jorgensen, &amp; Linthicum, 2017).</w:t>
      </w:r>
    </w:p>
    <w:p w14:paraId="0A311CA3" w14:textId="77777777" w:rsidR="0013033D" w:rsidRPr="0013033D" w:rsidRDefault="0013033D" w:rsidP="001374F6">
      <w:pPr>
        <w:shd w:val="clear" w:color="auto" w:fill="FFFFFF"/>
        <w:spacing w:after="300" w:line="480" w:lineRule="auto"/>
        <w:jc w:val="both"/>
        <w:textAlignment w:val="baseline"/>
        <w:rPr>
          <w:rFonts w:ascii="Times New Roman" w:eastAsia="Times New Roman" w:hAnsi="Times New Roman" w:cs="Times New Roman"/>
          <w:color w:val="000000" w:themeColor="text1"/>
          <w:sz w:val="24"/>
          <w:szCs w:val="24"/>
        </w:rPr>
      </w:pPr>
    </w:p>
    <w:p w14:paraId="19245E60" w14:textId="77777777" w:rsidR="00C74D28" w:rsidRPr="001374F6" w:rsidRDefault="008141F7" w:rsidP="001374F6">
      <w:pPr>
        <w:spacing w:after="0" w:line="480" w:lineRule="auto"/>
        <w:jc w:val="center"/>
        <w:rPr>
          <w:rFonts w:ascii="Times New Roman" w:hAnsi="Times New Roman" w:cs="Times New Roman"/>
          <w:b/>
          <w:color w:val="000000" w:themeColor="text1"/>
          <w:sz w:val="24"/>
          <w:szCs w:val="24"/>
        </w:rPr>
      </w:pPr>
      <w:r w:rsidRPr="001374F6">
        <w:rPr>
          <w:rFonts w:ascii="Times New Roman" w:hAnsi="Times New Roman" w:cs="Times New Roman"/>
          <w:b/>
          <w:color w:val="000000" w:themeColor="text1"/>
          <w:sz w:val="24"/>
          <w:szCs w:val="24"/>
        </w:rPr>
        <w:t>References</w:t>
      </w:r>
    </w:p>
    <w:p w14:paraId="7E32B1E8" w14:textId="77777777" w:rsidR="00775254" w:rsidRDefault="00775254" w:rsidP="001374F6">
      <w:pPr>
        <w:spacing w:after="0" w:line="480" w:lineRule="auto"/>
        <w:jc w:val="cente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Gordon, E. A., Henry, E., Jorgensen, B. N., &amp; Linthicum, C. L. (2017).</w:t>
      </w:r>
      <w:proofErr w:type="gramEnd"/>
      <w:r>
        <w:rPr>
          <w:rFonts w:ascii="Arial" w:hAnsi="Arial" w:cs="Arial"/>
          <w:color w:val="222222"/>
          <w:sz w:val="20"/>
          <w:szCs w:val="20"/>
          <w:shd w:val="clear" w:color="auto" w:fill="FFFFFF"/>
        </w:rPr>
        <w:t xml:space="preserve"> Flexibility in cash-flow classification under IFRS: determinants and consequences. </w:t>
      </w:r>
      <w:r>
        <w:rPr>
          <w:rFonts w:ascii="Arial" w:hAnsi="Arial" w:cs="Arial"/>
          <w:i/>
          <w:iCs/>
          <w:color w:val="222222"/>
          <w:sz w:val="20"/>
          <w:szCs w:val="20"/>
          <w:shd w:val="clear" w:color="auto" w:fill="FFFFFF"/>
        </w:rPr>
        <w:t>Review of Accounting Studies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(2), 839-872.</w:t>
      </w:r>
    </w:p>
    <w:p w14:paraId="35EC0F0B" w14:textId="79E01ED1" w:rsidR="00F16954" w:rsidRPr="001374F6" w:rsidRDefault="008141F7" w:rsidP="001374F6">
      <w:pPr>
        <w:spacing w:after="0" w:line="480" w:lineRule="auto"/>
        <w:jc w:val="center"/>
        <w:rPr>
          <w:rFonts w:ascii="Times New Roman" w:hAnsi="Times New Roman" w:cs="Times New Roman"/>
          <w:color w:val="000000" w:themeColor="text1"/>
          <w:sz w:val="24"/>
          <w:szCs w:val="24"/>
        </w:rPr>
      </w:pPr>
      <w:proofErr w:type="gramStart"/>
      <w:r w:rsidRPr="001374F6">
        <w:rPr>
          <w:rFonts w:ascii="Times New Roman" w:hAnsi="Times New Roman" w:cs="Times New Roman"/>
          <w:color w:val="000000" w:themeColor="text1"/>
          <w:sz w:val="20"/>
          <w:szCs w:val="20"/>
          <w:shd w:val="clear" w:color="auto" w:fill="FFFFFF"/>
        </w:rPr>
        <w:t>Williams, E. E., &amp; Dobelman, J. A. (2017).</w:t>
      </w:r>
      <w:proofErr w:type="gramEnd"/>
      <w:r w:rsidRPr="001374F6">
        <w:rPr>
          <w:rFonts w:ascii="Times New Roman" w:hAnsi="Times New Roman" w:cs="Times New Roman"/>
          <w:color w:val="000000" w:themeColor="text1"/>
          <w:sz w:val="20"/>
          <w:szCs w:val="20"/>
          <w:shd w:val="clear" w:color="auto" w:fill="FFFFFF"/>
        </w:rPr>
        <w:t xml:space="preserve"> Financial statement analysis. </w:t>
      </w:r>
      <w:r w:rsidRPr="001374F6">
        <w:rPr>
          <w:rFonts w:ascii="Times New Roman" w:hAnsi="Times New Roman" w:cs="Times New Roman"/>
          <w:i/>
          <w:iCs/>
          <w:color w:val="000000" w:themeColor="text1"/>
          <w:sz w:val="20"/>
          <w:szCs w:val="20"/>
          <w:shd w:val="clear" w:color="auto" w:fill="FFFFFF"/>
        </w:rPr>
        <w:t>World Scientific Book Chapters</w:t>
      </w:r>
      <w:r w:rsidRPr="001374F6">
        <w:rPr>
          <w:rFonts w:ascii="Times New Roman" w:hAnsi="Times New Roman" w:cs="Times New Roman"/>
          <w:color w:val="000000" w:themeColor="text1"/>
          <w:sz w:val="20"/>
          <w:szCs w:val="20"/>
          <w:shd w:val="clear" w:color="auto" w:fill="FFFFFF"/>
        </w:rPr>
        <w:t>, 109-169.</w:t>
      </w:r>
    </w:p>
    <w:sectPr w:rsidR="00F16954" w:rsidRPr="001374F6" w:rsidSect="00C74D2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6D5C09" w15:done="0"/>
  <w15:commentEx w15:paraId="01909C86" w15:done="0"/>
  <w15:commentEx w15:paraId="4F81ACDC" w15:done="0"/>
  <w15:commentEx w15:paraId="13CA44E4" w15:done="0"/>
  <w15:commentEx w15:paraId="227DB47D" w15:done="0"/>
  <w15:commentEx w15:paraId="36BE3B0B" w15:done="0"/>
  <w15:commentEx w15:paraId="3FBC70E5" w15:done="0"/>
  <w15:commentEx w15:paraId="78F14E23" w15:done="0"/>
  <w15:commentEx w15:paraId="532FC1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D5C09" w16cid:durableId="20EBF61E"/>
  <w16cid:commentId w16cid:paraId="01909C86" w16cid:durableId="20EBF6D0"/>
  <w16cid:commentId w16cid:paraId="4F81ACDC" w16cid:durableId="20EBF70B"/>
  <w16cid:commentId w16cid:paraId="13CA44E4" w16cid:durableId="20EBF73B"/>
  <w16cid:commentId w16cid:paraId="227DB47D" w16cid:durableId="20EBF751"/>
  <w16cid:commentId w16cid:paraId="36BE3B0B" w16cid:durableId="20EBF76F"/>
  <w16cid:commentId w16cid:paraId="3FBC70E5" w16cid:durableId="20EBF781"/>
  <w16cid:commentId w16cid:paraId="78F14E23" w16cid:durableId="20EBF78D"/>
  <w16cid:commentId w16cid:paraId="532FC15F" w16cid:durableId="20EBF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6ED6" w14:textId="77777777" w:rsidR="002667A4" w:rsidRDefault="002667A4">
      <w:pPr>
        <w:spacing w:after="0" w:line="240" w:lineRule="auto"/>
      </w:pPr>
      <w:r>
        <w:separator/>
      </w:r>
    </w:p>
  </w:endnote>
  <w:endnote w:type="continuationSeparator" w:id="0">
    <w:p w14:paraId="3B3F1DD5" w14:textId="77777777" w:rsidR="002667A4" w:rsidRDefault="0026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6A95" w14:textId="77777777" w:rsidR="002667A4" w:rsidRDefault="002667A4">
      <w:pPr>
        <w:spacing w:after="0" w:line="240" w:lineRule="auto"/>
      </w:pPr>
      <w:r>
        <w:separator/>
      </w:r>
    </w:p>
  </w:footnote>
  <w:footnote w:type="continuationSeparator" w:id="0">
    <w:p w14:paraId="429CBF81" w14:textId="77777777" w:rsidR="002667A4" w:rsidRDefault="0026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9EE5" w14:textId="77777777" w:rsidR="00A106AF" w:rsidRPr="001A02CC" w:rsidRDefault="008141F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3033D">
      <w:rPr>
        <w:rFonts w:ascii="Times New Roman" w:hAnsi="Times New Roman" w:cs="Times New Roman"/>
        <w:sz w:val="24"/>
        <w:szCs w:val="24"/>
      </w:rPr>
      <w:t>Finance, Accounting and Banking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7525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71276C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8E6C" w14:textId="77777777" w:rsidR="00A106AF" w:rsidRPr="001A02CC" w:rsidRDefault="008141F7" w:rsidP="001A02CC">
    <w:pPr>
      <w:pStyle w:val="Header"/>
      <w:tabs>
        <w:tab w:val="clear" w:pos="4680"/>
        <w:tab w:val="left" w:pos="7817"/>
        <w:tab w:val="center" w:pos="9360"/>
      </w:tabs>
      <w:rPr>
        <w:rFonts w:ascii="Times New Roman" w:hAnsi="Times New Roman" w:cs="Times New Roman"/>
        <w:sz w:val="24"/>
        <w:szCs w:val="24"/>
      </w:rPr>
    </w:pPr>
    <w:r w:rsidRPr="0013033D">
      <w:rPr>
        <w:rFonts w:ascii="Times New Roman" w:hAnsi="Times New Roman" w:cs="Times New Roman"/>
        <w:sz w:val="24"/>
        <w:szCs w:val="24"/>
      </w:rPr>
      <w:t>Finance, Accounting and Banking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75254">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21AA9C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D12"/>
    <w:multiLevelType w:val="multilevel"/>
    <w:tmpl w:val="DDC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C30B6B"/>
    <w:multiLevelType w:val="multilevel"/>
    <w:tmpl w:val="8D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57759"/>
    <w:rsid w:val="0008177B"/>
    <w:rsid w:val="00120F13"/>
    <w:rsid w:val="0013033D"/>
    <w:rsid w:val="00130A33"/>
    <w:rsid w:val="001374F6"/>
    <w:rsid w:val="00141074"/>
    <w:rsid w:val="00187C02"/>
    <w:rsid w:val="001A02CC"/>
    <w:rsid w:val="002667A4"/>
    <w:rsid w:val="00267851"/>
    <w:rsid w:val="002777E7"/>
    <w:rsid w:val="002D4968"/>
    <w:rsid w:val="0034125C"/>
    <w:rsid w:val="00354F42"/>
    <w:rsid w:val="00471063"/>
    <w:rsid w:val="004A07E8"/>
    <w:rsid w:val="004D6074"/>
    <w:rsid w:val="00543088"/>
    <w:rsid w:val="00550EFD"/>
    <w:rsid w:val="005C20F1"/>
    <w:rsid w:val="00775254"/>
    <w:rsid w:val="008141F7"/>
    <w:rsid w:val="00877CA7"/>
    <w:rsid w:val="009325F7"/>
    <w:rsid w:val="00966C7D"/>
    <w:rsid w:val="00A106AF"/>
    <w:rsid w:val="00A4374D"/>
    <w:rsid w:val="00AE7E63"/>
    <w:rsid w:val="00B405F9"/>
    <w:rsid w:val="00B73412"/>
    <w:rsid w:val="00BC210E"/>
    <w:rsid w:val="00C52221"/>
    <w:rsid w:val="00C5356B"/>
    <w:rsid w:val="00C74D28"/>
    <w:rsid w:val="00C75C92"/>
    <w:rsid w:val="00CA2688"/>
    <w:rsid w:val="00CF0A51"/>
    <w:rsid w:val="00D5076D"/>
    <w:rsid w:val="00D95087"/>
    <w:rsid w:val="00EF1641"/>
    <w:rsid w:val="00F1695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character" w:styleId="CommentReference">
    <w:name w:val="annotation reference"/>
    <w:basedOn w:val="DefaultParagraphFont"/>
    <w:uiPriority w:val="99"/>
    <w:semiHidden/>
    <w:unhideWhenUsed/>
    <w:rsid w:val="00AE7E63"/>
    <w:rPr>
      <w:sz w:val="16"/>
      <w:szCs w:val="16"/>
    </w:rPr>
  </w:style>
  <w:style w:type="paragraph" w:styleId="CommentText">
    <w:name w:val="annotation text"/>
    <w:basedOn w:val="Normal"/>
    <w:link w:val="CommentTextChar"/>
    <w:uiPriority w:val="99"/>
    <w:semiHidden/>
    <w:unhideWhenUsed/>
    <w:rsid w:val="00AE7E63"/>
    <w:pPr>
      <w:spacing w:line="240" w:lineRule="auto"/>
    </w:pPr>
    <w:rPr>
      <w:sz w:val="20"/>
      <w:szCs w:val="20"/>
    </w:rPr>
  </w:style>
  <w:style w:type="character" w:customStyle="1" w:styleId="CommentTextChar">
    <w:name w:val="Comment Text Char"/>
    <w:basedOn w:val="DefaultParagraphFont"/>
    <w:link w:val="CommentText"/>
    <w:uiPriority w:val="99"/>
    <w:semiHidden/>
    <w:rsid w:val="00AE7E63"/>
    <w:rPr>
      <w:sz w:val="20"/>
      <w:szCs w:val="20"/>
    </w:rPr>
  </w:style>
  <w:style w:type="paragraph" w:styleId="CommentSubject">
    <w:name w:val="annotation subject"/>
    <w:basedOn w:val="CommentText"/>
    <w:next w:val="CommentText"/>
    <w:link w:val="CommentSubjectChar"/>
    <w:uiPriority w:val="99"/>
    <w:semiHidden/>
    <w:unhideWhenUsed/>
    <w:rsid w:val="00AE7E63"/>
    <w:rPr>
      <w:b/>
      <w:bCs/>
    </w:rPr>
  </w:style>
  <w:style w:type="character" w:customStyle="1" w:styleId="CommentSubjectChar">
    <w:name w:val="Comment Subject Char"/>
    <w:basedOn w:val="CommentTextChar"/>
    <w:link w:val="CommentSubject"/>
    <w:uiPriority w:val="99"/>
    <w:semiHidden/>
    <w:rsid w:val="00AE7E63"/>
    <w:rPr>
      <w:b/>
      <w:bCs/>
      <w:sz w:val="20"/>
      <w:szCs w:val="20"/>
    </w:rPr>
  </w:style>
  <w:style w:type="paragraph" w:styleId="BalloonText">
    <w:name w:val="Balloon Text"/>
    <w:basedOn w:val="Normal"/>
    <w:link w:val="BalloonTextChar"/>
    <w:uiPriority w:val="99"/>
    <w:semiHidden/>
    <w:unhideWhenUsed/>
    <w:rsid w:val="00AE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character" w:styleId="CommentReference">
    <w:name w:val="annotation reference"/>
    <w:basedOn w:val="DefaultParagraphFont"/>
    <w:uiPriority w:val="99"/>
    <w:semiHidden/>
    <w:unhideWhenUsed/>
    <w:rsid w:val="00AE7E63"/>
    <w:rPr>
      <w:sz w:val="16"/>
      <w:szCs w:val="16"/>
    </w:rPr>
  </w:style>
  <w:style w:type="paragraph" w:styleId="CommentText">
    <w:name w:val="annotation text"/>
    <w:basedOn w:val="Normal"/>
    <w:link w:val="CommentTextChar"/>
    <w:uiPriority w:val="99"/>
    <w:semiHidden/>
    <w:unhideWhenUsed/>
    <w:rsid w:val="00AE7E63"/>
    <w:pPr>
      <w:spacing w:line="240" w:lineRule="auto"/>
    </w:pPr>
    <w:rPr>
      <w:sz w:val="20"/>
      <w:szCs w:val="20"/>
    </w:rPr>
  </w:style>
  <w:style w:type="character" w:customStyle="1" w:styleId="CommentTextChar">
    <w:name w:val="Comment Text Char"/>
    <w:basedOn w:val="DefaultParagraphFont"/>
    <w:link w:val="CommentText"/>
    <w:uiPriority w:val="99"/>
    <w:semiHidden/>
    <w:rsid w:val="00AE7E63"/>
    <w:rPr>
      <w:sz w:val="20"/>
      <w:szCs w:val="20"/>
    </w:rPr>
  </w:style>
  <w:style w:type="paragraph" w:styleId="CommentSubject">
    <w:name w:val="annotation subject"/>
    <w:basedOn w:val="CommentText"/>
    <w:next w:val="CommentText"/>
    <w:link w:val="CommentSubjectChar"/>
    <w:uiPriority w:val="99"/>
    <w:semiHidden/>
    <w:unhideWhenUsed/>
    <w:rsid w:val="00AE7E63"/>
    <w:rPr>
      <w:b/>
      <w:bCs/>
    </w:rPr>
  </w:style>
  <w:style w:type="character" w:customStyle="1" w:styleId="CommentSubjectChar">
    <w:name w:val="Comment Subject Char"/>
    <w:basedOn w:val="CommentTextChar"/>
    <w:link w:val="CommentSubject"/>
    <w:uiPriority w:val="99"/>
    <w:semiHidden/>
    <w:rsid w:val="00AE7E63"/>
    <w:rPr>
      <w:b/>
      <w:bCs/>
      <w:sz w:val="20"/>
      <w:szCs w:val="20"/>
    </w:rPr>
  </w:style>
  <w:style w:type="paragraph" w:styleId="BalloonText">
    <w:name w:val="Balloon Text"/>
    <w:basedOn w:val="Normal"/>
    <w:link w:val="BalloonTextChar"/>
    <w:uiPriority w:val="99"/>
    <w:semiHidden/>
    <w:unhideWhenUsed/>
    <w:rsid w:val="00AE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2019-07-31T06:29:00Z</dcterms:created>
  <dcterms:modified xsi:type="dcterms:W3CDTF">2019-07-31T06:29:00Z</dcterms:modified>
</cp:coreProperties>
</file>