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B686" w14:textId="77777777" w:rsidR="00334A96" w:rsidRDefault="00334A96" w:rsidP="00334A96">
      <w:pPr>
        <w:spacing w:after="0" w:line="480" w:lineRule="auto"/>
        <w:jc w:val="center"/>
        <w:rPr>
          <w:szCs w:val="24"/>
          <w:lang w:val="en-US"/>
        </w:rPr>
      </w:pPr>
      <w:bookmarkStart w:id="0" w:name="_GoBack"/>
    </w:p>
    <w:p w14:paraId="644C6477" w14:textId="77777777" w:rsidR="00334A96" w:rsidRDefault="00334A96" w:rsidP="00334A96">
      <w:pPr>
        <w:spacing w:after="0" w:line="480" w:lineRule="auto"/>
        <w:jc w:val="center"/>
        <w:rPr>
          <w:szCs w:val="24"/>
          <w:lang w:val="en-US"/>
        </w:rPr>
      </w:pPr>
    </w:p>
    <w:p w14:paraId="488152BB" w14:textId="77777777" w:rsidR="00334A96" w:rsidRDefault="00334A96" w:rsidP="00334A96">
      <w:pPr>
        <w:spacing w:after="0" w:line="480" w:lineRule="auto"/>
        <w:jc w:val="center"/>
        <w:rPr>
          <w:szCs w:val="24"/>
          <w:lang w:val="en-US"/>
        </w:rPr>
      </w:pPr>
    </w:p>
    <w:p w14:paraId="214A6A6B" w14:textId="77777777" w:rsidR="00334A96" w:rsidRDefault="00334A96" w:rsidP="00334A96">
      <w:pPr>
        <w:spacing w:after="0" w:line="480" w:lineRule="auto"/>
        <w:jc w:val="center"/>
        <w:rPr>
          <w:szCs w:val="24"/>
          <w:lang w:val="en-US"/>
        </w:rPr>
      </w:pPr>
    </w:p>
    <w:p w14:paraId="674ED262" w14:textId="77777777" w:rsidR="00334A96" w:rsidRDefault="00334A96" w:rsidP="00334A96">
      <w:pPr>
        <w:spacing w:after="0" w:line="480" w:lineRule="auto"/>
        <w:jc w:val="center"/>
        <w:rPr>
          <w:szCs w:val="24"/>
          <w:lang w:val="en-US"/>
        </w:rPr>
      </w:pPr>
    </w:p>
    <w:p w14:paraId="091068D1" w14:textId="77777777" w:rsidR="00334A96" w:rsidRDefault="00334A96" w:rsidP="00334A96">
      <w:pPr>
        <w:spacing w:after="0" w:line="480" w:lineRule="auto"/>
        <w:jc w:val="center"/>
        <w:rPr>
          <w:szCs w:val="24"/>
          <w:lang w:val="en-US"/>
        </w:rPr>
      </w:pPr>
    </w:p>
    <w:p w14:paraId="57508544" w14:textId="77777777" w:rsidR="00334A96" w:rsidRDefault="00334A96" w:rsidP="00334A96">
      <w:pPr>
        <w:spacing w:after="0" w:line="480" w:lineRule="auto"/>
        <w:jc w:val="center"/>
        <w:rPr>
          <w:szCs w:val="24"/>
          <w:lang w:val="en-US"/>
        </w:rPr>
      </w:pPr>
    </w:p>
    <w:p w14:paraId="3B873B0C" w14:textId="77777777" w:rsidR="008643B7" w:rsidRDefault="008643B7" w:rsidP="00334A96">
      <w:pPr>
        <w:spacing w:after="0" w:line="480" w:lineRule="auto"/>
        <w:jc w:val="center"/>
        <w:rPr>
          <w:szCs w:val="24"/>
          <w:lang w:val="en-US"/>
        </w:rPr>
      </w:pPr>
      <w:r w:rsidRPr="008643B7">
        <w:rPr>
          <w:szCs w:val="24"/>
          <w:lang w:val="en-US"/>
        </w:rPr>
        <w:t>Medical Law &amp; Ethics</w:t>
      </w:r>
      <w:r w:rsidRPr="008643B7">
        <w:rPr>
          <w:szCs w:val="24"/>
          <w:lang w:val="en-US"/>
        </w:rPr>
        <w:t xml:space="preserve"> </w:t>
      </w:r>
    </w:p>
    <w:p w14:paraId="17F8081B" w14:textId="0941C74B" w:rsidR="00334A96" w:rsidRPr="009F4C3A" w:rsidRDefault="00334A96" w:rsidP="00334A96">
      <w:pPr>
        <w:spacing w:after="0" w:line="480" w:lineRule="auto"/>
        <w:jc w:val="center"/>
        <w:rPr>
          <w:szCs w:val="24"/>
          <w:lang w:val="en-US"/>
        </w:rPr>
      </w:pPr>
      <w:r w:rsidRPr="009F4C3A">
        <w:rPr>
          <w:szCs w:val="24"/>
          <w:lang w:val="en-US"/>
        </w:rPr>
        <w:t>[Name of the Writer]</w:t>
      </w:r>
    </w:p>
    <w:p w14:paraId="215BAD35" w14:textId="77777777" w:rsidR="00334A96" w:rsidRPr="009F4C3A" w:rsidRDefault="00334A96" w:rsidP="00334A96">
      <w:pPr>
        <w:spacing w:after="0" w:line="480" w:lineRule="auto"/>
        <w:jc w:val="center"/>
        <w:rPr>
          <w:szCs w:val="24"/>
          <w:lang w:val="en-US"/>
        </w:rPr>
      </w:pPr>
      <w:r w:rsidRPr="009F4C3A">
        <w:rPr>
          <w:szCs w:val="24"/>
          <w:lang w:val="en-US"/>
        </w:rPr>
        <w:t>[Name of the Institution]</w:t>
      </w:r>
    </w:p>
    <w:p w14:paraId="4235DF92" w14:textId="77777777" w:rsidR="00334A96" w:rsidRDefault="00334A96">
      <w:pPr>
        <w:rPr>
          <w:b/>
          <w:szCs w:val="24"/>
        </w:rPr>
      </w:pPr>
      <w:r>
        <w:rPr>
          <w:b/>
          <w:szCs w:val="24"/>
        </w:rPr>
        <w:br w:type="page"/>
      </w:r>
    </w:p>
    <w:p w14:paraId="381B454C" w14:textId="77777777" w:rsidR="008643B7" w:rsidRDefault="008643B7" w:rsidP="008643B7">
      <w:pPr>
        <w:spacing w:after="0" w:line="480" w:lineRule="auto"/>
        <w:jc w:val="center"/>
        <w:rPr>
          <w:szCs w:val="24"/>
          <w:lang w:val="en-US"/>
        </w:rPr>
      </w:pPr>
      <w:r w:rsidRPr="008643B7">
        <w:rPr>
          <w:szCs w:val="24"/>
          <w:lang w:val="en-US"/>
        </w:rPr>
        <w:lastRenderedPageBreak/>
        <w:t xml:space="preserve">Medical Law &amp; Ethics </w:t>
      </w:r>
    </w:p>
    <w:p w14:paraId="3357C5DA" w14:textId="77777777" w:rsidR="008643B7" w:rsidRDefault="008643B7" w:rsidP="007B2977">
      <w:pPr>
        <w:spacing w:line="480" w:lineRule="auto"/>
        <w:rPr>
          <w:b/>
          <w:szCs w:val="24"/>
        </w:rPr>
      </w:pPr>
    </w:p>
    <w:p w14:paraId="0BE32382" w14:textId="093E3A85" w:rsidR="008E3DDE" w:rsidRPr="007B2977" w:rsidRDefault="00946C8C" w:rsidP="007B2977">
      <w:pPr>
        <w:spacing w:line="480" w:lineRule="auto"/>
        <w:rPr>
          <w:b/>
          <w:szCs w:val="24"/>
        </w:rPr>
      </w:pPr>
      <w:r w:rsidRPr="007B2977">
        <w:rPr>
          <w:b/>
          <w:szCs w:val="24"/>
        </w:rPr>
        <w:t>Part 1</w:t>
      </w:r>
    </w:p>
    <w:p w14:paraId="718D1B59" w14:textId="63475F99" w:rsidR="00946C8C" w:rsidRPr="007B2977" w:rsidRDefault="00946C8C" w:rsidP="007B2977">
      <w:pPr>
        <w:spacing w:line="480" w:lineRule="auto"/>
        <w:ind w:firstLine="720"/>
        <w:rPr>
          <w:szCs w:val="24"/>
          <w:lang w:val="en-US"/>
        </w:rPr>
      </w:pPr>
      <w:r w:rsidRPr="007B2977">
        <w:rPr>
          <w:szCs w:val="24"/>
        </w:rPr>
        <w:t xml:space="preserve">When one talks about the four D’s of the medical malpractice,  it </w:t>
      </w:r>
      <w:proofErr w:type="gramStart"/>
      <w:r w:rsidRPr="007B2977">
        <w:rPr>
          <w:szCs w:val="24"/>
        </w:rPr>
        <w:t>has to</w:t>
      </w:r>
      <w:proofErr w:type="gramEnd"/>
      <w:r w:rsidRPr="007B2977">
        <w:rPr>
          <w:szCs w:val="24"/>
        </w:rPr>
        <w:t xml:space="preserve"> be kept in mind in order for the malpractice to be proved, the four elements need to be there all the time. These four elements are duty, </w:t>
      </w:r>
      <w:r w:rsidR="007B2977" w:rsidRPr="007B2977">
        <w:rPr>
          <w:szCs w:val="24"/>
        </w:rPr>
        <w:t>dereliction</w:t>
      </w:r>
      <w:r w:rsidRPr="007B2977">
        <w:rPr>
          <w:szCs w:val="24"/>
        </w:rPr>
        <w:t xml:space="preserve">, damages and the direct cause. The other thing that </w:t>
      </w:r>
      <w:proofErr w:type="gramStart"/>
      <w:r w:rsidRPr="007B2977">
        <w:rPr>
          <w:szCs w:val="24"/>
        </w:rPr>
        <w:t>has to</w:t>
      </w:r>
      <w:proofErr w:type="gramEnd"/>
      <w:r w:rsidRPr="007B2977">
        <w:rPr>
          <w:szCs w:val="24"/>
        </w:rPr>
        <w:t xml:space="preserve"> be kept in mind is that how the principles of the </w:t>
      </w:r>
      <w:r w:rsidR="007B2977" w:rsidRPr="007B2977">
        <w:rPr>
          <w:szCs w:val="24"/>
        </w:rPr>
        <w:t>preponderance</w:t>
      </w:r>
      <w:r w:rsidRPr="007B2977">
        <w:rPr>
          <w:szCs w:val="24"/>
        </w:rPr>
        <w:t xml:space="preserve"> of the evidence are needed to be witnessed in order to make sure that the malpractice. </w:t>
      </w:r>
      <w:r w:rsidRPr="007B2977">
        <w:rPr>
          <w:szCs w:val="24"/>
        </w:rPr>
        <w:t xml:space="preserve">When it comes to the cases of the depression, the key thing that </w:t>
      </w:r>
      <w:proofErr w:type="gramStart"/>
      <w:r w:rsidRPr="007B2977">
        <w:rPr>
          <w:szCs w:val="24"/>
        </w:rPr>
        <w:t>has to</w:t>
      </w:r>
      <w:proofErr w:type="gramEnd"/>
      <w:r w:rsidRPr="007B2977">
        <w:rPr>
          <w:szCs w:val="24"/>
        </w:rPr>
        <w:t xml:space="preserve"> be kept in mind is that how the information that is inserted in the drug and the prospects of the damage cause are also needed to be evaluated in this case.  The dereliction and the direct cause of the damages specially in the cases are quite hard to work out and the major problem that is being faced </w:t>
      </w:r>
      <w:proofErr w:type="gramStart"/>
      <w:r w:rsidRPr="007B2977">
        <w:rPr>
          <w:szCs w:val="24"/>
        </w:rPr>
        <w:t>during the course of</w:t>
      </w:r>
      <w:proofErr w:type="gramEnd"/>
      <w:r w:rsidRPr="007B2977">
        <w:rPr>
          <w:szCs w:val="24"/>
        </w:rPr>
        <w:t xml:space="preserve"> the whole process is that how it is going to apply in different cases and have different implications. One of the ways through which this determination can be made is that how toxic dose is supposed to be given to the patient and how at times it is not going to be true in each case. </w:t>
      </w:r>
    </w:p>
    <w:p w14:paraId="477EC609" w14:textId="7528CDDC" w:rsidR="00946C8C" w:rsidRPr="007B2977" w:rsidRDefault="00946C8C" w:rsidP="007B2977">
      <w:pPr>
        <w:spacing w:line="480" w:lineRule="auto"/>
        <w:rPr>
          <w:szCs w:val="24"/>
          <w:lang w:val="en-US"/>
        </w:rPr>
      </w:pPr>
    </w:p>
    <w:p w14:paraId="396E7612" w14:textId="5DB461D6" w:rsidR="00946C8C" w:rsidRPr="007B2977" w:rsidRDefault="00946C8C" w:rsidP="007B2977">
      <w:pPr>
        <w:spacing w:line="480" w:lineRule="auto"/>
        <w:rPr>
          <w:szCs w:val="24"/>
          <w:lang w:val="en-US"/>
        </w:rPr>
      </w:pPr>
    </w:p>
    <w:p w14:paraId="6C1A2BA7" w14:textId="047B6549" w:rsidR="00946C8C" w:rsidRPr="007B2977" w:rsidRDefault="007B2977" w:rsidP="007B2977">
      <w:pPr>
        <w:spacing w:line="480" w:lineRule="auto"/>
        <w:rPr>
          <w:b/>
          <w:szCs w:val="24"/>
          <w:lang w:val="en-US"/>
        </w:rPr>
      </w:pPr>
      <w:r w:rsidRPr="007B2977">
        <w:rPr>
          <w:b/>
          <w:szCs w:val="24"/>
          <w:lang w:val="en-US"/>
        </w:rPr>
        <w:t>Part 2</w:t>
      </w:r>
    </w:p>
    <w:p w14:paraId="13671291" w14:textId="77777777" w:rsidR="00946C8C" w:rsidRPr="007B2977" w:rsidRDefault="00946C8C" w:rsidP="007B2977">
      <w:pPr>
        <w:spacing w:line="480" w:lineRule="auto"/>
        <w:ind w:firstLine="720"/>
        <w:rPr>
          <w:szCs w:val="24"/>
          <w:lang w:val="en-US"/>
        </w:rPr>
      </w:pPr>
      <w:r w:rsidRPr="007B2977">
        <w:rPr>
          <w:szCs w:val="24"/>
        </w:rPr>
        <w:t xml:space="preserve">The patients who are suffering from HIV positive need to submit the account of their healthcare information to the relevant authorities in all the cases. The major reason for such an assertion is the fact that </w:t>
      </w:r>
      <w:proofErr w:type="gramStart"/>
      <w:r w:rsidRPr="007B2977">
        <w:rPr>
          <w:szCs w:val="24"/>
        </w:rPr>
        <w:t>despite the fact that</w:t>
      </w:r>
      <w:proofErr w:type="gramEnd"/>
      <w:r w:rsidRPr="007B2977">
        <w:rPr>
          <w:szCs w:val="24"/>
        </w:rPr>
        <w:t xml:space="preserve"> HIV is not a contagious disease, the problem remains that pretty much like all the other ailments, it is important that the organization should have an insight what are some of the healthcare problems that are faced by client at the given point of time. Even though the universal standards vary from one organization to another, it is a practice that is generally followed. </w:t>
      </w:r>
    </w:p>
    <w:p w14:paraId="6E9A185B" w14:textId="77777777" w:rsidR="00946C8C" w:rsidRPr="007B2977" w:rsidRDefault="00946C8C" w:rsidP="007B2977">
      <w:pPr>
        <w:spacing w:line="480" w:lineRule="auto"/>
        <w:rPr>
          <w:szCs w:val="24"/>
          <w:lang w:val="en-US"/>
        </w:rPr>
      </w:pPr>
    </w:p>
    <w:p w14:paraId="0E876662" w14:textId="3A1CFCE4" w:rsidR="00334A96" w:rsidRDefault="00334A96">
      <w:pPr>
        <w:rPr>
          <w:szCs w:val="24"/>
        </w:rPr>
      </w:pPr>
      <w:r>
        <w:rPr>
          <w:szCs w:val="24"/>
        </w:rPr>
        <w:br w:type="page"/>
      </w:r>
    </w:p>
    <w:p w14:paraId="7EAC984B" w14:textId="77777777" w:rsidR="00334A96" w:rsidRPr="009F4C3A" w:rsidRDefault="00334A96" w:rsidP="00334A96">
      <w:pPr>
        <w:keepNext/>
        <w:keepLines/>
        <w:spacing w:after="0" w:line="480" w:lineRule="auto"/>
        <w:jc w:val="center"/>
        <w:outlineLvl w:val="0"/>
        <w:rPr>
          <w:rFonts w:eastAsiaTheme="majorEastAsia"/>
          <w:b/>
          <w:bCs/>
          <w:szCs w:val="24"/>
          <w:lang w:val="en-US"/>
        </w:rPr>
      </w:pPr>
      <w:r w:rsidRPr="009F4C3A">
        <w:rPr>
          <w:rFonts w:eastAsiaTheme="majorEastAsia"/>
          <w:b/>
          <w:bCs/>
          <w:szCs w:val="24"/>
          <w:lang w:val="en-US"/>
        </w:rPr>
        <w:t>References</w:t>
      </w:r>
    </w:p>
    <w:p w14:paraId="3E5B6929" w14:textId="77777777" w:rsidR="00334A96" w:rsidRPr="009F4C3A" w:rsidRDefault="00334A96" w:rsidP="00334A96">
      <w:pPr>
        <w:tabs>
          <w:tab w:val="left" w:pos="0"/>
        </w:tabs>
        <w:spacing w:after="0" w:line="480" w:lineRule="auto"/>
        <w:ind w:left="720" w:hanging="720"/>
        <w:rPr>
          <w:szCs w:val="24"/>
          <w:lang w:val="en-US"/>
        </w:rPr>
      </w:pPr>
    </w:p>
    <w:p w14:paraId="53DE23BC" w14:textId="77777777" w:rsidR="00334A96" w:rsidRPr="009F4C3A" w:rsidRDefault="00334A96" w:rsidP="00334A96">
      <w:pPr>
        <w:tabs>
          <w:tab w:val="left" w:pos="0"/>
        </w:tabs>
        <w:spacing w:after="0" w:line="480" w:lineRule="auto"/>
        <w:ind w:left="720" w:hanging="720"/>
        <w:rPr>
          <w:szCs w:val="24"/>
          <w:lang w:val="en-US"/>
        </w:rPr>
      </w:pPr>
      <w:r w:rsidRPr="009F4C3A">
        <w:rPr>
          <w:color w:val="222222"/>
          <w:szCs w:val="24"/>
          <w:shd w:val="clear" w:color="auto" w:fill="FFFFFF"/>
        </w:rPr>
        <w:t>Pattinson, S. D. (</w:t>
      </w:r>
      <w:r>
        <w:rPr>
          <w:color w:val="222222"/>
          <w:szCs w:val="24"/>
          <w:shd w:val="clear" w:color="auto" w:fill="FFFFFF"/>
        </w:rPr>
        <w:t>2016</w:t>
      </w:r>
      <w:r w:rsidRPr="009F4C3A">
        <w:rPr>
          <w:color w:val="222222"/>
          <w:szCs w:val="24"/>
          <w:shd w:val="clear" w:color="auto" w:fill="FFFFFF"/>
        </w:rPr>
        <w:t>). Medical law and ethics.</w:t>
      </w:r>
    </w:p>
    <w:bookmarkEnd w:id="0"/>
    <w:p w14:paraId="051E83A2" w14:textId="77777777" w:rsidR="00946C8C" w:rsidRPr="007B2977" w:rsidRDefault="00946C8C" w:rsidP="007B2977">
      <w:pPr>
        <w:spacing w:line="480" w:lineRule="auto"/>
        <w:rPr>
          <w:szCs w:val="24"/>
        </w:rPr>
      </w:pPr>
    </w:p>
    <w:sectPr w:rsidR="00946C8C" w:rsidRPr="007B2977" w:rsidSect="008643B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E178" w14:textId="77777777" w:rsidR="00D57C77" w:rsidRDefault="00D57C77" w:rsidP="00FF03AE">
      <w:pPr>
        <w:spacing w:after="0" w:line="240" w:lineRule="auto"/>
      </w:pPr>
      <w:r>
        <w:separator/>
      </w:r>
    </w:p>
  </w:endnote>
  <w:endnote w:type="continuationSeparator" w:id="0">
    <w:p w14:paraId="39A4CB98" w14:textId="77777777" w:rsidR="00D57C77" w:rsidRDefault="00D57C7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3C66" w14:textId="77777777" w:rsidR="00D57C77" w:rsidRDefault="00D57C77" w:rsidP="00FF03AE">
      <w:pPr>
        <w:spacing w:after="0" w:line="240" w:lineRule="auto"/>
      </w:pPr>
      <w:r>
        <w:separator/>
      </w:r>
    </w:p>
  </w:footnote>
  <w:footnote w:type="continuationSeparator" w:id="0">
    <w:p w14:paraId="5CE83550" w14:textId="77777777" w:rsidR="00D57C77" w:rsidRDefault="00D57C7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C732" w14:textId="76693269" w:rsidR="00495378" w:rsidRPr="00F2254D" w:rsidRDefault="008643B7"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MEDICAL</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F812" w14:textId="0FDAB418" w:rsidR="008643B7" w:rsidRDefault="008643B7" w:rsidP="008643B7">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MEDICAL</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34A96"/>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B2977"/>
    <w:rsid w:val="008016C6"/>
    <w:rsid w:val="0082108C"/>
    <w:rsid w:val="0084728F"/>
    <w:rsid w:val="00854B24"/>
    <w:rsid w:val="008643B7"/>
    <w:rsid w:val="008A0C41"/>
    <w:rsid w:val="008E3DDE"/>
    <w:rsid w:val="00901196"/>
    <w:rsid w:val="009110C5"/>
    <w:rsid w:val="00946C8C"/>
    <w:rsid w:val="00A95524"/>
    <w:rsid w:val="00AA4063"/>
    <w:rsid w:val="00AD4F4E"/>
    <w:rsid w:val="00B232AC"/>
    <w:rsid w:val="00B26DD4"/>
    <w:rsid w:val="00B7045E"/>
    <w:rsid w:val="00C30970"/>
    <w:rsid w:val="00C37C97"/>
    <w:rsid w:val="00CF083B"/>
    <w:rsid w:val="00D041CA"/>
    <w:rsid w:val="00D06F25"/>
    <w:rsid w:val="00D57C77"/>
    <w:rsid w:val="00D62414"/>
    <w:rsid w:val="00D770F3"/>
    <w:rsid w:val="00DD33F1"/>
    <w:rsid w:val="00E27786"/>
    <w:rsid w:val="00E65B80"/>
    <w:rsid w:val="00EB0127"/>
    <w:rsid w:val="00EB629C"/>
    <w:rsid w:val="00ED24CB"/>
    <w:rsid w:val="00F7504A"/>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D14A"/>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6603">
      <w:bodyDiv w:val="1"/>
      <w:marLeft w:val="0"/>
      <w:marRight w:val="0"/>
      <w:marTop w:val="0"/>
      <w:marBottom w:val="0"/>
      <w:divBdr>
        <w:top w:val="none" w:sz="0" w:space="0" w:color="auto"/>
        <w:left w:val="none" w:sz="0" w:space="0" w:color="auto"/>
        <w:bottom w:val="none" w:sz="0" w:space="0" w:color="auto"/>
        <w:right w:val="none" w:sz="0" w:space="0" w:color="auto"/>
      </w:divBdr>
    </w:div>
    <w:div w:id="446773748">
      <w:bodyDiv w:val="1"/>
      <w:marLeft w:val="0"/>
      <w:marRight w:val="0"/>
      <w:marTop w:val="0"/>
      <w:marBottom w:val="0"/>
      <w:divBdr>
        <w:top w:val="none" w:sz="0" w:space="0" w:color="auto"/>
        <w:left w:val="none" w:sz="0" w:space="0" w:color="auto"/>
        <w:bottom w:val="none" w:sz="0" w:space="0" w:color="auto"/>
        <w:right w:val="none" w:sz="0" w:space="0" w:color="auto"/>
      </w:divBdr>
    </w:div>
    <w:div w:id="6593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EE36-6BEC-46DA-9ED3-03DA2D99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4</cp:revision>
  <dcterms:created xsi:type="dcterms:W3CDTF">2019-03-05T11:27:00Z</dcterms:created>
  <dcterms:modified xsi:type="dcterms:W3CDTF">2019-03-05T12:18:00Z</dcterms:modified>
</cp:coreProperties>
</file>