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540E76" w:rsidRDefault="008077A3" w:rsidP="00550EFD">
      <w:pPr>
        <w:spacing w:after="0" w:line="480" w:lineRule="auto"/>
        <w:jc w:val="center"/>
        <w:rPr>
          <w:rFonts w:ascii="Times New Roman" w:hAnsi="Times New Roman" w:cs="Times New Roman"/>
          <w:sz w:val="24"/>
          <w:szCs w:val="24"/>
        </w:rPr>
      </w:pPr>
      <w:r w:rsidRPr="00540E76">
        <w:rPr>
          <w:rFonts w:ascii="Times New Roman" w:hAnsi="Times New Roman" w:cs="Times New Roman"/>
          <w:sz w:val="24"/>
          <w:szCs w:val="24"/>
        </w:rPr>
        <w:t xml:space="preserve">Gas Exchange </w:t>
      </w:r>
      <w:proofErr w:type="gramStart"/>
      <w:r w:rsidRPr="00540E76">
        <w:rPr>
          <w:rFonts w:ascii="Times New Roman" w:hAnsi="Times New Roman" w:cs="Times New Roman"/>
          <w:sz w:val="24"/>
          <w:szCs w:val="24"/>
        </w:rPr>
        <w:t>During</w:t>
      </w:r>
      <w:proofErr w:type="gramEnd"/>
      <w:r w:rsidRPr="00540E76">
        <w:rPr>
          <w:rFonts w:ascii="Times New Roman" w:hAnsi="Times New Roman" w:cs="Times New Roman"/>
          <w:sz w:val="24"/>
          <w:szCs w:val="24"/>
        </w:rPr>
        <w:t xml:space="preserve"> Respiration </w:t>
      </w:r>
    </w:p>
    <w:p w:rsidR="0008177B" w:rsidRDefault="008077A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8077A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540E76" w:rsidRDefault="008077A3" w:rsidP="00540E76">
      <w:pPr>
        <w:spacing w:after="0" w:line="480" w:lineRule="auto"/>
        <w:jc w:val="center"/>
        <w:rPr>
          <w:rFonts w:ascii="Times New Roman" w:hAnsi="Times New Roman" w:cs="Times New Roman"/>
          <w:sz w:val="24"/>
          <w:szCs w:val="24"/>
        </w:rPr>
      </w:pPr>
      <w:r w:rsidRPr="00540E76">
        <w:rPr>
          <w:rFonts w:ascii="Times New Roman" w:hAnsi="Times New Roman" w:cs="Times New Roman"/>
          <w:sz w:val="24"/>
          <w:szCs w:val="24"/>
        </w:rPr>
        <w:lastRenderedPageBreak/>
        <w:t xml:space="preserve">Gas Exchange </w:t>
      </w:r>
      <w:proofErr w:type="gramStart"/>
      <w:r w:rsidRPr="00540E76">
        <w:rPr>
          <w:rFonts w:ascii="Times New Roman" w:hAnsi="Times New Roman" w:cs="Times New Roman"/>
          <w:sz w:val="24"/>
          <w:szCs w:val="24"/>
        </w:rPr>
        <w:t>During</w:t>
      </w:r>
      <w:proofErr w:type="gramEnd"/>
      <w:r w:rsidRPr="00540E76">
        <w:rPr>
          <w:rFonts w:ascii="Times New Roman" w:hAnsi="Times New Roman" w:cs="Times New Roman"/>
          <w:sz w:val="24"/>
          <w:szCs w:val="24"/>
        </w:rPr>
        <w:t xml:space="preserve"> Respiration </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8077A3"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Research</w:t>
      </w:r>
    </w:p>
    <w:p w:rsidR="0008177B" w:rsidRDefault="00D23506" w:rsidP="008879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8077A3">
        <w:rPr>
          <w:rFonts w:ascii="Times New Roman" w:hAnsi="Times New Roman" w:cs="Times New Roman"/>
          <w:sz w:val="24"/>
          <w:szCs w:val="24"/>
        </w:rPr>
        <w:t>The air that we inhale is passed into the lungs. The oxygen from</w:t>
      </w:r>
      <w:r w:rsidR="008879F2">
        <w:rPr>
          <w:rFonts w:ascii="Times New Roman" w:hAnsi="Times New Roman" w:cs="Times New Roman"/>
          <w:sz w:val="24"/>
          <w:szCs w:val="24"/>
        </w:rPr>
        <w:t xml:space="preserve"> the air is passed to the blood. This oxygen-rich blood is then pumped further towards other organs and tissues. On the other hand, the carbon dioxide in the tissues is diffused into the blood making it poorly oxygenated blood. This blood gets transferred to the lungs and gas exchange again makes ca</w:t>
      </w:r>
      <w:r w:rsidR="00233ED8">
        <w:rPr>
          <w:rFonts w:ascii="Times New Roman" w:hAnsi="Times New Roman" w:cs="Times New Roman"/>
          <w:sz w:val="24"/>
          <w:szCs w:val="24"/>
        </w:rPr>
        <w:t>rbon dioxide leave the body by</w:t>
      </w:r>
      <w:r w:rsidR="008879F2">
        <w:rPr>
          <w:rFonts w:ascii="Times New Roman" w:hAnsi="Times New Roman" w:cs="Times New Roman"/>
          <w:sz w:val="24"/>
          <w:szCs w:val="24"/>
        </w:rPr>
        <w:t xml:space="preserve"> exhaling.</w:t>
      </w:r>
      <w:r>
        <w:rPr>
          <w:rFonts w:ascii="Times New Roman" w:hAnsi="Times New Roman" w:cs="Times New Roman"/>
          <w:sz w:val="24"/>
          <w:szCs w:val="24"/>
        </w:rPr>
        <w:t xml:space="preserve">” </w:t>
      </w:r>
      <w:r w:rsidRPr="00D23506">
        <w:rPr>
          <w:rFonts w:ascii="Times New Roman" w:hAnsi="Times New Roman" w:cs="Times New Roman"/>
          <w:sz w:val="24"/>
          <w:szCs w:val="24"/>
        </w:rPr>
        <w:t xml:space="preserve">(Gas Exchange </w:t>
      </w:r>
      <w:proofErr w:type="gramStart"/>
      <w:r w:rsidRPr="00D23506">
        <w:rPr>
          <w:rFonts w:ascii="Times New Roman" w:hAnsi="Times New Roman" w:cs="Times New Roman"/>
          <w:sz w:val="24"/>
          <w:szCs w:val="24"/>
        </w:rPr>
        <w:t>During</w:t>
      </w:r>
      <w:proofErr w:type="gramEnd"/>
      <w:r w:rsidRPr="00D23506">
        <w:rPr>
          <w:rFonts w:ascii="Times New Roman" w:hAnsi="Times New Roman" w:cs="Times New Roman"/>
          <w:sz w:val="24"/>
          <w:szCs w:val="24"/>
        </w:rPr>
        <w:t xml:space="preserve"> Respiration, 2019)</w:t>
      </w:r>
    </w:p>
    <w:p w:rsidR="0008177B" w:rsidRPr="00267851" w:rsidRDefault="008077A3"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System Check</w:t>
      </w:r>
    </w:p>
    <w:p w:rsidR="007729AE" w:rsidRDefault="008077A3" w:rsidP="007729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oxygen inhaled from the atmosphere and diffused in the blood interacts with different functions of the body. Consider the function of cellular respiration. </w:t>
      </w:r>
      <w:r w:rsidRPr="00D23506">
        <w:rPr>
          <w:rFonts w:ascii="Times New Roman" w:hAnsi="Times New Roman" w:cs="Times New Roman"/>
          <w:sz w:val="24"/>
          <w:szCs w:val="24"/>
        </w:rPr>
        <w:t>In this process, energy is obtained when oxygen reacts with glucose</w:t>
      </w:r>
      <w:r w:rsidR="00D23506">
        <w:rPr>
          <w:rFonts w:ascii="Times New Roman" w:hAnsi="Times New Roman" w:cs="Times New Roman"/>
          <w:sz w:val="24"/>
          <w:szCs w:val="24"/>
        </w:rPr>
        <w:t xml:space="preserve"> </w:t>
      </w:r>
      <w:r w:rsidR="00D23506" w:rsidRPr="00D23506">
        <w:rPr>
          <w:rFonts w:ascii="Times New Roman" w:hAnsi="Times New Roman" w:cs="Times New Roman"/>
          <w:sz w:val="24"/>
          <w:szCs w:val="24"/>
        </w:rPr>
        <w:t>(</w:t>
      </w:r>
      <w:proofErr w:type="spellStart"/>
      <w:r w:rsidR="00D23506" w:rsidRPr="00D23506">
        <w:rPr>
          <w:rFonts w:ascii="Times New Roman" w:hAnsi="Times New Roman" w:cs="Times New Roman"/>
          <w:sz w:val="24"/>
          <w:szCs w:val="24"/>
        </w:rPr>
        <w:t>Fennessy</w:t>
      </w:r>
      <w:proofErr w:type="spellEnd"/>
      <w:r w:rsidR="00D23506" w:rsidRPr="00D23506">
        <w:rPr>
          <w:rFonts w:ascii="Times New Roman" w:hAnsi="Times New Roman" w:cs="Times New Roman"/>
          <w:sz w:val="24"/>
          <w:szCs w:val="24"/>
        </w:rPr>
        <w:t xml:space="preserve"> &amp; </w:t>
      </w:r>
      <w:proofErr w:type="spellStart"/>
      <w:r w:rsidR="00D23506" w:rsidRPr="00D23506">
        <w:rPr>
          <w:rFonts w:ascii="Times New Roman" w:hAnsi="Times New Roman" w:cs="Times New Roman"/>
          <w:sz w:val="24"/>
          <w:szCs w:val="24"/>
        </w:rPr>
        <w:t>Cronk</w:t>
      </w:r>
      <w:proofErr w:type="spellEnd"/>
      <w:r w:rsidR="00D23506" w:rsidRPr="00D23506">
        <w:rPr>
          <w:rFonts w:ascii="Times New Roman" w:hAnsi="Times New Roman" w:cs="Times New Roman"/>
          <w:sz w:val="24"/>
          <w:szCs w:val="24"/>
        </w:rPr>
        <w:t>, 2016)</w:t>
      </w:r>
      <w:r>
        <w:rPr>
          <w:rFonts w:ascii="Times New Roman" w:hAnsi="Times New Roman" w:cs="Times New Roman"/>
          <w:sz w:val="24"/>
          <w:szCs w:val="24"/>
        </w:rPr>
        <w:t>. The products of this reacti</w:t>
      </w:r>
      <w:r>
        <w:rPr>
          <w:rFonts w:ascii="Times New Roman" w:hAnsi="Times New Roman" w:cs="Times New Roman"/>
          <w:sz w:val="24"/>
          <w:szCs w:val="24"/>
        </w:rPr>
        <w:t xml:space="preserve">on are water, carbon dioxide, and ATP. </w:t>
      </w:r>
      <w:r w:rsidRPr="00D23506">
        <w:rPr>
          <w:rFonts w:ascii="Times New Roman" w:hAnsi="Times New Roman" w:cs="Times New Roman"/>
          <w:sz w:val="24"/>
          <w:szCs w:val="24"/>
        </w:rPr>
        <w:t>Adenosine triphosphate (ATP) is considered to be the driving source of cells in living organisms</w:t>
      </w:r>
      <w:r w:rsidR="00D23506">
        <w:rPr>
          <w:rFonts w:ascii="Times New Roman" w:hAnsi="Times New Roman" w:cs="Times New Roman"/>
          <w:sz w:val="24"/>
          <w:szCs w:val="24"/>
        </w:rPr>
        <w:t xml:space="preserve"> </w:t>
      </w:r>
      <w:r w:rsidR="00D23506" w:rsidRPr="00D23506">
        <w:rPr>
          <w:rFonts w:ascii="Times New Roman" w:hAnsi="Times New Roman" w:cs="Times New Roman"/>
          <w:sz w:val="24"/>
          <w:szCs w:val="24"/>
        </w:rPr>
        <w:t>(Shepherd et.al, 2016)</w:t>
      </w:r>
      <w:r>
        <w:rPr>
          <w:rFonts w:ascii="Times New Roman" w:hAnsi="Times New Roman" w:cs="Times New Roman"/>
          <w:sz w:val="24"/>
          <w:szCs w:val="24"/>
        </w:rPr>
        <w:t>. ATP helps in muscles movement, nerve signals propagation, and chemical synthesis. All this is possible due to the</w:t>
      </w:r>
      <w:r w:rsidR="000716BA">
        <w:rPr>
          <w:rFonts w:ascii="Times New Roman" w:hAnsi="Times New Roman" w:cs="Times New Roman"/>
          <w:sz w:val="24"/>
          <w:szCs w:val="24"/>
        </w:rPr>
        <w:t xml:space="preserve"> oxygen</w:t>
      </w:r>
      <w:r w:rsidR="00255730">
        <w:rPr>
          <w:rFonts w:ascii="Times New Roman" w:hAnsi="Times New Roman" w:cs="Times New Roman"/>
          <w:sz w:val="24"/>
          <w:szCs w:val="24"/>
        </w:rPr>
        <w:t xml:space="preserve"> that is provided to the blood via exchange in the lungs. </w:t>
      </w:r>
    </w:p>
    <w:p w:rsidR="0008177B" w:rsidRDefault="008077A3" w:rsidP="007729AE">
      <w:pPr>
        <w:spacing w:after="0" w:line="480" w:lineRule="auto"/>
        <w:ind w:firstLine="720"/>
        <w:jc w:val="center"/>
        <w:rPr>
          <w:rFonts w:ascii="Times New Roman" w:hAnsi="Times New Roman" w:cs="Times New Roman"/>
          <w:b/>
          <w:sz w:val="24"/>
          <w:szCs w:val="24"/>
        </w:rPr>
      </w:pPr>
      <w:r>
        <w:rPr>
          <w:rFonts w:ascii="Times New Roman" w:hAnsi="Times New Roman" w:cs="Times New Roman"/>
          <w:sz w:val="24"/>
          <w:szCs w:val="24"/>
        </w:rPr>
        <w:br/>
      </w:r>
      <w:r w:rsidR="00042AFA">
        <w:rPr>
          <w:rFonts w:ascii="Times New Roman" w:hAnsi="Times New Roman" w:cs="Times New Roman"/>
          <w:b/>
          <w:sz w:val="24"/>
          <w:szCs w:val="24"/>
        </w:rPr>
        <w:t>Importance</w:t>
      </w:r>
    </w:p>
    <w:p w:rsidR="00042AFA" w:rsidRDefault="008077A3" w:rsidP="00E12028">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184A0C" w:rsidRPr="00184A0C">
        <w:rPr>
          <w:rFonts w:ascii="Times New Roman" w:hAnsi="Times New Roman" w:cs="Times New Roman"/>
          <w:sz w:val="24"/>
          <w:szCs w:val="24"/>
        </w:rPr>
        <w:t>The importance of ce</w:t>
      </w:r>
      <w:r w:rsidR="00184A0C">
        <w:rPr>
          <w:rFonts w:ascii="Times New Roman" w:hAnsi="Times New Roman" w:cs="Times New Roman"/>
          <w:sz w:val="24"/>
          <w:szCs w:val="24"/>
        </w:rPr>
        <w:t xml:space="preserve">llular respiration can be understood by the fact that it produces energy. This energy is consumed in different functions. Muscle movement is assisted by this </w:t>
      </w:r>
      <w:proofErr w:type="gramStart"/>
      <w:r w:rsidR="00184A0C">
        <w:rPr>
          <w:rFonts w:ascii="Times New Roman" w:hAnsi="Times New Roman" w:cs="Times New Roman"/>
          <w:sz w:val="24"/>
          <w:szCs w:val="24"/>
        </w:rPr>
        <w:t>energy</w:t>
      </w:r>
      <w:proofErr w:type="gramEnd"/>
      <w:r w:rsidR="00184A0C">
        <w:rPr>
          <w:rFonts w:ascii="Times New Roman" w:hAnsi="Times New Roman" w:cs="Times New Roman"/>
          <w:sz w:val="24"/>
          <w:szCs w:val="24"/>
        </w:rPr>
        <w:t>. Importance of muscle movement is undeniable.</w:t>
      </w:r>
      <w:r w:rsidR="00B21BA3">
        <w:rPr>
          <w:rFonts w:ascii="Times New Roman" w:hAnsi="Times New Roman" w:cs="Times New Roman"/>
          <w:sz w:val="24"/>
          <w:szCs w:val="24"/>
        </w:rPr>
        <w:t xml:space="preserve"> At the individual level, the importance of muscle movement is significant. Suppose, if the muscle movement is hindered of an individual. The </w:t>
      </w:r>
      <w:proofErr w:type="spellStart"/>
      <w:r w:rsidR="00B21BA3">
        <w:rPr>
          <w:rFonts w:ascii="Times New Roman" w:hAnsi="Times New Roman" w:cs="Times New Roman"/>
          <w:sz w:val="24"/>
          <w:szCs w:val="24"/>
        </w:rPr>
        <w:t>hinderance</w:t>
      </w:r>
      <w:proofErr w:type="spellEnd"/>
      <w:r w:rsidR="00B21BA3">
        <w:rPr>
          <w:rFonts w:ascii="Times New Roman" w:hAnsi="Times New Roman" w:cs="Times New Roman"/>
          <w:sz w:val="24"/>
          <w:szCs w:val="24"/>
        </w:rPr>
        <w:t xml:space="preserve"> would render the individual incapable of doing everyday tasks. At the global </w:t>
      </w:r>
      <w:r w:rsidR="00B21BA3">
        <w:rPr>
          <w:rFonts w:ascii="Times New Roman" w:hAnsi="Times New Roman" w:cs="Times New Roman"/>
          <w:sz w:val="24"/>
          <w:szCs w:val="24"/>
        </w:rPr>
        <w:lastRenderedPageBreak/>
        <w:t xml:space="preserve">level, </w:t>
      </w:r>
      <w:r w:rsidR="00B20C52">
        <w:rPr>
          <w:rFonts w:ascii="Times New Roman" w:hAnsi="Times New Roman" w:cs="Times New Roman"/>
          <w:sz w:val="24"/>
          <w:szCs w:val="24"/>
        </w:rPr>
        <w:t xml:space="preserve">an epidemic of muscle movement would be a catastrophic proposition. One can embark on a career of a </w:t>
      </w:r>
      <w:proofErr w:type="spellStart"/>
      <w:r w:rsidR="00B20C52">
        <w:rPr>
          <w:rFonts w:ascii="Times New Roman" w:hAnsi="Times New Roman" w:cs="Times New Roman"/>
          <w:sz w:val="24"/>
          <w:szCs w:val="24"/>
        </w:rPr>
        <w:t>kinesiologist</w:t>
      </w:r>
      <w:proofErr w:type="spellEnd"/>
      <w:r w:rsidR="00B20C52">
        <w:rPr>
          <w:rFonts w:ascii="Times New Roman" w:hAnsi="Times New Roman" w:cs="Times New Roman"/>
          <w:sz w:val="24"/>
          <w:szCs w:val="24"/>
        </w:rPr>
        <w:t>. This field studies the movement of muscles in living organisms.</w:t>
      </w:r>
      <w:r w:rsidR="003520E6">
        <w:rPr>
          <w:rFonts w:ascii="Times New Roman" w:hAnsi="Times New Roman" w:cs="Times New Roman"/>
          <w:sz w:val="24"/>
          <w:szCs w:val="24"/>
        </w:rPr>
        <w:t xml:space="preserve"> Certainly, one can contribute positively towards society by this. </w:t>
      </w:r>
    </w:p>
    <w:p w:rsidR="002C366F" w:rsidRPr="00184A0C" w:rsidRDefault="002C366F" w:rsidP="00E12028">
      <w:pPr>
        <w:spacing w:after="0" w:line="480" w:lineRule="auto"/>
        <w:rPr>
          <w:rFonts w:ascii="Times New Roman" w:hAnsi="Times New Roman" w:cs="Times New Roman"/>
          <w:sz w:val="24"/>
          <w:szCs w:val="24"/>
        </w:rPr>
      </w:pPr>
    </w:p>
    <w:p w:rsidR="00042AFA" w:rsidRPr="00267851" w:rsidRDefault="008077A3" w:rsidP="00550EFD">
      <w:pPr>
        <w:spacing w:after="0"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Self Reflection</w:t>
      </w:r>
      <w:proofErr w:type="spellEnd"/>
    </w:p>
    <w:p w:rsidR="0008177B" w:rsidRPr="0008177B" w:rsidRDefault="008077A3"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In order to fully understand a topic, one should be looking to get help from as many sources as possible.</w:t>
      </w:r>
      <w:r w:rsidR="002C366F">
        <w:rPr>
          <w:rFonts w:ascii="Times New Roman" w:hAnsi="Times New Roman" w:cs="Times New Roman"/>
          <w:sz w:val="24"/>
          <w:szCs w:val="24"/>
        </w:rPr>
        <w:t xml:space="preserve"> The book itself is compiled comprehensively. It provides in-depth knowledge regarding the human body and its functions. </w:t>
      </w:r>
      <w:proofErr w:type="spellStart"/>
      <w:r w:rsidR="002C366F">
        <w:rPr>
          <w:rFonts w:ascii="Times New Roman" w:hAnsi="Times New Roman" w:cs="Times New Roman"/>
          <w:sz w:val="24"/>
          <w:szCs w:val="24"/>
        </w:rPr>
        <w:t>Youtube</w:t>
      </w:r>
      <w:proofErr w:type="spellEnd"/>
      <w:r w:rsidR="002C366F">
        <w:rPr>
          <w:rFonts w:ascii="Times New Roman" w:hAnsi="Times New Roman" w:cs="Times New Roman"/>
          <w:sz w:val="24"/>
          <w:szCs w:val="24"/>
        </w:rPr>
        <w:t xml:space="preserve"> has once again proven to be a great additional learning resource.  </w:t>
      </w:r>
    </w:p>
    <w:p w:rsidR="0008177B" w:rsidRDefault="008077A3"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8077A3"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551862" w:rsidRDefault="00551862" w:rsidP="00550EFD">
      <w:pPr>
        <w:spacing w:after="0" w:line="480" w:lineRule="auto"/>
        <w:ind w:left="720" w:hanging="720"/>
        <w:rPr>
          <w:rFonts w:ascii="Times New Roman" w:hAnsi="Times New Roman" w:cs="Times New Roman"/>
          <w:sz w:val="24"/>
          <w:szCs w:val="24"/>
        </w:rPr>
      </w:pPr>
      <w:proofErr w:type="spellStart"/>
      <w:proofErr w:type="gramStart"/>
      <w:r w:rsidRPr="00D23506">
        <w:rPr>
          <w:rFonts w:ascii="Times New Roman" w:hAnsi="Times New Roman" w:cs="Times New Roman"/>
          <w:sz w:val="24"/>
          <w:szCs w:val="24"/>
        </w:rPr>
        <w:t>Fennessy</w:t>
      </w:r>
      <w:proofErr w:type="spellEnd"/>
      <w:r w:rsidRPr="00D23506">
        <w:rPr>
          <w:rFonts w:ascii="Times New Roman" w:hAnsi="Times New Roman" w:cs="Times New Roman"/>
          <w:sz w:val="24"/>
          <w:szCs w:val="24"/>
        </w:rPr>
        <w:t xml:space="preserve">, M. S., &amp; </w:t>
      </w:r>
      <w:proofErr w:type="spellStart"/>
      <w:r w:rsidRPr="00D23506">
        <w:rPr>
          <w:rFonts w:ascii="Times New Roman" w:hAnsi="Times New Roman" w:cs="Times New Roman"/>
          <w:sz w:val="24"/>
          <w:szCs w:val="24"/>
        </w:rPr>
        <w:t>Cronk</w:t>
      </w:r>
      <w:proofErr w:type="spellEnd"/>
      <w:r w:rsidRPr="00D23506">
        <w:rPr>
          <w:rFonts w:ascii="Times New Roman" w:hAnsi="Times New Roman" w:cs="Times New Roman"/>
          <w:sz w:val="24"/>
          <w:szCs w:val="24"/>
        </w:rPr>
        <w:t>, J. K. (2016).</w:t>
      </w:r>
      <w:proofErr w:type="gramEnd"/>
      <w:r w:rsidRPr="00D23506">
        <w:rPr>
          <w:rFonts w:ascii="Times New Roman" w:hAnsi="Times New Roman" w:cs="Times New Roman"/>
          <w:sz w:val="24"/>
          <w:szCs w:val="24"/>
        </w:rPr>
        <w:t xml:space="preserve"> Primary Production and Respiration: Ecological processes in Wetlands. </w:t>
      </w:r>
      <w:r w:rsidRPr="00D23506">
        <w:rPr>
          <w:rFonts w:ascii="Times New Roman" w:hAnsi="Times New Roman" w:cs="Times New Roman"/>
          <w:i/>
          <w:iCs/>
          <w:sz w:val="24"/>
          <w:szCs w:val="24"/>
        </w:rPr>
        <w:t>The Wetland Book: I: Structure and Function, Management and Methods</w:t>
      </w:r>
      <w:r w:rsidRPr="00D23506">
        <w:rPr>
          <w:rFonts w:ascii="Times New Roman" w:hAnsi="Times New Roman" w:cs="Times New Roman"/>
          <w:sz w:val="24"/>
          <w:szCs w:val="24"/>
        </w:rPr>
        <w:t>, 1-8.</w:t>
      </w:r>
    </w:p>
    <w:p w:rsidR="00551862" w:rsidRPr="00D23506" w:rsidRDefault="00551862" w:rsidP="00D23506">
      <w:pPr>
        <w:spacing w:after="0" w:line="480" w:lineRule="auto"/>
        <w:ind w:left="720" w:hanging="720"/>
        <w:rPr>
          <w:rFonts w:ascii="Times New Roman" w:hAnsi="Times New Roman" w:cs="Times New Roman"/>
          <w:sz w:val="24"/>
          <w:szCs w:val="24"/>
        </w:rPr>
      </w:pPr>
      <w:r w:rsidRPr="00D23506">
        <w:rPr>
          <w:rFonts w:ascii="Times New Roman" w:hAnsi="Times New Roman" w:cs="Times New Roman"/>
          <w:i/>
          <w:iCs/>
          <w:sz w:val="24"/>
          <w:szCs w:val="24"/>
        </w:rPr>
        <w:t xml:space="preserve">Gas Exchange </w:t>
      </w:r>
      <w:proofErr w:type="gramStart"/>
      <w:r w:rsidRPr="00D23506">
        <w:rPr>
          <w:rFonts w:ascii="Times New Roman" w:hAnsi="Times New Roman" w:cs="Times New Roman"/>
          <w:i/>
          <w:iCs/>
          <w:sz w:val="24"/>
          <w:szCs w:val="24"/>
        </w:rPr>
        <w:t>During</w:t>
      </w:r>
      <w:proofErr w:type="gramEnd"/>
      <w:r w:rsidRPr="00D23506">
        <w:rPr>
          <w:rFonts w:ascii="Times New Roman" w:hAnsi="Times New Roman" w:cs="Times New Roman"/>
          <w:i/>
          <w:iCs/>
          <w:sz w:val="24"/>
          <w:szCs w:val="24"/>
        </w:rPr>
        <w:t xml:space="preserve"> Respiration HD Animation</w:t>
      </w:r>
      <w:r w:rsidRPr="00D23506">
        <w:rPr>
          <w:rFonts w:ascii="Times New Roman" w:hAnsi="Times New Roman" w:cs="Times New Roman"/>
          <w:sz w:val="24"/>
          <w:szCs w:val="24"/>
        </w:rPr>
        <w:t xml:space="preserve">. </w:t>
      </w:r>
      <w:proofErr w:type="gramStart"/>
      <w:r w:rsidRPr="00D23506">
        <w:rPr>
          <w:rFonts w:ascii="Times New Roman" w:hAnsi="Times New Roman" w:cs="Times New Roman"/>
          <w:sz w:val="24"/>
          <w:szCs w:val="24"/>
        </w:rPr>
        <w:t>(2019). </w:t>
      </w:r>
      <w:r w:rsidRPr="00D23506">
        <w:rPr>
          <w:rFonts w:ascii="Times New Roman" w:hAnsi="Times New Roman" w:cs="Times New Roman"/>
          <w:i/>
          <w:iCs/>
          <w:sz w:val="24"/>
          <w:szCs w:val="24"/>
        </w:rPr>
        <w:t>YouTube</w:t>
      </w:r>
      <w:r w:rsidRPr="00D23506">
        <w:rPr>
          <w:rFonts w:ascii="Times New Roman" w:hAnsi="Times New Roman" w:cs="Times New Roman"/>
          <w:sz w:val="24"/>
          <w:szCs w:val="24"/>
        </w:rPr>
        <w:t>.</w:t>
      </w:r>
      <w:proofErr w:type="gramEnd"/>
      <w:r w:rsidRPr="00D23506">
        <w:rPr>
          <w:rFonts w:ascii="Times New Roman" w:hAnsi="Times New Roman" w:cs="Times New Roman"/>
          <w:sz w:val="24"/>
          <w:szCs w:val="24"/>
        </w:rPr>
        <w:t xml:space="preserve"> Retrieved 30 May 2019, from https://www.youtube.com/watch?v=wYLuwSsqNkA</w:t>
      </w:r>
    </w:p>
    <w:p w:rsidR="00551862" w:rsidRDefault="00551862" w:rsidP="00550EFD">
      <w:pPr>
        <w:spacing w:after="0" w:line="480" w:lineRule="auto"/>
        <w:ind w:left="720" w:hanging="720"/>
        <w:rPr>
          <w:rFonts w:ascii="Times New Roman" w:hAnsi="Times New Roman" w:cs="Times New Roman"/>
          <w:sz w:val="24"/>
          <w:szCs w:val="24"/>
        </w:rPr>
      </w:pPr>
      <w:proofErr w:type="gramStart"/>
      <w:r w:rsidRPr="00D23506">
        <w:rPr>
          <w:rFonts w:ascii="Times New Roman" w:hAnsi="Times New Roman" w:cs="Times New Roman"/>
          <w:sz w:val="24"/>
          <w:szCs w:val="24"/>
        </w:rPr>
        <w:t xml:space="preserve">Shepherd, J. R., Joyner, M. J., </w:t>
      </w:r>
      <w:proofErr w:type="spellStart"/>
      <w:r w:rsidRPr="00D23506">
        <w:rPr>
          <w:rFonts w:ascii="Times New Roman" w:hAnsi="Times New Roman" w:cs="Times New Roman"/>
          <w:sz w:val="24"/>
          <w:szCs w:val="24"/>
        </w:rPr>
        <w:t>Dinenno</w:t>
      </w:r>
      <w:proofErr w:type="spellEnd"/>
      <w:r w:rsidRPr="00D23506">
        <w:rPr>
          <w:rFonts w:ascii="Times New Roman" w:hAnsi="Times New Roman" w:cs="Times New Roman"/>
          <w:sz w:val="24"/>
          <w:szCs w:val="24"/>
        </w:rPr>
        <w:t xml:space="preserve">, F. A., Curry, T. B., &amp; </w:t>
      </w:r>
      <w:proofErr w:type="spellStart"/>
      <w:r w:rsidRPr="00D23506">
        <w:rPr>
          <w:rFonts w:ascii="Times New Roman" w:hAnsi="Times New Roman" w:cs="Times New Roman"/>
          <w:sz w:val="24"/>
          <w:szCs w:val="24"/>
        </w:rPr>
        <w:t>Ranadive</w:t>
      </w:r>
      <w:proofErr w:type="spellEnd"/>
      <w:r w:rsidRPr="00D23506">
        <w:rPr>
          <w:rFonts w:ascii="Times New Roman" w:hAnsi="Times New Roman" w:cs="Times New Roman"/>
          <w:sz w:val="24"/>
          <w:szCs w:val="24"/>
        </w:rPr>
        <w:t>, S. M. (2016).</w:t>
      </w:r>
      <w:proofErr w:type="gramEnd"/>
      <w:r w:rsidRPr="00D23506">
        <w:rPr>
          <w:rFonts w:ascii="Times New Roman" w:hAnsi="Times New Roman" w:cs="Times New Roman"/>
          <w:sz w:val="24"/>
          <w:szCs w:val="24"/>
        </w:rPr>
        <w:t xml:space="preserve"> Prolonged adenosine triphosphate infusion and exercise hyperemia in humans. </w:t>
      </w:r>
      <w:r w:rsidRPr="00D23506">
        <w:rPr>
          <w:rFonts w:ascii="Times New Roman" w:hAnsi="Times New Roman" w:cs="Times New Roman"/>
          <w:i/>
          <w:iCs/>
          <w:sz w:val="24"/>
          <w:szCs w:val="24"/>
        </w:rPr>
        <w:t>Journal of Applied Physiology</w:t>
      </w:r>
      <w:r w:rsidRPr="00D23506">
        <w:rPr>
          <w:rFonts w:ascii="Times New Roman" w:hAnsi="Times New Roman" w:cs="Times New Roman"/>
          <w:sz w:val="24"/>
          <w:szCs w:val="24"/>
        </w:rPr>
        <w:t>, </w:t>
      </w:r>
      <w:r w:rsidRPr="00D23506">
        <w:rPr>
          <w:rFonts w:ascii="Times New Roman" w:hAnsi="Times New Roman" w:cs="Times New Roman"/>
          <w:i/>
          <w:iCs/>
          <w:sz w:val="24"/>
          <w:szCs w:val="24"/>
        </w:rPr>
        <w:t>121</w:t>
      </w:r>
      <w:r w:rsidRPr="00D23506">
        <w:rPr>
          <w:rFonts w:ascii="Times New Roman" w:hAnsi="Times New Roman" w:cs="Times New Roman"/>
          <w:sz w:val="24"/>
          <w:szCs w:val="24"/>
        </w:rPr>
        <w:t>(3), 629-635.</w:t>
      </w:r>
      <w:bookmarkStart w:id="0" w:name="_GoBack"/>
      <w:bookmarkEnd w:id="0"/>
    </w:p>
    <w:sectPr w:rsidR="00551862"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7A3" w:rsidRDefault="008077A3">
      <w:pPr>
        <w:spacing w:after="0" w:line="240" w:lineRule="auto"/>
      </w:pPr>
      <w:r>
        <w:separator/>
      </w:r>
    </w:p>
  </w:endnote>
  <w:endnote w:type="continuationSeparator" w:id="0">
    <w:p w:rsidR="008077A3" w:rsidRDefault="00807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7A3" w:rsidRDefault="008077A3">
      <w:pPr>
        <w:spacing w:after="0" w:line="240" w:lineRule="auto"/>
      </w:pPr>
      <w:r>
        <w:separator/>
      </w:r>
    </w:p>
  </w:footnote>
  <w:footnote w:type="continuationSeparator" w:id="0">
    <w:p w:rsidR="008077A3" w:rsidRDefault="00807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8077A3"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40E76" w:rsidRPr="00540E76">
      <w:rPr>
        <w:rFonts w:ascii="Times New Roman" w:hAnsi="Times New Roman" w:cs="Times New Roman"/>
        <w:sz w:val="24"/>
        <w:szCs w:val="24"/>
      </w:rPr>
      <w:t>HUMAN ANATOMY AND PHYSIOLOGY 1</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5186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8077A3" w:rsidP="001A02CC">
    <w:pPr>
      <w:pStyle w:val="Header"/>
      <w:tabs>
        <w:tab w:val="clear" w:pos="4680"/>
        <w:tab w:val="left" w:pos="7817"/>
        <w:tab w:val="center" w:pos="9360"/>
      </w:tabs>
      <w:rPr>
        <w:rFonts w:ascii="Times New Roman" w:hAnsi="Times New Roman" w:cs="Times New Roman"/>
        <w:sz w:val="24"/>
        <w:szCs w:val="24"/>
      </w:rPr>
    </w:pPr>
    <w:r w:rsidRPr="00540E76">
      <w:rPr>
        <w:rFonts w:ascii="Times New Roman" w:hAnsi="Times New Roman" w:cs="Times New Roman"/>
        <w:sz w:val="24"/>
        <w:szCs w:val="24"/>
      </w:rPr>
      <w:t>HUMAN ANATOMY AND PHYSIOLOGY 1</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51862">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8177B"/>
    <w:rsid w:val="00024ABE"/>
    <w:rsid w:val="00042AFA"/>
    <w:rsid w:val="000716BA"/>
    <w:rsid w:val="0008177B"/>
    <w:rsid w:val="00130A33"/>
    <w:rsid w:val="00141074"/>
    <w:rsid w:val="00184A0C"/>
    <w:rsid w:val="00187C02"/>
    <w:rsid w:val="001A02CC"/>
    <w:rsid w:val="00233ED8"/>
    <w:rsid w:val="00255730"/>
    <w:rsid w:val="00267851"/>
    <w:rsid w:val="002777E7"/>
    <w:rsid w:val="002C366F"/>
    <w:rsid w:val="002D4968"/>
    <w:rsid w:val="0034125C"/>
    <w:rsid w:val="003520E6"/>
    <w:rsid w:val="00446DEE"/>
    <w:rsid w:val="00471063"/>
    <w:rsid w:val="004A07E8"/>
    <w:rsid w:val="004D6074"/>
    <w:rsid w:val="00540E76"/>
    <w:rsid w:val="00550EFD"/>
    <w:rsid w:val="00551862"/>
    <w:rsid w:val="005C20F1"/>
    <w:rsid w:val="00680CEA"/>
    <w:rsid w:val="00744AB3"/>
    <w:rsid w:val="007729AE"/>
    <w:rsid w:val="008077A3"/>
    <w:rsid w:val="00877CA7"/>
    <w:rsid w:val="008879F2"/>
    <w:rsid w:val="00A106AF"/>
    <w:rsid w:val="00A4374D"/>
    <w:rsid w:val="00A82C32"/>
    <w:rsid w:val="00B20C52"/>
    <w:rsid w:val="00B21BA3"/>
    <w:rsid w:val="00B405F9"/>
    <w:rsid w:val="00B73412"/>
    <w:rsid w:val="00C5356B"/>
    <w:rsid w:val="00C74D28"/>
    <w:rsid w:val="00C75C92"/>
    <w:rsid w:val="00CA2688"/>
    <w:rsid w:val="00CF0A51"/>
    <w:rsid w:val="00D23506"/>
    <w:rsid w:val="00D5076D"/>
    <w:rsid w:val="00D95087"/>
    <w:rsid w:val="00E12028"/>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26989">
      <w:bodyDiv w:val="1"/>
      <w:marLeft w:val="0"/>
      <w:marRight w:val="0"/>
      <w:marTop w:val="0"/>
      <w:marBottom w:val="0"/>
      <w:divBdr>
        <w:top w:val="none" w:sz="0" w:space="0" w:color="auto"/>
        <w:left w:val="none" w:sz="0" w:space="0" w:color="auto"/>
        <w:bottom w:val="none" w:sz="0" w:space="0" w:color="auto"/>
        <w:right w:val="none" w:sz="0" w:space="0" w:color="auto"/>
      </w:divBdr>
    </w:div>
    <w:div w:id="175257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29</cp:revision>
  <dcterms:created xsi:type="dcterms:W3CDTF">2011-12-18T19:23:00Z</dcterms:created>
  <dcterms:modified xsi:type="dcterms:W3CDTF">2019-05-30T21:50:00Z</dcterms:modified>
</cp:coreProperties>
</file>