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5EF09" w14:textId="77777777" w:rsidR="008327FB" w:rsidRPr="00901C7A" w:rsidRDefault="008327FB" w:rsidP="008327FB">
      <w:pPr>
        <w:pStyle w:val="Heading1"/>
        <w:spacing w:line="480" w:lineRule="auto"/>
        <w:rPr>
          <w:rFonts w:ascii="Times New Roman" w:hAnsi="Times New Roman" w:cs="Times New Roman"/>
          <w:color w:val="auto"/>
          <w:sz w:val="24"/>
          <w:szCs w:val="24"/>
        </w:rPr>
      </w:pPr>
    </w:p>
    <w:p w14:paraId="7E800D73" w14:textId="77777777" w:rsidR="008327FB" w:rsidRPr="00901C7A" w:rsidRDefault="008327FB" w:rsidP="008327FB">
      <w:pPr>
        <w:pStyle w:val="Heading1"/>
        <w:spacing w:line="480" w:lineRule="auto"/>
        <w:rPr>
          <w:rFonts w:ascii="Times New Roman" w:hAnsi="Times New Roman" w:cs="Times New Roman"/>
          <w:color w:val="auto"/>
          <w:sz w:val="24"/>
          <w:szCs w:val="24"/>
        </w:rPr>
      </w:pPr>
    </w:p>
    <w:p w14:paraId="1190E52C" w14:textId="77777777" w:rsidR="008327FB" w:rsidRPr="00901C7A" w:rsidRDefault="008327FB" w:rsidP="008327FB">
      <w:pPr>
        <w:pStyle w:val="Heading1"/>
        <w:spacing w:line="480" w:lineRule="auto"/>
        <w:rPr>
          <w:rFonts w:ascii="Times New Roman" w:hAnsi="Times New Roman" w:cs="Times New Roman"/>
          <w:color w:val="auto"/>
          <w:sz w:val="24"/>
          <w:szCs w:val="24"/>
        </w:rPr>
      </w:pPr>
    </w:p>
    <w:p w14:paraId="7EB48E24" w14:textId="77777777" w:rsidR="008327FB" w:rsidRPr="00901C7A" w:rsidRDefault="008327FB" w:rsidP="008327FB">
      <w:pPr>
        <w:pStyle w:val="Heading1"/>
        <w:spacing w:line="480" w:lineRule="auto"/>
        <w:rPr>
          <w:rFonts w:ascii="Times New Roman" w:hAnsi="Times New Roman" w:cs="Times New Roman"/>
          <w:color w:val="auto"/>
          <w:sz w:val="24"/>
          <w:szCs w:val="24"/>
        </w:rPr>
      </w:pPr>
    </w:p>
    <w:p w14:paraId="6FBDEE04" w14:textId="77777777" w:rsidR="008327FB" w:rsidRPr="00901C7A" w:rsidRDefault="008327FB" w:rsidP="008327FB">
      <w:pPr>
        <w:pStyle w:val="Heading1"/>
        <w:spacing w:line="480" w:lineRule="auto"/>
        <w:rPr>
          <w:rFonts w:ascii="Times New Roman" w:hAnsi="Times New Roman" w:cs="Times New Roman"/>
          <w:color w:val="auto"/>
          <w:sz w:val="24"/>
          <w:szCs w:val="24"/>
        </w:rPr>
      </w:pPr>
    </w:p>
    <w:p w14:paraId="646101DE" w14:textId="77777777" w:rsidR="008327FB" w:rsidRPr="00901C7A" w:rsidRDefault="00D35617" w:rsidP="008327FB">
      <w:pPr>
        <w:spacing w:line="480" w:lineRule="auto"/>
        <w:jc w:val="center"/>
        <w:rPr>
          <w:rFonts w:ascii="Times New Roman" w:hAnsi="Times New Roman" w:cs="Times New Roman"/>
          <w:sz w:val="24"/>
          <w:szCs w:val="24"/>
        </w:rPr>
      </w:pPr>
      <w:r w:rsidRPr="00901C7A">
        <w:rPr>
          <w:rFonts w:ascii="Times New Roman" w:hAnsi="Times New Roman" w:cs="Times New Roman"/>
          <w:sz w:val="24"/>
          <w:szCs w:val="24"/>
        </w:rPr>
        <w:t>Statistical analysis</w:t>
      </w:r>
    </w:p>
    <w:p w14:paraId="78918992" w14:textId="77777777" w:rsidR="008327FB" w:rsidRPr="00901C7A" w:rsidRDefault="00D35617" w:rsidP="008327FB">
      <w:pPr>
        <w:spacing w:line="480" w:lineRule="auto"/>
        <w:jc w:val="center"/>
        <w:rPr>
          <w:rFonts w:ascii="Times New Roman" w:hAnsi="Times New Roman" w:cs="Times New Roman"/>
          <w:sz w:val="24"/>
          <w:szCs w:val="24"/>
        </w:rPr>
      </w:pPr>
      <w:r w:rsidRPr="00901C7A">
        <w:rPr>
          <w:rFonts w:ascii="Times New Roman" w:hAnsi="Times New Roman" w:cs="Times New Roman"/>
          <w:sz w:val="24"/>
          <w:szCs w:val="24"/>
        </w:rPr>
        <w:t>[Name of the student here]</w:t>
      </w:r>
    </w:p>
    <w:p w14:paraId="0257A3C6" w14:textId="77777777" w:rsidR="008327FB" w:rsidRPr="00901C7A" w:rsidRDefault="00D35617" w:rsidP="008327FB">
      <w:pPr>
        <w:spacing w:line="480" w:lineRule="auto"/>
        <w:jc w:val="center"/>
        <w:rPr>
          <w:rFonts w:ascii="Times New Roman" w:hAnsi="Times New Roman" w:cs="Times New Roman"/>
          <w:sz w:val="24"/>
          <w:szCs w:val="24"/>
        </w:rPr>
      </w:pPr>
      <w:r w:rsidRPr="00901C7A">
        <w:rPr>
          <w:rFonts w:ascii="Times New Roman" w:hAnsi="Times New Roman" w:cs="Times New Roman"/>
          <w:sz w:val="24"/>
          <w:szCs w:val="24"/>
        </w:rPr>
        <w:t>[Name of the institution here]</w:t>
      </w:r>
    </w:p>
    <w:p w14:paraId="77328E9C" w14:textId="77777777" w:rsidR="008327FB" w:rsidRPr="00901C7A" w:rsidRDefault="008327FB" w:rsidP="008327FB">
      <w:pPr>
        <w:pStyle w:val="Heading1"/>
        <w:spacing w:line="480" w:lineRule="auto"/>
        <w:rPr>
          <w:rFonts w:ascii="Times New Roman" w:hAnsi="Times New Roman" w:cs="Times New Roman"/>
          <w:color w:val="auto"/>
          <w:sz w:val="24"/>
          <w:szCs w:val="24"/>
        </w:rPr>
      </w:pPr>
    </w:p>
    <w:p w14:paraId="6995F2E7" w14:textId="77777777" w:rsidR="000208CC" w:rsidRPr="00901C7A" w:rsidRDefault="000208CC" w:rsidP="000208CC">
      <w:pPr>
        <w:rPr>
          <w:rFonts w:ascii="Times New Roman" w:hAnsi="Times New Roman" w:cs="Times New Roman"/>
          <w:sz w:val="24"/>
          <w:szCs w:val="24"/>
        </w:rPr>
      </w:pPr>
    </w:p>
    <w:p w14:paraId="38947EFB" w14:textId="77777777" w:rsidR="000208CC" w:rsidRPr="00901C7A" w:rsidRDefault="000208CC" w:rsidP="000208CC">
      <w:pPr>
        <w:rPr>
          <w:rFonts w:ascii="Times New Roman" w:hAnsi="Times New Roman" w:cs="Times New Roman"/>
          <w:sz w:val="24"/>
          <w:szCs w:val="24"/>
        </w:rPr>
      </w:pPr>
    </w:p>
    <w:p w14:paraId="33D82EB6" w14:textId="77777777" w:rsidR="000208CC" w:rsidRPr="00901C7A" w:rsidRDefault="000208CC" w:rsidP="000208CC">
      <w:pPr>
        <w:rPr>
          <w:rFonts w:ascii="Times New Roman" w:hAnsi="Times New Roman" w:cs="Times New Roman"/>
          <w:sz w:val="24"/>
          <w:szCs w:val="24"/>
        </w:rPr>
      </w:pPr>
    </w:p>
    <w:p w14:paraId="0784D98E" w14:textId="77777777" w:rsidR="000208CC" w:rsidRPr="00901C7A" w:rsidRDefault="000208CC" w:rsidP="000208CC">
      <w:pPr>
        <w:rPr>
          <w:rFonts w:ascii="Times New Roman" w:hAnsi="Times New Roman" w:cs="Times New Roman"/>
          <w:sz w:val="24"/>
          <w:szCs w:val="24"/>
        </w:rPr>
      </w:pPr>
    </w:p>
    <w:p w14:paraId="0E9AE379" w14:textId="77777777" w:rsidR="008327FB" w:rsidRPr="00901C7A" w:rsidRDefault="008327FB" w:rsidP="000208CC">
      <w:pPr>
        <w:rPr>
          <w:rFonts w:ascii="Times New Roman" w:hAnsi="Times New Roman" w:cs="Times New Roman"/>
          <w:sz w:val="24"/>
          <w:szCs w:val="24"/>
        </w:rPr>
      </w:pPr>
    </w:p>
    <w:p w14:paraId="671545FD" w14:textId="77777777" w:rsidR="008327FB" w:rsidRPr="00901C7A" w:rsidRDefault="008327FB" w:rsidP="008327FB">
      <w:pPr>
        <w:pStyle w:val="Heading1"/>
        <w:spacing w:line="480" w:lineRule="auto"/>
        <w:rPr>
          <w:rFonts w:ascii="Times New Roman" w:hAnsi="Times New Roman" w:cs="Times New Roman"/>
          <w:color w:val="auto"/>
          <w:sz w:val="24"/>
          <w:szCs w:val="24"/>
        </w:rPr>
      </w:pPr>
    </w:p>
    <w:p w14:paraId="362ADB1E" w14:textId="77777777" w:rsidR="008327FB" w:rsidRPr="00901C7A" w:rsidRDefault="008327FB" w:rsidP="008327FB">
      <w:pPr>
        <w:pStyle w:val="Heading1"/>
        <w:spacing w:line="480" w:lineRule="auto"/>
        <w:rPr>
          <w:rFonts w:ascii="Times New Roman" w:hAnsi="Times New Roman" w:cs="Times New Roman"/>
          <w:color w:val="auto"/>
          <w:sz w:val="24"/>
          <w:szCs w:val="24"/>
        </w:rPr>
      </w:pPr>
    </w:p>
    <w:p w14:paraId="2524F06E" w14:textId="77777777" w:rsidR="000208CC" w:rsidRPr="00901C7A" w:rsidRDefault="000208CC" w:rsidP="008327FB">
      <w:pPr>
        <w:pStyle w:val="Heading1"/>
        <w:spacing w:line="480" w:lineRule="auto"/>
        <w:jc w:val="center"/>
        <w:rPr>
          <w:rFonts w:ascii="Times New Roman" w:hAnsi="Times New Roman" w:cs="Times New Roman"/>
          <w:b/>
          <w:color w:val="auto"/>
          <w:sz w:val="24"/>
          <w:szCs w:val="24"/>
        </w:rPr>
      </w:pPr>
    </w:p>
    <w:p w14:paraId="15288055" w14:textId="77777777" w:rsidR="000208CC" w:rsidRPr="00901C7A" w:rsidRDefault="000208CC" w:rsidP="008327FB">
      <w:pPr>
        <w:pStyle w:val="Heading1"/>
        <w:spacing w:line="480" w:lineRule="auto"/>
        <w:jc w:val="center"/>
        <w:rPr>
          <w:rFonts w:ascii="Times New Roman" w:hAnsi="Times New Roman" w:cs="Times New Roman"/>
          <w:b/>
          <w:color w:val="auto"/>
          <w:sz w:val="24"/>
          <w:szCs w:val="24"/>
        </w:rPr>
      </w:pPr>
    </w:p>
    <w:p w14:paraId="4DD00496" w14:textId="77777777" w:rsidR="000208CC" w:rsidRPr="00901C7A" w:rsidRDefault="000208CC" w:rsidP="000208CC">
      <w:pPr>
        <w:rPr>
          <w:rFonts w:ascii="Times New Roman" w:hAnsi="Times New Roman" w:cs="Times New Roman"/>
          <w:sz w:val="24"/>
          <w:szCs w:val="24"/>
        </w:rPr>
      </w:pPr>
    </w:p>
    <w:p w14:paraId="404CC1D0" w14:textId="77777777" w:rsidR="000208CC" w:rsidRPr="00901C7A" w:rsidRDefault="000208CC" w:rsidP="000208CC">
      <w:pPr>
        <w:rPr>
          <w:rFonts w:ascii="Times New Roman" w:hAnsi="Times New Roman" w:cs="Times New Roman"/>
          <w:sz w:val="24"/>
          <w:szCs w:val="24"/>
        </w:rPr>
      </w:pPr>
    </w:p>
    <w:p w14:paraId="5BB421CD" w14:textId="77777777" w:rsidR="000E3900" w:rsidRPr="00901C7A" w:rsidRDefault="00D35617" w:rsidP="000208CC">
      <w:pPr>
        <w:pStyle w:val="Heading1"/>
        <w:spacing w:line="480" w:lineRule="auto"/>
        <w:jc w:val="center"/>
        <w:rPr>
          <w:rFonts w:ascii="Times New Roman" w:hAnsi="Times New Roman" w:cs="Times New Roman"/>
          <w:b/>
          <w:color w:val="auto"/>
          <w:sz w:val="24"/>
          <w:szCs w:val="24"/>
        </w:rPr>
      </w:pPr>
      <w:r w:rsidRPr="00901C7A">
        <w:rPr>
          <w:rFonts w:ascii="Times New Roman" w:hAnsi="Times New Roman" w:cs="Times New Roman"/>
          <w:b/>
          <w:color w:val="auto"/>
          <w:sz w:val="24"/>
          <w:szCs w:val="24"/>
        </w:rPr>
        <w:lastRenderedPageBreak/>
        <w:t>Paper 1</w:t>
      </w:r>
    </w:p>
    <w:p w14:paraId="28819C20" w14:textId="0606054C" w:rsidR="00363D94" w:rsidRPr="00901C7A" w:rsidRDefault="00D35617" w:rsidP="000208CC">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H</w:t>
      </w:r>
      <w:r w:rsidRPr="00901C7A">
        <w:rPr>
          <w:rFonts w:ascii="Times New Roman" w:hAnsi="Times New Roman" w:cs="Times New Roman"/>
          <w:sz w:val="24"/>
          <w:szCs w:val="24"/>
          <w:vertAlign w:val="subscript"/>
        </w:rPr>
        <w:t>01</w:t>
      </w:r>
      <w:r w:rsidRPr="00901C7A">
        <w:rPr>
          <w:rFonts w:ascii="Times New Roman" w:hAnsi="Times New Roman" w:cs="Times New Roman"/>
          <w:sz w:val="24"/>
          <w:szCs w:val="24"/>
        </w:rPr>
        <w:t xml:space="preserve">: </w:t>
      </w:r>
      <w:r w:rsidR="004A216B" w:rsidRPr="00901C7A">
        <w:rPr>
          <w:rFonts w:ascii="Times New Roman" w:hAnsi="Times New Roman" w:cs="Times New Roman"/>
          <w:sz w:val="24"/>
          <w:szCs w:val="24"/>
        </w:rPr>
        <w:t>There are no negative consequences of alcohol and o</w:t>
      </w:r>
      <w:r w:rsidR="001555C2">
        <w:rPr>
          <w:rFonts w:ascii="Times New Roman" w:hAnsi="Times New Roman" w:cs="Times New Roman"/>
          <w:sz w:val="24"/>
          <w:szCs w:val="24"/>
        </w:rPr>
        <w:t>ther drug usage</w:t>
      </w:r>
      <w:r w:rsidR="004A216B" w:rsidRPr="00901C7A">
        <w:rPr>
          <w:rFonts w:ascii="Times New Roman" w:hAnsi="Times New Roman" w:cs="Times New Roman"/>
          <w:sz w:val="24"/>
          <w:szCs w:val="24"/>
        </w:rPr>
        <w:t xml:space="preserve"> before the school </w:t>
      </w:r>
      <w:bookmarkStart w:id="0" w:name="_GoBack"/>
      <w:bookmarkEnd w:id="0"/>
      <w:r w:rsidR="004A216B" w:rsidRPr="00901C7A">
        <w:rPr>
          <w:rFonts w:ascii="Times New Roman" w:hAnsi="Times New Roman" w:cs="Times New Roman"/>
          <w:sz w:val="24"/>
          <w:szCs w:val="24"/>
        </w:rPr>
        <w:t>leaving celebrations</w:t>
      </w:r>
    </w:p>
    <w:p w14:paraId="0F4F4B9F" w14:textId="6809EDED" w:rsidR="00363D94" w:rsidRPr="00901C7A" w:rsidRDefault="00D35617" w:rsidP="000208CC">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H</w:t>
      </w:r>
      <w:r w:rsidRPr="00901C7A">
        <w:rPr>
          <w:rFonts w:ascii="Times New Roman" w:hAnsi="Times New Roman" w:cs="Times New Roman"/>
          <w:sz w:val="24"/>
          <w:szCs w:val="24"/>
          <w:vertAlign w:val="subscript"/>
        </w:rPr>
        <w:t>a1</w:t>
      </w:r>
      <w:r w:rsidRPr="00901C7A">
        <w:rPr>
          <w:rFonts w:ascii="Times New Roman" w:hAnsi="Times New Roman" w:cs="Times New Roman"/>
          <w:sz w:val="24"/>
          <w:szCs w:val="24"/>
        </w:rPr>
        <w:t xml:space="preserve">: </w:t>
      </w:r>
      <w:r w:rsidR="004A216B" w:rsidRPr="00901C7A">
        <w:rPr>
          <w:rFonts w:ascii="Times New Roman" w:hAnsi="Times New Roman" w:cs="Times New Roman"/>
          <w:sz w:val="24"/>
          <w:szCs w:val="24"/>
        </w:rPr>
        <w:t>There are significant negative consequences of alcohol and o</w:t>
      </w:r>
      <w:r w:rsidR="001555C2">
        <w:rPr>
          <w:rFonts w:ascii="Times New Roman" w:hAnsi="Times New Roman" w:cs="Times New Roman"/>
          <w:sz w:val="24"/>
          <w:szCs w:val="24"/>
        </w:rPr>
        <w:t>ther drugs usage</w:t>
      </w:r>
      <w:r w:rsidR="004A216B" w:rsidRPr="00901C7A">
        <w:rPr>
          <w:rFonts w:ascii="Times New Roman" w:hAnsi="Times New Roman" w:cs="Times New Roman"/>
          <w:sz w:val="24"/>
          <w:szCs w:val="24"/>
        </w:rPr>
        <w:t xml:space="preserve"> before the school leaving </w:t>
      </w:r>
      <w:r w:rsidR="00DA116A" w:rsidRPr="00901C7A">
        <w:rPr>
          <w:rFonts w:ascii="Times New Roman" w:hAnsi="Times New Roman" w:cs="Times New Roman"/>
          <w:sz w:val="24"/>
          <w:szCs w:val="24"/>
        </w:rPr>
        <w:t>celebrations</w:t>
      </w:r>
      <w:r w:rsidR="004A216B" w:rsidRPr="00901C7A">
        <w:rPr>
          <w:rFonts w:ascii="Times New Roman" w:hAnsi="Times New Roman" w:cs="Times New Roman"/>
          <w:sz w:val="24"/>
          <w:szCs w:val="24"/>
        </w:rPr>
        <w:t xml:space="preserve"> </w:t>
      </w:r>
    </w:p>
    <w:p w14:paraId="7014DDFD" w14:textId="5874AAE5" w:rsidR="00363D94"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H</w:t>
      </w:r>
      <w:r w:rsidRPr="00901C7A">
        <w:rPr>
          <w:rFonts w:ascii="Times New Roman" w:hAnsi="Times New Roman" w:cs="Times New Roman"/>
          <w:sz w:val="24"/>
          <w:szCs w:val="24"/>
          <w:vertAlign w:val="subscript"/>
        </w:rPr>
        <w:t>02</w:t>
      </w:r>
      <w:r w:rsidRPr="00901C7A">
        <w:rPr>
          <w:rFonts w:ascii="Times New Roman" w:hAnsi="Times New Roman" w:cs="Times New Roman"/>
          <w:sz w:val="24"/>
          <w:szCs w:val="24"/>
        </w:rPr>
        <w:t xml:space="preserve">: </w:t>
      </w:r>
      <w:r w:rsidR="00DA116A" w:rsidRPr="00901C7A">
        <w:rPr>
          <w:rFonts w:ascii="Times New Roman" w:hAnsi="Times New Roman" w:cs="Times New Roman"/>
          <w:sz w:val="24"/>
          <w:szCs w:val="24"/>
        </w:rPr>
        <w:t xml:space="preserve">There are no negative consequences </w:t>
      </w:r>
      <w:r w:rsidR="00F05241" w:rsidRPr="00901C7A">
        <w:rPr>
          <w:rFonts w:ascii="Times New Roman" w:hAnsi="Times New Roman" w:cs="Times New Roman"/>
          <w:sz w:val="24"/>
          <w:szCs w:val="24"/>
        </w:rPr>
        <w:t>of alcohol and other d</w:t>
      </w:r>
      <w:r w:rsidR="001555C2">
        <w:rPr>
          <w:rFonts w:ascii="Times New Roman" w:hAnsi="Times New Roman" w:cs="Times New Roman"/>
          <w:sz w:val="24"/>
          <w:szCs w:val="24"/>
        </w:rPr>
        <w:t>rug usage</w:t>
      </w:r>
      <w:r w:rsidR="00F05241" w:rsidRPr="00901C7A">
        <w:rPr>
          <w:rFonts w:ascii="Times New Roman" w:hAnsi="Times New Roman" w:cs="Times New Roman"/>
          <w:sz w:val="24"/>
          <w:szCs w:val="24"/>
        </w:rPr>
        <w:t xml:space="preserve"> during the school leaving celebrations</w:t>
      </w:r>
    </w:p>
    <w:p w14:paraId="6B951AD5" w14:textId="14314FD7" w:rsidR="007E4310"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H</w:t>
      </w:r>
      <w:r w:rsidRPr="00901C7A">
        <w:rPr>
          <w:rFonts w:ascii="Times New Roman" w:hAnsi="Times New Roman" w:cs="Times New Roman"/>
          <w:sz w:val="24"/>
          <w:szCs w:val="24"/>
          <w:vertAlign w:val="subscript"/>
        </w:rPr>
        <w:t>a2</w:t>
      </w:r>
      <w:r w:rsidRPr="00901C7A">
        <w:rPr>
          <w:rFonts w:ascii="Times New Roman" w:hAnsi="Times New Roman" w:cs="Times New Roman"/>
          <w:sz w:val="24"/>
          <w:szCs w:val="24"/>
        </w:rPr>
        <w:t>:</w:t>
      </w:r>
      <w:r w:rsidR="00363D94" w:rsidRPr="00901C7A">
        <w:rPr>
          <w:rFonts w:ascii="Times New Roman" w:hAnsi="Times New Roman" w:cs="Times New Roman"/>
          <w:sz w:val="24"/>
          <w:szCs w:val="24"/>
        </w:rPr>
        <w:t xml:space="preserve"> </w:t>
      </w:r>
      <w:r w:rsidR="00F05241" w:rsidRPr="00901C7A">
        <w:rPr>
          <w:rFonts w:ascii="Times New Roman" w:hAnsi="Times New Roman" w:cs="Times New Roman"/>
          <w:sz w:val="24"/>
          <w:szCs w:val="24"/>
        </w:rPr>
        <w:t>There are significant negative consequences of alcohol and o</w:t>
      </w:r>
      <w:r w:rsidR="001555C2">
        <w:rPr>
          <w:rFonts w:ascii="Times New Roman" w:hAnsi="Times New Roman" w:cs="Times New Roman"/>
          <w:sz w:val="24"/>
          <w:szCs w:val="24"/>
        </w:rPr>
        <w:t>ther drug usage</w:t>
      </w:r>
      <w:r w:rsidR="00F05241" w:rsidRPr="00901C7A">
        <w:rPr>
          <w:rFonts w:ascii="Times New Roman" w:hAnsi="Times New Roman" w:cs="Times New Roman"/>
          <w:sz w:val="24"/>
          <w:szCs w:val="24"/>
        </w:rPr>
        <w:t xml:space="preserve"> during the school leaving celebrations</w:t>
      </w:r>
    </w:p>
    <w:p w14:paraId="52335B2F" w14:textId="738E7317" w:rsidR="0015733C"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ab/>
        <w:t>The independent v</w:t>
      </w:r>
      <w:r w:rsidR="001555C2">
        <w:rPr>
          <w:rFonts w:ascii="Times New Roman" w:hAnsi="Times New Roman" w:cs="Times New Roman"/>
          <w:sz w:val="24"/>
          <w:szCs w:val="24"/>
        </w:rPr>
        <w:t xml:space="preserve">ariable is </w:t>
      </w:r>
      <w:r w:rsidRPr="00901C7A">
        <w:rPr>
          <w:rFonts w:ascii="Times New Roman" w:hAnsi="Times New Roman" w:cs="Times New Roman"/>
          <w:sz w:val="24"/>
          <w:szCs w:val="24"/>
        </w:rPr>
        <w:t xml:space="preserve">alcohol </w:t>
      </w:r>
      <w:r w:rsidR="001555C2">
        <w:rPr>
          <w:rFonts w:ascii="Times New Roman" w:hAnsi="Times New Roman" w:cs="Times New Roman"/>
          <w:sz w:val="24"/>
          <w:szCs w:val="24"/>
        </w:rPr>
        <w:t>usage</w:t>
      </w:r>
      <w:r w:rsidRPr="00901C7A">
        <w:rPr>
          <w:rFonts w:ascii="Times New Roman" w:hAnsi="Times New Roman" w:cs="Times New Roman"/>
          <w:sz w:val="24"/>
          <w:szCs w:val="24"/>
        </w:rPr>
        <w:t xml:space="preserve"> on an average celebration day, other drug use, protective behavior strategy score, gender, accommodation/location, and survey modality. </w:t>
      </w:r>
      <w:r w:rsidR="001555C2">
        <w:rPr>
          <w:rFonts w:ascii="Times New Roman" w:hAnsi="Times New Roman" w:cs="Times New Roman"/>
          <w:sz w:val="24"/>
          <w:szCs w:val="24"/>
        </w:rPr>
        <w:t>H</w:t>
      </w:r>
      <w:r w:rsidRPr="00901C7A">
        <w:rPr>
          <w:rFonts w:ascii="Times New Roman" w:hAnsi="Times New Roman" w:cs="Times New Roman"/>
          <w:sz w:val="24"/>
          <w:szCs w:val="24"/>
        </w:rPr>
        <w:t>angover, emotional outburst, vomiting, heated argument, accident/injury</w:t>
      </w:r>
      <w:r w:rsidR="00B56EB9" w:rsidRPr="00901C7A">
        <w:rPr>
          <w:rFonts w:ascii="Times New Roman" w:hAnsi="Times New Roman" w:cs="Times New Roman"/>
          <w:sz w:val="24"/>
          <w:szCs w:val="24"/>
        </w:rPr>
        <w:t>, physical aggression, blackout, inability to payout for things, unprotected sex</w:t>
      </w:r>
      <w:r w:rsidR="004E2352" w:rsidRPr="00901C7A">
        <w:rPr>
          <w:rFonts w:ascii="Times New Roman" w:hAnsi="Times New Roman" w:cs="Times New Roman"/>
          <w:sz w:val="24"/>
          <w:szCs w:val="24"/>
        </w:rPr>
        <w:t xml:space="preserve">, </w:t>
      </w:r>
      <w:r w:rsidR="0004001E" w:rsidRPr="00901C7A">
        <w:rPr>
          <w:rFonts w:ascii="Times New Roman" w:hAnsi="Times New Roman" w:cs="Times New Roman"/>
          <w:sz w:val="24"/>
          <w:szCs w:val="24"/>
        </w:rPr>
        <w:t>and unhappiness</w:t>
      </w:r>
      <w:r w:rsidR="00632333" w:rsidRPr="00901C7A">
        <w:rPr>
          <w:rFonts w:ascii="Times New Roman" w:hAnsi="Times New Roman" w:cs="Times New Roman"/>
          <w:sz w:val="24"/>
          <w:szCs w:val="24"/>
        </w:rPr>
        <w:t xml:space="preserve"> towards the sexual situation, sexual risk/problem and any legal risk/problem</w:t>
      </w:r>
      <w:r w:rsidR="001555C2">
        <w:rPr>
          <w:rFonts w:ascii="Times New Roman" w:hAnsi="Times New Roman" w:cs="Times New Roman"/>
          <w:sz w:val="24"/>
          <w:szCs w:val="24"/>
        </w:rPr>
        <w:t xml:space="preserve"> have been used as the dependent variables</w:t>
      </w:r>
      <w:r w:rsidR="00632333" w:rsidRPr="00901C7A">
        <w:rPr>
          <w:rFonts w:ascii="Times New Roman" w:hAnsi="Times New Roman" w:cs="Times New Roman"/>
          <w:sz w:val="24"/>
          <w:szCs w:val="24"/>
        </w:rPr>
        <w:t>.</w:t>
      </w:r>
      <w:r w:rsidR="0004001E" w:rsidRPr="00901C7A">
        <w:rPr>
          <w:rFonts w:ascii="Times New Roman" w:hAnsi="Times New Roman" w:cs="Times New Roman"/>
          <w:sz w:val="24"/>
          <w:szCs w:val="24"/>
        </w:rPr>
        <w:t xml:space="preserve"> Another variant of this study can be conducted to </w:t>
      </w:r>
      <w:r w:rsidR="00C96619" w:rsidRPr="00901C7A">
        <w:rPr>
          <w:rFonts w:ascii="Times New Roman" w:hAnsi="Times New Roman" w:cs="Times New Roman"/>
          <w:sz w:val="24"/>
          <w:szCs w:val="24"/>
        </w:rPr>
        <w:t xml:space="preserve">compare </w:t>
      </w:r>
      <w:r w:rsidR="001B7998" w:rsidRPr="00901C7A">
        <w:rPr>
          <w:rFonts w:ascii="Times New Roman" w:hAnsi="Times New Roman" w:cs="Times New Roman"/>
          <w:sz w:val="24"/>
          <w:szCs w:val="24"/>
        </w:rPr>
        <w:t>the differences among groups e.g. between genders.</w:t>
      </w:r>
      <w:r w:rsidR="00547BC5" w:rsidRPr="00901C7A">
        <w:rPr>
          <w:rFonts w:ascii="Times New Roman" w:hAnsi="Times New Roman" w:cs="Times New Roman"/>
          <w:sz w:val="24"/>
          <w:szCs w:val="24"/>
        </w:rPr>
        <w:t xml:space="preserve"> </w:t>
      </w:r>
      <w:r w:rsidR="00D716C4" w:rsidRPr="00901C7A">
        <w:rPr>
          <w:rFonts w:ascii="Times New Roman" w:hAnsi="Times New Roman" w:cs="Times New Roman"/>
          <w:sz w:val="24"/>
          <w:szCs w:val="24"/>
        </w:rPr>
        <w:t xml:space="preserve">The extent to which the independent variables explain the </w:t>
      </w:r>
      <w:r w:rsidR="004933B8" w:rsidRPr="00901C7A">
        <w:rPr>
          <w:rFonts w:ascii="Times New Roman" w:hAnsi="Times New Roman" w:cs="Times New Roman"/>
          <w:sz w:val="24"/>
          <w:szCs w:val="24"/>
        </w:rPr>
        <w:t>variation in the dependent variable should also be observed. A lower value in this regard will mean that more variables should be added to the analysis.</w:t>
      </w:r>
    </w:p>
    <w:p w14:paraId="173DF304" w14:textId="3D759DA0" w:rsidR="000055BD" w:rsidRPr="00901C7A" w:rsidRDefault="00D35617" w:rsidP="008327FB">
      <w:pPr>
        <w:spacing w:line="480" w:lineRule="auto"/>
        <w:ind w:firstLine="720"/>
        <w:jc w:val="both"/>
        <w:rPr>
          <w:rFonts w:ascii="Times New Roman" w:hAnsi="Times New Roman" w:cs="Times New Roman"/>
          <w:sz w:val="24"/>
          <w:szCs w:val="24"/>
        </w:rPr>
      </w:pPr>
      <w:r w:rsidRPr="00901C7A">
        <w:rPr>
          <w:rFonts w:ascii="Times New Roman" w:hAnsi="Times New Roman" w:cs="Times New Roman"/>
          <w:sz w:val="24"/>
          <w:szCs w:val="24"/>
        </w:rPr>
        <w:t xml:space="preserve">The dual-frame sampling method </w:t>
      </w:r>
      <w:r w:rsidR="00266019" w:rsidRPr="00901C7A">
        <w:rPr>
          <w:rFonts w:ascii="Times New Roman" w:hAnsi="Times New Roman" w:cs="Times New Roman"/>
          <w:sz w:val="24"/>
          <w:szCs w:val="24"/>
        </w:rPr>
        <w:t>was used in this study. The main advantage of this method ove</w:t>
      </w:r>
      <w:r w:rsidR="00D12C53" w:rsidRPr="00901C7A">
        <w:rPr>
          <w:rFonts w:ascii="Times New Roman" w:hAnsi="Times New Roman" w:cs="Times New Roman"/>
          <w:sz w:val="24"/>
          <w:szCs w:val="24"/>
        </w:rPr>
        <w:t>r</w:t>
      </w:r>
      <w:r w:rsidR="00266019" w:rsidRPr="00901C7A">
        <w:rPr>
          <w:rFonts w:ascii="Times New Roman" w:hAnsi="Times New Roman" w:cs="Times New Roman"/>
          <w:sz w:val="24"/>
          <w:szCs w:val="24"/>
        </w:rPr>
        <w:t xml:space="preserve"> the</w:t>
      </w:r>
      <w:r w:rsidR="00D12C53" w:rsidRPr="00901C7A">
        <w:rPr>
          <w:rFonts w:ascii="Times New Roman" w:hAnsi="Times New Roman" w:cs="Times New Roman"/>
          <w:sz w:val="24"/>
          <w:szCs w:val="24"/>
        </w:rPr>
        <w:t xml:space="preserve"> single-frame design is that a large number of people can be added to the dual-frame method. As in this study, one frame included the people who gave online responses and people from the other frame were conducted with the help of face to face interviews.</w:t>
      </w:r>
      <w:r w:rsidR="007738F5" w:rsidRPr="00901C7A">
        <w:rPr>
          <w:rFonts w:ascii="Times New Roman" w:hAnsi="Times New Roman" w:cs="Times New Roman"/>
          <w:sz w:val="24"/>
          <w:szCs w:val="24"/>
        </w:rPr>
        <w:t xml:space="preserve"> </w:t>
      </w:r>
      <w:r w:rsidR="00392EE9" w:rsidRPr="00901C7A">
        <w:rPr>
          <w:rFonts w:ascii="Times New Roman" w:hAnsi="Times New Roman" w:cs="Times New Roman"/>
          <w:sz w:val="24"/>
          <w:szCs w:val="24"/>
        </w:rPr>
        <w:t xml:space="preserve">In dual-frame </w:t>
      </w:r>
      <w:r w:rsidR="00392EE9" w:rsidRPr="00901C7A">
        <w:rPr>
          <w:rFonts w:ascii="Times New Roman" w:hAnsi="Times New Roman" w:cs="Times New Roman"/>
          <w:sz w:val="24"/>
          <w:szCs w:val="24"/>
        </w:rPr>
        <w:lastRenderedPageBreak/>
        <w:t>sampling, the number of persons is increased and it provides a better representation of the population under study.</w:t>
      </w:r>
      <w:r w:rsidR="00804037">
        <w:rPr>
          <w:rFonts w:ascii="Times New Roman" w:hAnsi="Times New Roman" w:cs="Times New Roman"/>
          <w:sz w:val="24"/>
          <w:szCs w:val="24"/>
        </w:rPr>
        <w:t xml:space="preserve"> </w:t>
      </w:r>
      <w:r w:rsidR="009C3C70" w:rsidRPr="00901C7A">
        <w:rPr>
          <w:rFonts w:ascii="Times New Roman" w:hAnsi="Times New Roman" w:cs="Times New Roman"/>
          <w:sz w:val="24"/>
          <w:szCs w:val="24"/>
        </w:rPr>
        <w:t xml:space="preserve">There were surveys conducted before and after </w:t>
      </w:r>
      <w:r w:rsidR="004A72CA" w:rsidRPr="00901C7A">
        <w:rPr>
          <w:rFonts w:ascii="Times New Roman" w:hAnsi="Times New Roman" w:cs="Times New Roman"/>
          <w:sz w:val="24"/>
          <w:szCs w:val="24"/>
        </w:rPr>
        <w:t>the celebrations took place.</w:t>
      </w:r>
      <w:r w:rsidR="00BB248A" w:rsidRPr="00901C7A">
        <w:rPr>
          <w:rFonts w:ascii="Times New Roman" w:hAnsi="Times New Roman" w:cs="Times New Roman"/>
          <w:sz w:val="24"/>
          <w:szCs w:val="24"/>
        </w:rPr>
        <w:t xml:space="preserve"> There were some small gifts given to the participants which also kept them interested in the surveys. The face-to-face </w:t>
      </w:r>
      <w:r w:rsidR="0015733C" w:rsidRPr="00901C7A">
        <w:rPr>
          <w:rFonts w:ascii="Times New Roman" w:hAnsi="Times New Roman" w:cs="Times New Roman"/>
          <w:sz w:val="24"/>
          <w:szCs w:val="24"/>
        </w:rPr>
        <w:t>interviews gave</w:t>
      </w:r>
      <w:r w:rsidR="00036F9D" w:rsidRPr="00901C7A">
        <w:rPr>
          <w:rFonts w:ascii="Times New Roman" w:hAnsi="Times New Roman" w:cs="Times New Roman"/>
          <w:sz w:val="24"/>
          <w:szCs w:val="24"/>
        </w:rPr>
        <w:t xml:space="preserve"> better responses as compared to the online survey but there were not many resources available to undertake the wh</w:t>
      </w:r>
      <w:r w:rsidR="00E67E47" w:rsidRPr="00901C7A">
        <w:rPr>
          <w:rFonts w:ascii="Times New Roman" w:hAnsi="Times New Roman" w:cs="Times New Roman"/>
          <w:sz w:val="24"/>
          <w:szCs w:val="24"/>
        </w:rPr>
        <w:t>ole research with the interviews.</w:t>
      </w:r>
      <w:r w:rsidR="00177FB9" w:rsidRPr="00901C7A">
        <w:rPr>
          <w:rFonts w:ascii="Times New Roman" w:hAnsi="Times New Roman" w:cs="Times New Roman"/>
          <w:sz w:val="24"/>
          <w:szCs w:val="24"/>
        </w:rPr>
        <w:t xml:space="preserve"> Another advantage of such a technique</w:t>
      </w:r>
      <w:r w:rsidR="00582B3C" w:rsidRPr="00901C7A">
        <w:rPr>
          <w:rFonts w:ascii="Times New Roman" w:hAnsi="Times New Roman" w:cs="Times New Roman"/>
          <w:sz w:val="24"/>
          <w:szCs w:val="24"/>
        </w:rPr>
        <w:t xml:space="preserve"> is to minimize the bias related to </w:t>
      </w:r>
      <w:r w:rsidR="0093759A" w:rsidRPr="00901C7A">
        <w:rPr>
          <w:rFonts w:ascii="Times New Roman" w:hAnsi="Times New Roman" w:cs="Times New Roman"/>
          <w:sz w:val="24"/>
          <w:szCs w:val="24"/>
        </w:rPr>
        <w:t xml:space="preserve">the similarity of responses from all the respondents. Another positive aspect of personal interviews in this study is that </w:t>
      </w:r>
      <w:r w:rsidR="00086396" w:rsidRPr="00901C7A">
        <w:rPr>
          <w:rFonts w:ascii="Times New Roman" w:hAnsi="Times New Roman" w:cs="Times New Roman"/>
          <w:sz w:val="24"/>
          <w:szCs w:val="24"/>
        </w:rPr>
        <w:t>these include actual happenings as responses.</w:t>
      </w:r>
    </w:p>
    <w:p w14:paraId="3EA0AB3B" w14:textId="77777777" w:rsidR="00955A1E"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ab/>
      </w:r>
      <w:r w:rsidR="00266019" w:rsidRPr="00901C7A">
        <w:rPr>
          <w:rFonts w:ascii="Times New Roman" w:hAnsi="Times New Roman" w:cs="Times New Roman"/>
          <w:sz w:val="24"/>
          <w:szCs w:val="24"/>
        </w:rPr>
        <w:t xml:space="preserve"> </w:t>
      </w:r>
      <w:r w:rsidR="00AF1AF7" w:rsidRPr="00901C7A">
        <w:rPr>
          <w:rFonts w:ascii="Times New Roman" w:hAnsi="Times New Roman" w:cs="Times New Roman"/>
          <w:sz w:val="24"/>
          <w:szCs w:val="24"/>
        </w:rPr>
        <w:t>The first survey included 56% of females which make 303 out of 541. Out of these females, 275 were 17 years old and 28 were 18 years old.</w:t>
      </w:r>
      <w:r w:rsidR="00005793" w:rsidRPr="00901C7A">
        <w:rPr>
          <w:rFonts w:ascii="Times New Roman" w:hAnsi="Times New Roman" w:cs="Times New Roman"/>
          <w:sz w:val="24"/>
          <w:szCs w:val="24"/>
        </w:rPr>
        <w:t xml:space="preserve"> 87% of these females were enrolled in an independent school. 52% of the people filled the online surveys.</w:t>
      </w:r>
      <w:r w:rsidR="0081701E" w:rsidRPr="00901C7A">
        <w:rPr>
          <w:rFonts w:ascii="Times New Roman" w:hAnsi="Times New Roman" w:cs="Times New Roman"/>
          <w:sz w:val="24"/>
          <w:szCs w:val="24"/>
        </w:rPr>
        <w:t xml:space="preserve"> The survey after celebrations were conducted by using 405 people out of which 203 were </w:t>
      </w:r>
      <w:r w:rsidR="007120B7" w:rsidRPr="00901C7A">
        <w:rPr>
          <w:rFonts w:ascii="Times New Roman" w:hAnsi="Times New Roman" w:cs="Times New Roman"/>
          <w:sz w:val="24"/>
          <w:szCs w:val="24"/>
        </w:rPr>
        <w:t xml:space="preserve">females. Out of these females,191 were </w:t>
      </w:r>
      <w:r w:rsidR="00F058C3" w:rsidRPr="00901C7A">
        <w:rPr>
          <w:rFonts w:ascii="Times New Roman" w:hAnsi="Times New Roman" w:cs="Times New Roman"/>
          <w:sz w:val="24"/>
          <w:szCs w:val="24"/>
        </w:rPr>
        <w:t xml:space="preserve">aged 17 years and the rest were aged 18 years or </w:t>
      </w:r>
      <w:r w:rsidR="00BF3CB4" w:rsidRPr="00901C7A">
        <w:rPr>
          <w:rFonts w:ascii="Times New Roman" w:hAnsi="Times New Roman" w:cs="Times New Roman"/>
          <w:sz w:val="24"/>
          <w:szCs w:val="24"/>
        </w:rPr>
        <w:t xml:space="preserve">above. 192 of these females were from some independent school. Table 4 in this study shows that </w:t>
      </w:r>
      <w:r w:rsidR="00092A1B" w:rsidRPr="00901C7A">
        <w:rPr>
          <w:rFonts w:ascii="Times New Roman" w:hAnsi="Times New Roman" w:cs="Times New Roman"/>
          <w:sz w:val="24"/>
          <w:szCs w:val="24"/>
        </w:rPr>
        <w:t>209 of the respondents indulged in a hangover, 139 were involved in an emotional outburst.</w:t>
      </w:r>
    </w:p>
    <w:p w14:paraId="34D5DAEA" w14:textId="77777777" w:rsidR="00CC4646"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 xml:space="preserve"> </w:t>
      </w:r>
      <w:r w:rsidR="006A49D3">
        <w:rPr>
          <w:rFonts w:ascii="Times New Roman" w:hAnsi="Times New Roman" w:cs="Times New Roman"/>
          <w:sz w:val="24"/>
          <w:szCs w:val="24"/>
        </w:rPr>
        <w:tab/>
      </w:r>
      <w:r w:rsidRPr="00901C7A">
        <w:rPr>
          <w:rFonts w:ascii="Times New Roman" w:hAnsi="Times New Roman" w:cs="Times New Roman"/>
          <w:sz w:val="24"/>
          <w:szCs w:val="24"/>
        </w:rPr>
        <w:t xml:space="preserve">As an inferential statistic, a series of Wilcoxon signed-rank </w:t>
      </w:r>
      <w:r w:rsidR="009E3879" w:rsidRPr="00901C7A">
        <w:rPr>
          <w:rFonts w:ascii="Times New Roman" w:hAnsi="Times New Roman" w:cs="Times New Roman"/>
          <w:sz w:val="24"/>
          <w:szCs w:val="24"/>
        </w:rPr>
        <w:t>tests were used because we had to determine that both the samples have been drawn from the same population.</w:t>
      </w:r>
      <w:r w:rsidR="00AB641A" w:rsidRPr="00901C7A">
        <w:rPr>
          <w:rFonts w:ascii="Times New Roman" w:hAnsi="Times New Roman" w:cs="Times New Roman"/>
          <w:sz w:val="24"/>
          <w:szCs w:val="24"/>
        </w:rPr>
        <w:t xml:space="preserve"> The relationships between the dependent and independent variables were studied by using the logistic </w:t>
      </w:r>
      <w:r w:rsidR="00A945D9" w:rsidRPr="00901C7A">
        <w:rPr>
          <w:rFonts w:ascii="Times New Roman" w:hAnsi="Times New Roman" w:cs="Times New Roman"/>
          <w:sz w:val="24"/>
          <w:szCs w:val="24"/>
        </w:rPr>
        <w:t>regression model.</w:t>
      </w:r>
      <w:r w:rsidR="00FC59CD" w:rsidRPr="00901C7A">
        <w:rPr>
          <w:rFonts w:ascii="Times New Roman" w:hAnsi="Times New Roman" w:cs="Times New Roman"/>
          <w:sz w:val="24"/>
          <w:szCs w:val="24"/>
        </w:rPr>
        <w:t xml:space="preserve"> A logistic regression model is very similar to the multiple regression model and all the assumptions of multiple regression apply to it.</w:t>
      </w:r>
      <w:r w:rsidR="00FF7B1C" w:rsidRPr="00901C7A">
        <w:rPr>
          <w:rFonts w:ascii="Times New Roman" w:hAnsi="Times New Roman" w:cs="Times New Roman"/>
          <w:sz w:val="24"/>
          <w:szCs w:val="24"/>
        </w:rPr>
        <w:t xml:space="preserve"> </w:t>
      </w:r>
      <w:r w:rsidR="00457C62" w:rsidRPr="00901C7A">
        <w:rPr>
          <w:rFonts w:ascii="Times New Roman" w:hAnsi="Times New Roman" w:cs="Times New Roman"/>
          <w:sz w:val="24"/>
          <w:szCs w:val="24"/>
        </w:rPr>
        <w:t>Since the dependent variables are nominal</w:t>
      </w:r>
      <w:r w:rsidR="004A1852" w:rsidRPr="00901C7A">
        <w:rPr>
          <w:rFonts w:ascii="Times New Roman" w:hAnsi="Times New Roman" w:cs="Times New Roman"/>
          <w:sz w:val="24"/>
          <w:szCs w:val="24"/>
        </w:rPr>
        <w:t xml:space="preserve"> as all of these cannot have a direct numerical value</w:t>
      </w:r>
      <w:r w:rsidR="00457C62" w:rsidRPr="00901C7A">
        <w:rPr>
          <w:rFonts w:ascii="Times New Roman" w:hAnsi="Times New Roman" w:cs="Times New Roman"/>
          <w:sz w:val="24"/>
          <w:szCs w:val="24"/>
        </w:rPr>
        <w:t xml:space="preserve"> </w:t>
      </w:r>
      <w:r w:rsidR="00D324B2" w:rsidRPr="00901C7A">
        <w:rPr>
          <w:rFonts w:ascii="Times New Roman" w:hAnsi="Times New Roman" w:cs="Times New Roman"/>
          <w:sz w:val="24"/>
          <w:szCs w:val="24"/>
        </w:rPr>
        <w:t xml:space="preserve">and </w:t>
      </w:r>
      <w:r w:rsidR="00180943" w:rsidRPr="00901C7A">
        <w:rPr>
          <w:rFonts w:ascii="Times New Roman" w:hAnsi="Times New Roman" w:cs="Times New Roman"/>
          <w:sz w:val="24"/>
          <w:szCs w:val="24"/>
        </w:rPr>
        <w:t xml:space="preserve">there are many independent variables </w:t>
      </w:r>
      <w:r w:rsidR="008F40CA" w:rsidRPr="00901C7A">
        <w:rPr>
          <w:rFonts w:ascii="Times New Roman" w:hAnsi="Times New Roman" w:cs="Times New Roman"/>
          <w:sz w:val="24"/>
          <w:szCs w:val="24"/>
        </w:rPr>
        <w:t>in this study so logistic regression analysis is the most appropriate to use.</w:t>
      </w:r>
      <w:r w:rsidR="000D425B" w:rsidRPr="00901C7A">
        <w:rPr>
          <w:rFonts w:ascii="Times New Roman" w:hAnsi="Times New Roman" w:cs="Times New Roman"/>
          <w:sz w:val="24"/>
          <w:szCs w:val="24"/>
        </w:rPr>
        <w:t xml:space="preserve"> Males consumed 18.44 and females 13.24 Australian standard drinks on an average day when they celebrated their school leaving.</w:t>
      </w:r>
      <w:r w:rsidR="003D63F8" w:rsidRPr="00901C7A">
        <w:rPr>
          <w:rFonts w:ascii="Times New Roman" w:hAnsi="Times New Roman" w:cs="Times New Roman"/>
          <w:sz w:val="24"/>
          <w:szCs w:val="24"/>
        </w:rPr>
        <w:t xml:space="preserve"> This </w:t>
      </w:r>
      <w:r w:rsidR="003D63F8" w:rsidRPr="00901C7A">
        <w:rPr>
          <w:rFonts w:ascii="Times New Roman" w:hAnsi="Times New Roman" w:cs="Times New Roman"/>
          <w:sz w:val="24"/>
          <w:szCs w:val="24"/>
        </w:rPr>
        <w:lastRenderedPageBreak/>
        <w:t xml:space="preserve">consumption was higher than their last social event consumption and </w:t>
      </w:r>
      <w:r w:rsidR="007D2071" w:rsidRPr="00901C7A">
        <w:rPr>
          <w:rFonts w:ascii="Times New Roman" w:hAnsi="Times New Roman" w:cs="Times New Roman"/>
          <w:sz w:val="24"/>
          <w:szCs w:val="24"/>
        </w:rPr>
        <w:t>ecstasy</w:t>
      </w:r>
      <w:r w:rsidR="003D63F8" w:rsidRPr="00901C7A">
        <w:rPr>
          <w:rFonts w:ascii="Times New Roman" w:hAnsi="Times New Roman" w:cs="Times New Roman"/>
          <w:sz w:val="24"/>
          <w:szCs w:val="24"/>
        </w:rPr>
        <w:t xml:space="preserve"> consumption.</w:t>
      </w:r>
      <w:r w:rsidR="007D2071" w:rsidRPr="00901C7A">
        <w:rPr>
          <w:rFonts w:ascii="Times New Roman" w:hAnsi="Times New Roman" w:cs="Times New Roman"/>
          <w:sz w:val="24"/>
          <w:szCs w:val="24"/>
        </w:rPr>
        <w:t xml:space="preserve"> The number of drinks consumed per hour remained similar across the different contexts.</w:t>
      </w:r>
      <w:r w:rsidR="008F5104" w:rsidRPr="00901C7A">
        <w:rPr>
          <w:rFonts w:ascii="Times New Roman" w:hAnsi="Times New Roman" w:cs="Times New Roman"/>
          <w:sz w:val="24"/>
          <w:szCs w:val="24"/>
        </w:rPr>
        <w:t xml:space="preserve"> A majority of respondents experienced at least one of the negative outcomes specified in the study.</w:t>
      </w:r>
      <w:r w:rsidR="001C2A66" w:rsidRPr="00901C7A">
        <w:rPr>
          <w:rFonts w:ascii="Times New Roman" w:hAnsi="Times New Roman" w:cs="Times New Roman"/>
          <w:sz w:val="24"/>
          <w:szCs w:val="24"/>
        </w:rPr>
        <w:t xml:space="preserve"> </w:t>
      </w:r>
    </w:p>
    <w:p w14:paraId="0B3C0CBE" w14:textId="2442CAEB" w:rsidR="008868C1"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ab/>
        <w:t xml:space="preserve">Odds ratio tells us the chance of occurrence of an event provided that some other event has already taken place. It can also be stated in terms of </w:t>
      </w:r>
      <w:r w:rsidR="005E56A7" w:rsidRPr="00901C7A">
        <w:rPr>
          <w:rFonts w:ascii="Times New Roman" w:hAnsi="Times New Roman" w:cs="Times New Roman"/>
          <w:sz w:val="24"/>
          <w:szCs w:val="24"/>
        </w:rPr>
        <w:t>the association between exposure and an outcome.</w:t>
      </w:r>
      <w:r w:rsidR="00176DC0" w:rsidRPr="00901C7A">
        <w:rPr>
          <w:rFonts w:ascii="Times New Roman" w:hAnsi="Times New Roman" w:cs="Times New Roman"/>
          <w:sz w:val="24"/>
          <w:szCs w:val="24"/>
        </w:rPr>
        <w:t xml:space="preserve"> The odds ratio shows the odds that an outcome will occur given a particular exposure.</w:t>
      </w:r>
      <w:r w:rsidR="00112B5C" w:rsidRPr="00901C7A">
        <w:rPr>
          <w:rFonts w:ascii="Times New Roman" w:hAnsi="Times New Roman" w:cs="Times New Roman"/>
          <w:sz w:val="24"/>
          <w:szCs w:val="24"/>
        </w:rPr>
        <w:t xml:space="preserve"> Another concept related to the odds ratio is the confidence interval. The higher odds ratio will have a huge difference between the lower and upper limit of the confidence interval. The interpretation of this huge difference between boundaries of </w:t>
      </w:r>
      <w:r w:rsidR="004B10DB" w:rsidRPr="00901C7A">
        <w:rPr>
          <w:rFonts w:ascii="Times New Roman" w:hAnsi="Times New Roman" w:cs="Times New Roman"/>
          <w:sz w:val="24"/>
          <w:szCs w:val="24"/>
        </w:rPr>
        <w:t xml:space="preserve">confidence intervals is that the probabilities of the occurrence of such an event are very high. As </w:t>
      </w:r>
      <w:r w:rsidR="00850470" w:rsidRPr="00901C7A">
        <w:rPr>
          <w:rFonts w:ascii="Times New Roman" w:hAnsi="Times New Roman" w:cs="Times New Roman"/>
          <w:sz w:val="24"/>
          <w:szCs w:val="24"/>
        </w:rPr>
        <w:t>depicted by the table, the odds ratio for indulging in unprotected sex against those using the safety strategies is very high.</w:t>
      </w:r>
      <w:r w:rsidR="00F02A88" w:rsidRPr="00901C7A">
        <w:rPr>
          <w:rFonts w:ascii="Times New Roman" w:hAnsi="Times New Roman" w:cs="Times New Roman"/>
          <w:sz w:val="24"/>
          <w:szCs w:val="24"/>
        </w:rPr>
        <w:t xml:space="preserve"> This shows a very high probability of indulging in </w:t>
      </w:r>
      <w:r w:rsidR="00202BA8" w:rsidRPr="00901C7A">
        <w:rPr>
          <w:rFonts w:ascii="Times New Roman" w:hAnsi="Times New Roman" w:cs="Times New Roman"/>
          <w:sz w:val="24"/>
          <w:szCs w:val="24"/>
        </w:rPr>
        <w:t>unprotected sex if the safety strategies are not implemented.</w:t>
      </w:r>
      <w:r w:rsidR="00115443" w:rsidRPr="00901C7A">
        <w:rPr>
          <w:rFonts w:ascii="Times New Roman" w:hAnsi="Times New Roman" w:cs="Times New Roman"/>
          <w:sz w:val="24"/>
          <w:szCs w:val="24"/>
        </w:rPr>
        <w:t xml:space="preserve"> The confidence interval limits are very wide in this scenario </w:t>
      </w:r>
      <w:r w:rsidR="00710A89" w:rsidRPr="00901C7A">
        <w:rPr>
          <w:rFonts w:ascii="Times New Roman" w:hAnsi="Times New Roman" w:cs="Times New Roman"/>
          <w:sz w:val="24"/>
          <w:szCs w:val="24"/>
        </w:rPr>
        <w:t xml:space="preserve">which shows a very high probability of a person indulging in unprotected sex if the safety strategies are not implemented properly. </w:t>
      </w:r>
      <w:r w:rsidR="000B3FAB">
        <w:rPr>
          <w:rFonts w:ascii="Times New Roman" w:hAnsi="Times New Roman" w:cs="Times New Roman"/>
          <w:sz w:val="24"/>
          <w:szCs w:val="24"/>
        </w:rPr>
        <w:t>If we observe</w:t>
      </w:r>
      <w:r w:rsidR="007B68E7" w:rsidRPr="00901C7A">
        <w:rPr>
          <w:rFonts w:ascii="Times New Roman" w:hAnsi="Times New Roman" w:cs="Times New Roman"/>
          <w:sz w:val="24"/>
          <w:szCs w:val="24"/>
        </w:rPr>
        <w:t xml:space="preserve"> in detail, there are high odds ratios in most cases in the analysis.</w:t>
      </w:r>
      <w:r w:rsidR="00015CDB" w:rsidRPr="00901C7A">
        <w:rPr>
          <w:rFonts w:ascii="Times New Roman" w:hAnsi="Times New Roman" w:cs="Times New Roman"/>
          <w:sz w:val="24"/>
          <w:szCs w:val="24"/>
        </w:rPr>
        <w:t xml:space="preserve"> </w:t>
      </w:r>
      <w:r w:rsidRPr="00901C7A">
        <w:rPr>
          <w:rFonts w:ascii="Times New Roman" w:hAnsi="Times New Roman" w:cs="Times New Roman"/>
          <w:sz w:val="24"/>
          <w:szCs w:val="24"/>
        </w:rPr>
        <w:t>Gender is the only criterion that has odd ratios that are lower than 1 showing that there is less chance in getting involved in certain activities based on gender. The lowest score is between survey modality online and regrets on a sexual encounter.</w:t>
      </w:r>
    </w:p>
    <w:p w14:paraId="19C17E50" w14:textId="77777777" w:rsidR="008868C1"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ab/>
      </w:r>
      <w:r w:rsidR="00364CB2" w:rsidRPr="00901C7A">
        <w:rPr>
          <w:rFonts w:ascii="Times New Roman" w:hAnsi="Times New Roman" w:cs="Times New Roman"/>
          <w:sz w:val="24"/>
          <w:szCs w:val="24"/>
        </w:rPr>
        <w:t>I th</w:t>
      </w:r>
      <w:r w:rsidR="00EF2A9A" w:rsidRPr="00901C7A">
        <w:rPr>
          <w:rFonts w:ascii="Times New Roman" w:hAnsi="Times New Roman" w:cs="Times New Roman"/>
          <w:sz w:val="24"/>
          <w:szCs w:val="24"/>
        </w:rPr>
        <w:t xml:space="preserve">ink that the sample taken is </w:t>
      </w:r>
      <w:r w:rsidR="00364CB2" w:rsidRPr="00901C7A">
        <w:rPr>
          <w:rFonts w:ascii="Times New Roman" w:hAnsi="Times New Roman" w:cs="Times New Roman"/>
          <w:sz w:val="24"/>
          <w:szCs w:val="24"/>
        </w:rPr>
        <w:t xml:space="preserve">representative of all the school students across the country. The reason for this </w:t>
      </w:r>
      <w:r w:rsidR="00EF2A9A" w:rsidRPr="00901C7A">
        <w:rPr>
          <w:rFonts w:ascii="Times New Roman" w:hAnsi="Times New Roman" w:cs="Times New Roman"/>
          <w:sz w:val="24"/>
          <w:szCs w:val="24"/>
        </w:rPr>
        <w:t>statement is that the students were not only given the quest</w:t>
      </w:r>
      <w:r w:rsidR="002A72F3" w:rsidRPr="00901C7A">
        <w:rPr>
          <w:rFonts w:ascii="Times New Roman" w:hAnsi="Times New Roman" w:cs="Times New Roman"/>
          <w:sz w:val="24"/>
          <w:szCs w:val="24"/>
        </w:rPr>
        <w:t>ionnaires in person but also onli</w:t>
      </w:r>
      <w:r w:rsidR="00300BBA" w:rsidRPr="00901C7A">
        <w:rPr>
          <w:rFonts w:ascii="Times New Roman" w:hAnsi="Times New Roman" w:cs="Times New Roman"/>
          <w:sz w:val="24"/>
          <w:szCs w:val="24"/>
        </w:rPr>
        <w:t xml:space="preserve">ne surveys were conducted. The </w:t>
      </w:r>
      <w:r w:rsidR="002A72F3" w:rsidRPr="00901C7A">
        <w:rPr>
          <w:rFonts w:ascii="Times New Roman" w:hAnsi="Times New Roman" w:cs="Times New Roman"/>
          <w:sz w:val="24"/>
          <w:szCs w:val="24"/>
        </w:rPr>
        <w:t xml:space="preserve">questionnaires in person were given to the student from a single geographical area while the online surveys can collect data </w:t>
      </w:r>
      <w:r w:rsidR="00300BBA" w:rsidRPr="00901C7A">
        <w:rPr>
          <w:rFonts w:ascii="Times New Roman" w:hAnsi="Times New Roman" w:cs="Times New Roman"/>
          <w:sz w:val="24"/>
          <w:szCs w:val="24"/>
        </w:rPr>
        <w:t>nationwide</w:t>
      </w:r>
      <w:r w:rsidR="002A72F3" w:rsidRPr="00901C7A">
        <w:rPr>
          <w:rFonts w:ascii="Times New Roman" w:hAnsi="Times New Roman" w:cs="Times New Roman"/>
          <w:sz w:val="24"/>
          <w:szCs w:val="24"/>
        </w:rPr>
        <w:t>.</w:t>
      </w:r>
      <w:r w:rsidR="00300BBA" w:rsidRPr="00901C7A">
        <w:rPr>
          <w:rFonts w:ascii="Times New Roman" w:hAnsi="Times New Roman" w:cs="Times New Roman"/>
          <w:sz w:val="24"/>
          <w:szCs w:val="24"/>
        </w:rPr>
        <w:t xml:space="preserve"> Using dual-frame sampling also ensured that </w:t>
      </w:r>
      <w:r w:rsidR="003471C8" w:rsidRPr="00901C7A">
        <w:rPr>
          <w:rFonts w:ascii="Times New Roman" w:hAnsi="Times New Roman" w:cs="Times New Roman"/>
          <w:sz w:val="24"/>
          <w:szCs w:val="24"/>
        </w:rPr>
        <w:t>the samples taken were representative of the population.</w:t>
      </w:r>
      <w:r w:rsidR="00EA0BF6" w:rsidRPr="00901C7A">
        <w:rPr>
          <w:rFonts w:ascii="Times New Roman" w:hAnsi="Times New Roman" w:cs="Times New Roman"/>
          <w:sz w:val="24"/>
          <w:szCs w:val="24"/>
        </w:rPr>
        <w:t xml:space="preserve"> </w:t>
      </w:r>
      <w:r w:rsidR="00CF4A36" w:rsidRPr="00901C7A">
        <w:rPr>
          <w:rFonts w:ascii="Times New Roman" w:hAnsi="Times New Roman" w:cs="Times New Roman"/>
          <w:sz w:val="24"/>
          <w:szCs w:val="24"/>
        </w:rPr>
        <w:t xml:space="preserve">Since </w:t>
      </w:r>
      <w:r w:rsidR="00CF4A36" w:rsidRPr="00901C7A">
        <w:rPr>
          <w:rFonts w:ascii="Times New Roman" w:hAnsi="Times New Roman" w:cs="Times New Roman"/>
          <w:sz w:val="24"/>
          <w:szCs w:val="24"/>
        </w:rPr>
        <w:lastRenderedPageBreak/>
        <w:t>the celebrations at the end of schools continue to be popular, there is a need to extend the study to schools all across the country so that solution to youth alcohol and drugs consumption can be found.</w:t>
      </w:r>
    </w:p>
    <w:p w14:paraId="2F1779C3" w14:textId="77777777" w:rsidR="00B132D8" w:rsidRPr="00901C7A" w:rsidRDefault="00D35617" w:rsidP="008327FB">
      <w:pPr>
        <w:pStyle w:val="Heading1"/>
        <w:spacing w:line="480" w:lineRule="auto"/>
        <w:jc w:val="center"/>
        <w:rPr>
          <w:rFonts w:ascii="Times New Roman" w:hAnsi="Times New Roman" w:cs="Times New Roman"/>
          <w:b/>
          <w:color w:val="auto"/>
          <w:sz w:val="24"/>
          <w:szCs w:val="24"/>
        </w:rPr>
      </w:pPr>
      <w:r w:rsidRPr="00901C7A">
        <w:rPr>
          <w:rFonts w:ascii="Times New Roman" w:hAnsi="Times New Roman" w:cs="Times New Roman"/>
          <w:b/>
          <w:color w:val="auto"/>
          <w:sz w:val="24"/>
          <w:szCs w:val="24"/>
        </w:rPr>
        <w:t>Paper 2</w:t>
      </w:r>
    </w:p>
    <w:p w14:paraId="32A6F83F" w14:textId="77777777" w:rsidR="00840735"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ab/>
      </w:r>
      <w:r w:rsidR="0098770F" w:rsidRPr="00901C7A">
        <w:rPr>
          <w:rFonts w:ascii="Times New Roman" w:hAnsi="Times New Roman" w:cs="Times New Roman"/>
          <w:sz w:val="24"/>
          <w:szCs w:val="24"/>
        </w:rPr>
        <w:t xml:space="preserve">The study explored </w:t>
      </w:r>
      <w:r w:rsidR="00336526" w:rsidRPr="00901C7A">
        <w:rPr>
          <w:rFonts w:ascii="Times New Roman" w:hAnsi="Times New Roman" w:cs="Times New Roman"/>
          <w:sz w:val="24"/>
          <w:szCs w:val="24"/>
        </w:rPr>
        <w:t>the factors associated with diabetes for the people who reported their disease by themselves. The study was conducted from the year 2001 to 2008. The major aim of the study can be presented in the form of a hypothesis statement as follows:</w:t>
      </w:r>
    </w:p>
    <w:p w14:paraId="4A8E4A86" w14:textId="77777777" w:rsidR="00336526"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H</w:t>
      </w:r>
      <w:r w:rsidRPr="00901C7A">
        <w:rPr>
          <w:rFonts w:ascii="Times New Roman" w:hAnsi="Times New Roman" w:cs="Times New Roman"/>
          <w:sz w:val="24"/>
          <w:szCs w:val="24"/>
          <w:vertAlign w:val="subscript"/>
        </w:rPr>
        <w:t>0</w:t>
      </w:r>
      <w:r w:rsidRPr="00901C7A">
        <w:rPr>
          <w:rFonts w:ascii="Times New Roman" w:hAnsi="Times New Roman" w:cs="Times New Roman"/>
          <w:sz w:val="24"/>
          <w:szCs w:val="24"/>
        </w:rPr>
        <w:t xml:space="preserve">: The </w:t>
      </w:r>
      <w:r w:rsidR="003D5166" w:rsidRPr="00901C7A">
        <w:rPr>
          <w:rFonts w:ascii="Times New Roman" w:hAnsi="Times New Roman" w:cs="Times New Roman"/>
          <w:sz w:val="24"/>
          <w:szCs w:val="24"/>
        </w:rPr>
        <w:t>self-reporting</w:t>
      </w:r>
      <w:r w:rsidRPr="00901C7A">
        <w:rPr>
          <w:rFonts w:ascii="Times New Roman" w:hAnsi="Times New Roman" w:cs="Times New Roman"/>
          <w:sz w:val="24"/>
          <w:szCs w:val="24"/>
        </w:rPr>
        <w:t xml:space="preserve"> of diabetes in patients has not improved over the period from 2001 to 2008. </w:t>
      </w:r>
    </w:p>
    <w:p w14:paraId="4FCDD504" w14:textId="77777777" w:rsidR="00BA5C9D"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H</w:t>
      </w:r>
      <w:r w:rsidRPr="00901C7A">
        <w:rPr>
          <w:rFonts w:ascii="Times New Roman" w:hAnsi="Times New Roman" w:cs="Times New Roman"/>
          <w:sz w:val="24"/>
          <w:szCs w:val="24"/>
          <w:vertAlign w:val="subscript"/>
        </w:rPr>
        <w:t>1</w:t>
      </w:r>
      <w:r w:rsidRPr="00901C7A">
        <w:rPr>
          <w:rFonts w:ascii="Times New Roman" w:hAnsi="Times New Roman" w:cs="Times New Roman"/>
          <w:sz w:val="24"/>
          <w:szCs w:val="24"/>
        </w:rPr>
        <w:t>: The self-reporting of diabetes has improved over the period 2001-2008.</w:t>
      </w:r>
    </w:p>
    <w:p w14:paraId="2671C83B" w14:textId="77777777" w:rsidR="003D5166"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 xml:space="preserve"> </w:t>
      </w:r>
      <w:r w:rsidR="006802D9">
        <w:rPr>
          <w:rFonts w:ascii="Times New Roman" w:hAnsi="Times New Roman" w:cs="Times New Roman"/>
          <w:sz w:val="24"/>
          <w:szCs w:val="24"/>
        </w:rPr>
        <w:tab/>
      </w:r>
      <w:r w:rsidRPr="00901C7A">
        <w:rPr>
          <w:rFonts w:ascii="Times New Roman" w:hAnsi="Times New Roman" w:cs="Times New Roman"/>
          <w:sz w:val="24"/>
          <w:szCs w:val="24"/>
        </w:rPr>
        <w:t>To study the patients in greater detail, they have been divided into various age groups and also into male and female respondents.</w:t>
      </w:r>
      <w:r w:rsidR="001D7EC2" w:rsidRPr="00901C7A">
        <w:rPr>
          <w:rFonts w:ascii="Times New Roman" w:hAnsi="Times New Roman" w:cs="Times New Roman"/>
          <w:sz w:val="24"/>
          <w:szCs w:val="24"/>
        </w:rPr>
        <w:t xml:space="preserve"> Although this study does not involve the comparison across groups,</w:t>
      </w:r>
      <w:r w:rsidR="007A3B50" w:rsidRPr="00901C7A">
        <w:rPr>
          <w:rFonts w:ascii="Times New Roman" w:hAnsi="Times New Roman" w:cs="Times New Roman"/>
          <w:sz w:val="24"/>
          <w:szCs w:val="24"/>
        </w:rPr>
        <w:t xml:space="preserve"> a variant of this study can do the g</w:t>
      </w:r>
      <w:r w:rsidR="00F46D2D" w:rsidRPr="00901C7A">
        <w:rPr>
          <w:rFonts w:ascii="Times New Roman" w:hAnsi="Times New Roman" w:cs="Times New Roman"/>
          <w:sz w:val="24"/>
          <w:szCs w:val="24"/>
        </w:rPr>
        <w:t>r</w:t>
      </w:r>
      <w:r w:rsidR="007A3B50" w:rsidRPr="00901C7A">
        <w:rPr>
          <w:rFonts w:ascii="Times New Roman" w:hAnsi="Times New Roman" w:cs="Times New Roman"/>
          <w:sz w:val="24"/>
          <w:szCs w:val="24"/>
        </w:rPr>
        <w:t>oup-wise comparisons.</w:t>
      </w:r>
      <w:r w:rsidR="00F46D2D" w:rsidRPr="00901C7A">
        <w:rPr>
          <w:rFonts w:ascii="Times New Roman" w:hAnsi="Times New Roman" w:cs="Times New Roman"/>
          <w:sz w:val="24"/>
          <w:szCs w:val="24"/>
        </w:rPr>
        <w:t xml:space="preserve"> In that case, there were many more </w:t>
      </w:r>
      <w:r w:rsidR="00A3079A" w:rsidRPr="00901C7A">
        <w:rPr>
          <w:rFonts w:ascii="Times New Roman" w:hAnsi="Times New Roman" w:cs="Times New Roman"/>
          <w:sz w:val="24"/>
          <w:szCs w:val="24"/>
        </w:rPr>
        <w:t>hypotheses to be formed and analyzed.</w:t>
      </w:r>
    </w:p>
    <w:p w14:paraId="761B47BD" w14:textId="77777777" w:rsidR="00815C32"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ab/>
      </w:r>
      <w:r w:rsidR="00D462C2" w:rsidRPr="00901C7A">
        <w:rPr>
          <w:rFonts w:ascii="Times New Roman" w:hAnsi="Times New Roman" w:cs="Times New Roman"/>
          <w:sz w:val="24"/>
          <w:szCs w:val="24"/>
        </w:rPr>
        <w:t xml:space="preserve">The demographic variables included in the study are age, sex, and income. As far as age is concerned, there are eight distinct groups formed. The first group </w:t>
      </w:r>
      <w:r w:rsidR="008471E3" w:rsidRPr="00901C7A">
        <w:rPr>
          <w:rFonts w:ascii="Times New Roman" w:hAnsi="Times New Roman" w:cs="Times New Roman"/>
          <w:sz w:val="24"/>
          <w:szCs w:val="24"/>
        </w:rPr>
        <w:t>was below fifteen years of age and then groups were formed with 10 years gap in each class. The last group comprised of the people above seventy-five years of age.</w:t>
      </w:r>
      <w:r w:rsidR="0024751F" w:rsidRPr="00901C7A">
        <w:rPr>
          <w:rFonts w:ascii="Times New Roman" w:hAnsi="Times New Roman" w:cs="Times New Roman"/>
          <w:sz w:val="24"/>
          <w:szCs w:val="24"/>
        </w:rPr>
        <w:t xml:space="preserve"> As far as the representation is concerned,</w:t>
      </w:r>
      <w:r w:rsidR="00466541" w:rsidRPr="00901C7A">
        <w:rPr>
          <w:rFonts w:ascii="Times New Roman" w:hAnsi="Times New Roman" w:cs="Times New Roman"/>
          <w:sz w:val="24"/>
          <w:szCs w:val="24"/>
        </w:rPr>
        <w:t xml:space="preserve"> the</w:t>
      </w:r>
      <w:r w:rsidR="00011D54" w:rsidRPr="00901C7A">
        <w:rPr>
          <w:rFonts w:ascii="Times New Roman" w:hAnsi="Times New Roman" w:cs="Times New Roman"/>
          <w:sz w:val="24"/>
          <w:szCs w:val="24"/>
        </w:rPr>
        <w:t xml:space="preserve"> age group from 35-44 years had the most number of people as depicted by the highest percentage. The least representative </w:t>
      </w:r>
      <w:r w:rsidR="00BC1DB2" w:rsidRPr="00901C7A">
        <w:rPr>
          <w:rFonts w:ascii="Times New Roman" w:hAnsi="Times New Roman" w:cs="Times New Roman"/>
          <w:sz w:val="24"/>
          <w:szCs w:val="24"/>
        </w:rPr>
        <w:t xml:space="preserve">group was </w:t>
      </w:r>
      <w:r w:rsidR="00724E6A" w:rsidRPr="00901C7A">
        <w:rPr>
          <w:rFonts w:ascii="Times New Roman" w:hAnsi="Times New Roman" w:cs="Times New Roman"/>
          <w:sz w:val="24"/>
          <w:szCs w:val="24"/>
        </w:rPr>
        <w:t>the people who were aged more than seventy-five years.</w:t>
      </w:r>
      <w:r w:rsidR="000A3C66" w:rsidRPr="00901C7A">
        <w:rPr>
          <w:rFonts w:ascii="Times New Roman" w:hAnsi="Times New Roman" w:cs="Times New Roman"/>
          <w:sz w:val="24"/>
          <w:szCs w:val="24"/>
        </w:rPr>
        <w:t xml:space="preserve"> For the years 2005 and 2008, the </w:t>
      </w:r>
      <w:r w:rsidR="009A4F9E" w:rsidRPr="00901C7A">
        <w:rPr>
          <w:rFonts w:ascii="Times New Roman" w:hAnsi="Times New Roman" w:cs="Times New Roman"/>
          <w:sz w:val="24"/>
          <w:szCs w:val="24"/>
        </w:rPr>
        <w:t>group having the highest respondents has changed to aged 45-54. There was no change to the le</w:t>
      </w:r>
      <w:r w:rsidR="00166655" w:rsidRPr="00901C7A">
        <w:rPr>
          <w:rFonts w:ascii="Times New Roman" w:hAnsi="Times New Roman" w:cs="Times New Roman"/>
          <w:sz w:val="24"/>
          <w:szCs w:val="24"/>
        </w:rPr>
        <w:t>a</w:t>
      </w:r>
      <w:r w:rsidR="009A4F9E" w:rsidRPr="00901C7A">
        <w:rPr>
          <w:rFonts w:ascii="Times New Roman" w:hAnsi="Times New Roman" w:cs="Times New Roman"/>
          <w:sz w:val="24"/>
          <w:szCs w:val="24"/>
        </w:rPr>
        <w:t>st represented group throughout the study.</w:t>
      </w:r>
      <w:r w:rsidR="00166655" w:rsidRPr="00901C7A">
        <w:rPr>
          <w:rFonts w:ascii="Times New Roman" w:hAnsi="Times New Roman" w:cs="Times New Roman"/>
          <w:sz w:val="24"/>
          <w:szCs w:val="24"/>
        </w:rPr>
        <w:t xml:space="preserve"> The representation of certain groups was decreased throughout the study but the group aged 45-54 showed a consistent increase in the </w:t>
      </w:r>
      <w:r w:rsidR="00166655" w:rsidRPr="00901C7A">
        <w:rPr>
          <w:rFonts w:ascii="Times New Roman" w:hAnsi="Times New Roman" w:cs="Times New Roman"/>
          <w:sz w:val="24"/>
          <w:szCs w:val="24"/>
        </w:rPr>
        <w:lastRenderedPageBreak/>
        <w:t xml:space="preserve">number of people </w:t>
      </w:r>
      <w:r w:rsidR="00583634" w:rsidRPr="00901C7A">
        <w:rPr>
          <w:rFonts w:ascii="Times New Roman" w:hAnsi="Times New Roman" w:cs="Times New Roman"/>
          <w:sz w:val="24"/>
          <w:szCs w:val="24"/>
        </w:rPr>
        <w:t>taking part in the study.</w:t>
      </w:r>
      <w:r w:rsidR="0020483F" w:rsidRPr="00901C7A">
        <w:rPr>
          <w:rFonts w:ascii="Times New Roman" w:hAnsi="Times New Roman" w:cs="Times New Roman"/>
          <w:sz w:val="24"/>
          <w:szCs w:val="24"/>
        </w:rPr>
        <w:t xml:space="preserve"> As far as gender is concerned, there </w:t>
      </w:r>
      <w:r w:rsidR="00B30208" w:rsidRPr="00901C7A">
        <w:rPr>
          <w:rFonts w:ascii="Times New Roman" w:hAnsi="Times New Roman" w:cs="Times New Roman"/>
          <w:sz w:val="24"/>
          <w:szCs w:val="24"/>
        </w:rPr>
        <w:t xml:space="preserve">has been a consistency in the representation of two genders in the study group. There are slightly more </w:t>
      </w:r>
      <w:r w:rsidR="00373CE2" w:rsidRPr="00901C7A">
        <w:rPr>
          <w:rFonts w:ascii="Times New Roman" w:hAnsi="Times New Roman" w:cs="Times New Roman"/>
          <w:sz w:val="24"/>
          <w:szCs w:val="24"/>
        </w:rPr>
        <w:t>women participating in this study as compared to men.</w:t>
      </w:r>
      <w:r w:rsidR="00595A5C" w:rsidRPr="00901C7A">
        <w:rPr>
          <w:rFonts w:ascii="Times New Roman" w:hAnsi="Times New Roman" w:cs="Times New Roman"/>
          <w:sz w:val="24"/>
          <w:szCs w:val="24"/>
        </w:rPr>
        <w:t xml:space="preserve"> There are certain groups formed based on the </w:t>
      </w:r>
      <w:r w:rsidR="00F9192D" w:rsidRPr="00901C7A">
        <w:rPr>
          <w:rFonts w:ascii="Times New Roman" w:hAnsi="Times New Roman" w:cs="Times New Roman"/>
          <w:sz w:val="24"/>
          <w:szCs w:val="24"/>
        </w:rPr>
        <w:t>income of households included in the study. Four distinct groups are starting from people having an income of less than 10000 Hong Kong dollars.</w:t>
      </w:r>
      <w:r w:rsidR="00FF084C" w:rsidRPr="00901C7A">
        <w:rPr>
          <w:rFonts w:ascii="Times New Roman" w:hAnsi="Times New Roman" w:cs="Times New Roman"/>
          <w:sz w:val="24"/>
          <w:szCs w:val="24"/>
        </w:rPr>
        <w:t xml:space="preserve"> </w:t>
      </w:r>
      <w:r w:rsidR="0013142F" w:rsidRPr="00901C7A">
        <w:rPr>
          <w:rFonts w:ascii="Times New Roman" w:hAnsi="Times New Roman" w:cs="Times New Roman"/>
          <w:sz w:val="24"/>
          <w:szCs w:val="24"/>
        </w:rPr>
        <w:t>The last group for income is greater the 50000 Hong Kong dollars.</w:t>
      </w:r>
      <w:r w:rsidR="00D45756" w:rsidRPr="00901C7A">
        <w:rPr>
          <w:rFonts w:ascii="Times New Roman" w:hAnsi="Times New Roman" w:cs="Times New Roman"/>
          <w:sz w:val="24"/>
          <w:szCs w:val="24"/>
        </w:rPr>
        <w:t xml:space="preserve"> The highest number of people fall in the income bracket of 10000-24999 representing 42.4% of the total subjects.</w:t>
      </w:r>
      <w:r w:rsidR="00A260BA" w:rsidRPr="00901C7A">
        <w:rPr>
          <w:rFonts w:ascii="Times New Roman" w:hAnsi="Times New Roman" w:cs="Times New Roman"/>
          <w:sz w:val="24"/>
          <w:szCs w:val="24"/>
        </w:rPr>
        <w:t xml:space="preserve"> The least representative group is the </w:t>
      </w:r>
      <w:r w:rsidR="009F1224" w:rsidRPr="00901C7A">
        <w:rPr>
          <w:rFonts w:ascii="Times New Roman" w:hAnsi="Times New Roman" w:cs="Times New Roman"/>
          <w:sz w:val="24"/>
          <w:szCs w:val="24"/>
        </w:rPr>
        <w:t>one that has income higher than 50000 Hong Kong dollars.</w:t>
      </w:r>
      <w:r w:rsidR="008D75AE">
        <w:rPr>
          <w:rFonts w:ascii="Times New Roman" w:hAnsi="Times New Roman" w:cs="Times New Roman"/>
          <w:sz w:val="24"/>
          <w:szCs w:val="24"/>
        </w:rPr>
        <w:t xml:space="preserve"> </w:t>
      </w:r>
      <w:r w:rsidR="00BF5339" w:rsidRPr="00901C7A">
        <w:rPr>
          <w:rFonts w:ascii="Times New Roman" w:hAnsi="Times New Roman" w:cs="Times New Roman"/>
          <w:sz w:val="24"/>
          <w:szCs w:val="24"/>
        </w:rPr>
        <w:t>This ranking of income groups prevails all through the study period.</w:t>
      </w:r>
      <w:r w:rsidR="00837BD5" w:rsidRPr="00901C7A">
        <w:rPr>
          <w:rFonts w:ascii="Times New Roman" w:hAnsi="Times New Roman" w:cs="Times New Roman"/>
          <w:sz w:val="24"/>
          <w:szCs w:val="24"/>
        </w:rPr>
        <w:t xml:space="preserve"> </w:t>
      </w:r>
    </w:p>
    <w:p w14:paraId="0F9C025E" w14:textId="0D6B7734" w:rsidR="006F5BD0"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ab/>
      </w:r>
      <w:r w:rsidR="008E5835" w:rsidRPr="00901C7A">
        <w:rPr>
          <w:rFonts w:ascii="Times New Roman" w:hAnsi="Times New Roman" w:cs="Times New Roman"/>
          <w:sz w:val="24"/>
          <w:szCs w:val="24"/>
        </w:rPr>
        <w:t>A binary logistic regression model was used in the study.</w:t>
      </w:r>
      <w:r w:rsidR="00907D53" w:rsidRPr="00901C7A">
        <w:rPr>
          <w:rFonts w:ascii="Times New Roman" w:hAnsi="Times New Roman" w:cs="Times New Roman"/>
          <w:sz w:val="24"/>
          <w:szCs w:val="24"/>
        </w:rPr>
        <w:t xml:space="preserve"> This method is used when a categorical variable which is usually dichotomous has to be predicted using a set of predictor variables. </w:t>
      </w:r>
      <w:r w:rsidR="007E4FCB" w:rsidRPr="00901C7A">
        <w:rPr>
          <w:rFonts w:ascii="Times New Roman" w:hAnsi="Times New Roman" w:cs="Times New Roman"/>
          <w:sz w:val="24"/>
          <w:szCs w:val="24"/>
        </w:rPr>
        <w:t>Another analysis that can be used is the discriminant function which is undertaken when the independent variables are continuous and nicely distributed.</w:t>
      </w:r>
      <w:r w:rsidR="007245E2" w:rsidRPr="00901C7A">
        <w:rPr>
          <w:rFonts w:ascii="Times New Roman" w:hAnsi="Times New Roman" w:cs="Times New Roman"/>
          <w:sz w:val="24"/>
          <w:szCs w:val="24"/>
        </w:rPr>
        <w:t xml:space="preserve"> Logit regression is used in a situation where all the independent variables are categorical and logistic regression i</w:t>
      </w:r>
      <w:r w:rsidR="000B3FAB">
        <w:rPr>
          <w:rFonts w:ascii="Times New Roman" w:hAnsi="Times New Roman" w:cs="Times New Roman"/>
          <w:sz w:val="24"/>
          <w:szCs w:val="24"/>
        </w:rPr>
        <w:t xml:space="preserve">s used when </w:t>
      </w:r>
      <w:r w:rsidR="007245E2" w:rsidRPr="00901C7A">
        <w:rPr>
          <w:rFonts w:ascii="Times New Roman" w:hAnsi="Times New Roman" w:cs="Times New Roman"/>
          <w:sz w:val="24"/>
          <w:szCs w:val="24"/>
        </w:rPr>
        <w:t xml:space="preserve"> the independent variables are a mix of categorical and continuous variables and if they are not nicely distributed.</w:t>
      </w:r>
      <w:r w:rsidR="00081A9D" w:rsidRPr="00901C7A">
        <w:rPr>
          <w:rFonts w:ascii="Times New Roman" w:hAnsi="Times New Roman" w:cs="Times New Roman"/>
          <w:sz w:val="24"/>
          <w:szCs w:val="24"/>
        </w:rPr>
        <w:t xml:space="preserve"> This stu</w:t>
      </w:r>
      <w:r w:rsidR="006E55DE" w:rsidRPr="00901C7A">
        <w:rPr>
          <w:rFonts w:ascii="Times New Roman" w:hAnsi="Times New Roman" w:cs="Times New Roman"/>
          <w:sz w:val="24"/>
          <w:szCs w:val="24"/>
        </w:rPr>
        <w:t xml:space="preserve">dy uses logistic regression which is already </w:t>
      </w:r>
      <w:r w:rsidR="000467F3" w:rsidRPr="00901C7A">
        <w:rPr>
          <w:rFonts w:ascii="Times New Roman" w:hAnsi="Times New Roman" w:cs="Times New Roman"/>
          <w:sz w:val="24"/>
          <w:szCs w:val="24"/>
        </w:rPr>
        <w:t xml:space="preserve">popular with those studies involving </w:t>
      </w:r>
      <w:r w:rsidR="00081A9D" w:rsidRPr="00901C7A">
        <w:rPr>
          <w:rFonts w:ascii="Times New Roman" w:hAnsi="Times New Roman" w:cs="Times New Roman"/>
          <w:sz w:val="24"/>
          <w:szCs w:val="24"/>
        </w:rPr>
        <w:t xml:space="preserve">the presence or absence of </w:t>
      </w:r>
      <w:r w:rsidR="00D610BA" w:rsidRPr="00901C7A">
        <w:rPr>
          <w:rFonts w:ascii="Times New Roman" w:hAnsi="Times New Roman" w:cs="Times New Roman"/>
          <w:sz w:val="24"/>
          <w:szCs w:val="24"/>
        </w:rPr>
        <w:t>some disease in some population.</w:t>
      </w:r>
      <w:r w:rsidR="002B1626" w:rsidRPr="00901C7A">
        <w:rPr>
          <w:rFonts w:ascii="Times New Roman" w:hAnsi="Times New Roman" w:cs="Times New Roman"/>
          <w:sz w:val="24"/>
          <w:szCs w:val="24"/>
        </w:rPr>
        <w:t xml:space="preserve"> As in this study, logistic regression involves that the subjects are analyzed based on their set of scores on several independent variables.</w:t>
      </w:r>
      <w:r w:rsidR="0005365F" w:rsidRPr="00901C7A">
        <w:rPr>
          <w:rFonts w:ascii="Times New Roman" w:hAnsi="Times New Roman" w:cs="Times New Roman"/>
          <w:sz w:val="24"/>
          <w:szCs w:val="24"/>
        </w:rPr>
        <w:t xml:space="preserve"> This study uses the dichotomous variable of presence or absence of diabetes in the subjects.</w:t>
      </w:r>
      <w:r w:rsidR="00DE7BF3" w:rsidRPr="00901C7A">
        <w:rPr>
          <w:rFonts w:ascii="Times New Roman" w:hAnsi="Times New Roman" w:cs="Times New Roman"/>
          <w:sz w:val="24"/>
          <w:szCs w:val="24"/>
        </w:rPr>
        <w:t xml:space="preserve"> </w:t>
      </w:r>
      <w:r w:rsidR="00CB2E13" w:rsidRPr="00901C7A">
        <w:rPr>
          <w:rFonts w:ascii="Times New Roman" w:hAnsi="Times New Roman" w:cs="Times New Roman"/>
          <w:sz w:val="24"/>
          <w:szCs w:val="24"/>
        </w:rPr>
        <w:t>There is no relationship between the independent variables showing good quality of research. The presence of such a relationship is referred to as multicollinearity.</w:t>
      </w:r>
      <w:r w:rsidR="0082705F" w:rsidRPr="00901C7A">
        <w:rPr>
          <w:rFonts w:ascii="Times New Roman" w:hAnsi="Times New Roman" w:cs="Times New Roman"/>
          <w:sz w:val="24"/>
          <w:szCs w:val="24"/>
        </w:rPr>
        <w:t xml:space="preserve"> The R squared figure for the regression analysis was calculated at 19.8% which showed that the independent </w:t>
      </w:r>
      <w:r w:rsidR="0082705F" w:rsidRPr="00901C7A">
        <w:rPr>
          <w:rFonts w:ascii="Times New Roman" w:hAnsi="Times New Roman" w:cs="Times New Roman"/>
          <w:sz w:val="24"/>
          <w:szCs w:val="24"/>
        </w:rPr>
        <w:lastRenderedPageBreak/>
        <w:t>variables have explained 19.8% variation in the dependent variable. This figure is low and should be improved by adding more relevant variables to this study.</w:t>
      </w:r>
      <w:r w:rsidR="0075469A" w:rsidRPr="00901C7A">
        <w:rPr>
          <w:rFonts w:ascii="Times New Roman" w:hAnsi="Times New Roman" w:cs="Times New Roman"/>
          <w:sz w:val="24"/>
          <w:szCs w:val="24"/>
        </w:rPr>
        <w:t xml:space="preserve"> </w:t>
      </w:r>
      <w:r w:rsidR="00CB2E13" w:rsidRPr="00901C7A">
        <w:rPr>
          <w:rFonts w:ascii="Times New Roman" w:hAnsi="Times New Roman" w:cs="Times New Roman"/>
          <w:sz w:val="24"/>
          <w:szCs w:val="24"/>
        </w:rPr>
        <w:t xml:space="preserve"> </w:t>
      </w:r>
    </w:p>
    <w:p w14:paraId="6F13886B" w14:textId="446875EC" w:rsidR="00CA0E98"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 xml:space="preserve"> </w:t>
      </w:r>
      <w:r w:rsidR="000B3FAB">
        <w:rPr>
          <w:rFonts w:ascii="Times New Roman" w:hAnsi="Times New Roman" w:cs="Times New Roman"/>
          <w:sz w:val="24"/>
          <w:szCs w:val="24"/>
        </w:rPr>
        <w:tab/>
      </w:r>
      <w:r w:rsidRPr="00901C7A">
        <w:rPr>
          <w:rFonts w:ascii="Times New Roman" w:hAnsi="Times New Roman" w:cs="Times New Roman"/>
          <w:sz w:val="24"/>
          <w:szCs w:val="24"/>
        </w:rPr>
        <w:t xml:space="preserve">When the authors split the </w:t>
      </w:r>
      <w:r w:rsidR="008D75AE" w:rsidRPr="00901C7A">
        <w:rPr>
          <w:rFonts w:ascii="Times New Roman" w:hAnsi="Times New Roman" w:cs="Times New Roman"/>
          <w:sz w:val="24"/>
          <w:szCs w:val="24"/>
        </w:rPr>
        <w:t>data,</w:t>
      </w:r>
      <w:r w:rsidRPr="00901C7A">
        <w:rPr>
          <w:rFonts w:ascii="Times New Roman" w:hAnsi="Times New Roman" w:cs="Times New Roman"/>
          <w:sz w:val="24"/>
          <w:szCs w:val="24"/>
        </w:rPr>
        <w:t xml:space="preserve"> analysis based on age and gender, the increase in the prevalence of reporting in male respondents was lower than the females. The males showed an increase of 27.8 and 47.9% in 2005 and 2008 whereas females showed an increase of 31.8 and 69.3 % respectively.</w:t>
      </w:r>
      <w:r w:rsidR="00C455C4" w:rsidRPr="00901C7A">
        <w:rPr>
          <w:rFonts w:ascii="Times New Roman" w:hAnsi="Times New Roman" w:cs="Times New Roman"/>
          <w:sz w:val="24"/>
          <w:szCs w:val="24"/>
        </w:rPr>
        <w:t xml:space="preserve"> </w:t>
      </w:r>
      <w:r w:rsidR="00F010B1" w:rsidRPr="00901C7A">
        <w:rPr>
          <w:rFonts w:ascii="Times New Roman" w:hAnsi="Times New Roman" w:cs="Times New Roman"/>
          <w:sz w:val="24"/>
          <w:szCs w:val="24"/>
        </w:rPr>
        <w:t>The lowest income groups showed the maximum</w:t>
      </w:r>
      <w:r w:rsidR="009B4251" w:rsidRPr="00901C7A">
        <w:rPr>
          <w:rFonts w:ascii="Times New Roman" w:hAnsi="Times New Roman" w:cs="Times New Roman"/>
          <w:sz w:val="24"/>
          <w:szCs w:val="24"/>
        </w:rPr>
        <w:t xml:space="preserve"> increase in prevalence when age and gender variable were separately studied.</w:t>
      </w:r>
      <w:r w:rsidR="007E1A27" w:rsidRPr="00901C7A">
        <w:rPr>
          <w:rFonts w:ascii="Times New Roman" w:hAnsi="Times New Roman" w:cs="Times New Roman"/>
          <w:sz w:val="24"/>
          <w:szCs w:val="24"/>
        </w:rPr>
        <w:t xml:space="preserve"> As far as the individual groups are concerned, there were no significant differences </w:t>
      </w:r>
      <w:r w:rsidR="008D2530" w:rsidRPr="00901C7A">
        <w:rPr>
          <w:rFonts w:ascii="Times New Roman" w:hAnsi="Times New Roman" w:cs="Times New Roman"/>
          <w:sz w:val="24"/>
          <w:szCs w:val="24"/>
        </w:rPr>
        <w:t xml:space="preserve">among the respondents based on </w:t>
      </w:r>
      <w:r w:rsidR="00CA610D" w:rsidRPr="00901C7A">
        <w:rPr>
          <w:rFonts w:ascii="Times New Roman" w:hAnsi="Times New Roman" w:cs="Times New Roman"/>
          <w:sz w:val="24"/>
          <w:szCs w:val="24"/>
        </w:rPr>
        <w:t>gender and age groups.</w:t>
      </w:r>
      <w:r w:rsidR="00024EFC" w:rsidRPr="00901C7A">
        <w:rPr>
          <w:rFonts w:ascii="Times New Roman" w:hAnsi="Times New Roman" w:cs="Times New Roman"/>
          <w:sz w:val="24"/>
          <w:szCs w:val="24"/>
        </w:rPr>
        <w:t xml:space="preserve"> Gender is found to ha</w:t>
      </w:r>
      <w:r w:rsidR="002A2688" w:rsidRPr="00901C7A">
        <w:rPr>
          <w:rFonts w:ascii="Times New Roman" w:hAnsi="Times New Roman" w:cs="Times New Roman"/>
          <w:sz w:val="24"/>
          <w:szCs w:val="24"/>
        </w:rPr>
        <w:t>v</w:t>
      </w:r>
      <w:r w:rsidR="00024EFC" w:rsidRPr="00901C7A">
        <w:rPr>
          <w:rFonts w:ascii="Times New Roman" w:hAnsi="Times New Roman" w:cs="Times New Roman"/>
          <w:sz w:val="24"/>
          <w:szCs w:val="24"/>
        </w:rPr>
        <w:t xml:space="preserve">e no association with the </w:t>
      </w:r>
      <w:r w:rsidR="002B235C" w:rsidRPr="00901C7A">
        <w:rPr>
          <w:rFonts w:ascii="Times New Roman" w:hAnsi="Times New Roman" w:cs="Times New Roman"/>
          <w:sz w:val="24"/>
          <w:szCs w:val="24"/>
        </w:rPr>
        <w:t xml:space="preserve">prevalence of diabetes but the </w:t>
      </w:r>
      <w:r w:rsidR="00CC1881" w:rsidRPr="00901C7A">
        <w:rPr>
          <w:rFonts w:ascii="Times New Roman" w:hAnsi="Times New Roman" w:cs="Times New Roman"/>
          <w:sz w:val="24"/>
          <w:szCs w:val="24"/>
        </w:rPr>
        <w:t xml:space="preserve">association of disease and older age </w:t>
      </w:r>
      <w:r w:rsidR="004C422D" w:rsidRPr="00901C7A">
        <w:rPr>
          <w:rFonts w:ascii="Times New Roman" w:hAnsi="Times New Roman" w:cs="Times New Roman"/>
          <w:sz w:val="24"/>
          <w:szCs w:val="24"/>
        </w:rPr>
        <w:t>were more identified in the males as compared to females.</w:t>
      </w:r>
      <w:r w:rsidR="000C2C02" w:rsidRPr="00901C7A">
        <w:rPr>
          <w:rFonts w:ascii="Times New Roman" w:hAnsi="Times New Roman" w:cs="Times New Roman"/>
          <w:sz w:val="24"/>
          <w:szCs w:val="24"/>
        </w:rPr>
        <w:t xml:space="preserve">  Overall the self-report of Diabetes increased by 50% during the period studied.</w:t>
      </w:r>
      <w:r w:rsidR="00C174A4" w:rsidRPr="00901C7A">
        <w:rPr>
          <w:rFonts w:ascii="Times New Roman" w:hAnsi="Times New Roman" w:cs="Times New Roman"/>
          <w:sz w:val="24"/>
          <w:szCs w:val="24"/>
        </w:rPr>
        <w:t xml:space="preserve"> </w:t>
      </w:r>
    </w:p>
    <w:p w14:paraId="5B655A85" w14:textId="77777777" w:rsidR="00D8756A"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ab/>
        <w:t xml:space="preserve">As per the odd ratios, the </w:t>
      </w:r>
      <w:r w:rsidR="00B8580B" w:rsidRPr="00901C7A">
        <w:rPr>
          <w:rFonts w:ascii="Times New Roman" w:hAnsi="Times New Roman" w:cs="Times New Roman"/>
          <w:sz w:val="24"/>
          <w:szCs w:val="24"/>
        </w:rPr>
        <w:t>males who are aged more than 65 years are the</w:t>
      </w:r>
      <w:r w:rsidR="00307E74" w:rsidRPr="00901C7A">
        <w:rPr>
          <w:rFonts w:ascii="Times New Roman" w:hAnsi="Times New Roman" w:cs="Times New Roman"/>
          <w:sz w:val="24"/>
          <w:szCs w:val="24"/>
        </w:rPr>
        <w:t xml:space="preserve"> most like to have the disease which</w:t>
      </w:r>
      <w:r w:rsidR="00B8580B" w:rsidRPr="00901C7A">
        <w:rPr>
          <w:rFonts w:ascii="Times New Roman" w:hAnsi="Times New Roman" w:cs="Times New Roman"/>
          <w:sz w:val="24"/>
          <w:szCs w:val="24"/>
        </w:rPr>
        <w:t xml:space="preserve"> is represented by the </w:t>
      </w:r>
      <w:r w:rsidR="00307E74" w:rsidRPr="00901C7A">
        <w:rPr>
          <w:rFonts w:ascii="Times New Roman" w:hAnsi="Times New Roman" w:cs="Times New Roman"/>
          <w:sz w:val="24"/>
          <w:szCs w:val="24"/>
        </w:rPr>
        <w:t>AOR figure of 141.1.</w:t>
      </w:r>
      <w:r w:rsidR="001212E2" w:rsidRPr="00901C7A">
        <w:rPr>
          <w:rFonts w:ascii="Times New Roman" w:hAnsi="Times New Roman" w:cs="Times New Roman"/>
          <w:sz w:val="24"/>
          <w:szCs w:val="24"/>
        </w:rPr>
        <w:t xml:space="preserve"> </w:t>
      </w:r>
    </w:p>
    <w:p w14:paraId="5A4E7EA6" w14:textId="77777777" w:rsidR="00363D94" w:rsidRPr="00901C7A" w:rsidRDefault="00D35617" w:rsidP="008327FB">
      <w:pPr>
        <w:spacing w:line="480" w:lineRule="auto"/>
        <w:jc w:val="both"/>
        <w:rPr>
          <w:rFonts w:ascii="Times New Roman" w:hAnsi="Times New Roman" w:cs="Times New Roman"/>
          <w:sz w:val="24"/>
          <w:szCs w:val="24"/>
        </w:rPr>
      </w:pPr>
      <w:r w:rsidRPr="00901C7A">
        <w:rPr>
          <w:rFonts w:ascii="Times New Roman" w:hAnsi="Times New Roman" w:cs="Times New Roman"/>
          <w:sz w:val="24"/>
          <w:szCs w:val="24"/>
        </w:rPr>
        <w:tab/>
      </w:r>
      <w:r w:rsidR="005E57B2" w:rsidRPr="00901C7A">
        <w:rPr>
          <w:rFonts w:ascii="Times New Roman" w:hAnsi="Times New Roman" w:cs="Times New Roman"/>
          <w:sz w:val="24"/>
          <w:szCs w:val="24"/>
        </w:rPr>
        <w:t>The first limitation is that the self-reported prevalence of diabetes has not been reported in the past literature anywhere and using this method can be</w:t>
      </w:r>
      <w:r w:rsidR="005A09E1" w:rsidRPr="00901C7A">
        <w:rPr>
          <w:rFonts w:ascii="Times New Roman" w:hAnsi="Times New Roman" w:cs="Times New Roman"/>
          <w:sz w:val="24"/>
          <w:szCs w:val="24"/>
        </w:rPr>
        <w:t xml:space="preserve"> misleading.</w:t>
      </w:r>
      <w:r w:rsidR="008635F1" w:rsidRPr="00901C7A">
        <w:rPr>
          <w:rFonts w:ascii="Times New Roman" w:hAnsi="Times New Roman" w:cs="Times New Roman"/>
          <w:sz w:val="24"/>
          <w:szCs w:val="24"/>
        </w:rPr>
        <w:t xml:space="preserve"> Self-reported diabetes has not been validated as opposed to that which is reported </w:t>
      </w:r>
      <w:r w:rsidR="00FF4B90" w:rsidRPr="00901C7A">
        <w:rPr>
          <w:rFonts w:ascii="Times New Roman" w:hAnsi="Times New Roman" w:cs="Times New Roman"/>
          <w:sz w:val="24"/>
          <w:szCs w:val="24"/>
        </w:rPr>
        <w:t>through a proper medical examination.</w:t>
      </w:r>
      <w:r w:rsidR="00B228E0" w:rsidRPr="00901C7A">
        <w:rPr>
          <w:rFonts w:ascii="Times New Roman" w:hAnsi="Times New Roman" w:cs="Times New Roman"/>
          <w:sz w:val="24"/>
          <w:szCs w:val="24"/>
        </w:rPr>
        <w:t xml:space="preserve"> Another limitation is that there are certainly other variables that affect diabetes and are not considered in this study. One variable of interest can be the person being over or underthe weight.</w:t>
      </w:r>
      <w:r w:rsidR="00BB26DC" w:rsidRPr="00901C7A">
        <w:rPr>
          <w:rFonts w:ascii="Times New Roman" w:hAnsi="Times New Roman" w:cs="Times New Roman"/>
          <w:sz w:val="24"/>
          <w:szCs w:val="24"/>
        </w:rPr>
        <w:t xml:space="preserve"> As mentioned earlier, the </w:t>
      </w:r>
      <w:r w:rsidR="006B724F" w:rsidRPr="00901C7A">
        <w:rPr>
          <w:rFonts w:ascii="Times New Roman" w:hAnsi="Times New Roman" w:cs="Times New Roman"/>
          <w:sz w:val="24"/>
          <w:szCs w:val="24"/>
        </w:rPr>
        <w:t xml:space="preserve">explained variation for regression model as depicted by </w:t>
      </w:r>
      <w:r w:rsidR="00986D30" w:rsidRPr="00901C7A">
        <w:rPr>
          <w:rFonts w:ascii="Times New Roman" w:hAnsi="Times New Roman" w:cs="Times New Roman"/>
          <w:sz w:val="24"/>
          <w:szCs w:val="24"/>
        </w:rPr>
        <w:t>the R squared value of 19.8% is very low. This value can be improved by adding other relevant variables to the model.</w:t>
      </w:r>
      <w:r w:rsidR="00B9776B" w:rsidRPr="00901C7A">
        <w:rPr>
          <w:rFonts w:ascii="Times New Roman" w:hAnsi="Times New Roman" w:cs="Times New Roman"/>
          <w:sz w:val="24"/>
          <w:szCs w:val="24"/>
        </w:rPr>
        <w:t xml:space="preserve">  Another limitation is that the population in China is huge and this sample is not representative of the whole population</w:t>
      </w:r>
      <w:r w:rsidR="00CE38C6" w:rsidRPr="00901C7A">
        <w:rPr>
          <w:rFonts w:ascii="Times New Roman" w:hAnsi="Times New Roman" w:cs="Times New Roman"/>
          <w:sz w:val="24"/>
          <w:szCs w:val="24"/>
        </w:rPr>
        <w:t>.</w:t>
      </w:r>
      <w:r w:rsidR="00B54B34" w:rsidRPr="00901C7A">
        <w:rPr>
          <w:rFonts w:ascii="Times New Roman" w:hAnsi="Times New Roman" w:cs="Times New Roman"/>
          <w:sz w:val="24"/>
          <w:szCs w:val="24"/>
        </w:rPr>
        <w:t xml:space="preserve"> </w:t>
      </w:r>
      <w:r w:rsidRPr="00901C7A">
        <w:rPr>
          <w:rFonts w:ascii="Times New Roman" w:hAnsi="Times New Roman" w:cs="Times New Roman"/>
          <w:sz w:val="24"/>
          <w:szCs w:val="24"/>
        </w:rPr>
        <w:t xml:space="preserve"> </w:t>
      </w:r>
    </w:p>
    <w:sectPr w:rsidR="00363D94" w:rsidRPr="00901C7A" w:rsidSect="00F927CB">
      <w:headerReference w:type="default" r:id="rId6"/>
      <w:headerReference w:type="firs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ACFB8" w16cid:durableId="20EC178F"/>
  <w16cid:commentId w16cid:paraId="3DFFAA8C" w16cid:durableId="20EC179E"/>
  <w16cid:commentId w16cid:paraId="143E9B7F" w16cid:durableId="20EC17AD"/>
  <w16cid:commentId w16cid:paraId="70627F6B" w16cid:durableId="20EC17BE"/>
  <w16cid:commentId w16cid:paraId="0DBF1214" w16cid:durableId="20EC1821"/>
  <w16cid:commentId w16cid:paraId="76253373" w16cid:durableId="20EC17CB"/>
  <w16cid:commentId w16cid:paraId="0C33A6BC" w16cid:durableId="20EC1813"/>
  <w16cid:commentId w16cid:paraId="349039C3" w16cid:durableId="20EC186E"/>
  <w16cid:commentId w16cid:paraId="1C04C1E9" w16cid:durableId="20EC18C4"/>
  <w16cid:commentId w16cid:paraId="7D8FD9D6" w16cid:durableId="20EC19EE"/>
  <w16cid:commentId w16cid:paraId="12A4F0EA" w16cid:durableId="20EC1AB2"/>
  <w16cid:commentId w16cid:paraId="5CBAF262" w16cid:durableId="20EC1A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F2B21" w14:textId="77777777" w:rsidR="00700F1C" w:rsidRDefault="00700F1C">
      <w:pPr>
        <w:spacing w:after="0" w:line="240" w:lineRule="auto"/>
      </w:pPr>
      <w:r>
        <w:separator/>
      </w:r>
    </w:p>
  </w:endnote>
  <w:endnote w:type="continuationSeparator" w:id="0">
    <w:p w14:paraId="794F4C6A" w14:textId="77777777" w:rsidR="00700F1C" w:rsidRDefault="007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F1724" w14:textId="77777777" w:rsidR="00700F1C" w:rsidRDefault="00700F1C">
      <w:pPr>
        <w:spacing w:after="0" w:line="240" w:lineRule="auto"/>
      </w:pPr>
      <w:r>
        <w:separator/>
      </w:r>
    </w:p>
  </w:footnote>
  <w:footnote w:type="continuationSeparator" w:id="0">
    <w:p w14:paraId="08853BA5" w14:textId="77777777" w:rsidR="00700F1C" w:rsidRDefault="0070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70638"/>
      <w:docPartObj>
        <w:docPartGallery w:val="Page Numbers (Top of Page)"/>
        <w:docPartUnique/>
      </w:docPartObj>
    </w:sdtPr>
    <w:sdtEndPr>
      <w:rPr>
        <w:noProof/>
      </w:rPr>
    </w:sdtEndPr>
    <w:sdtContent>
      <w:p w14:paraId="5F658986" w14:textId="77777777" w:rsidR="00E9179D" w:rsidRDefault="00D35617">
        <w:pPr>
          <w:pStyle w:val="Header"/>
          <w:jc w:val="right"/>
        </w:pPr>
        <w:r>
          <w:fldChar w:fldCharType="begin"/>
        </w:r>
        <w:r>
          <w:instrText xml:space="preserve"> PAGE   \* MERGEFORMAT </w:instrText>
        </w:r>
        <w:r>
          <w:fldChar w:fldCharType="separate"/>
        </w:r>
        <w:r w:rsidR="00BF2695">
          <w:rPr>
            <w:noProof/>
          </w:rPr>
          <w:t>7</w:t>
        </w:r>
        <w:r>
          <w:rPr>
            <w:noProof/>
          </w:rPr>
          <w:fldChar w:fldCharType="end"/>
        </w:r>
      </w:p>
    </w:sdtContent>
  </w:sdt>
  <w:p w14:paraId="5559B863" w14:textId="77777777" w:rsidR="00F927CB" w:rsidRPr="00E9179D" w:rsidRDefault="00D35617">
    <w:pPr>
      <w:pStyle w:val="Header"/>
      <w:rPr>
        <w:rFonts w:ascii="Times New Roman" w:hAnsi="Times New Roman" w:cs="Times New Roman"/>
        <w:sz w:val="24"/>
      </w:rPr>
    </w:pPr>
    <w:r w:rsidRPr="00E9179D">
      <w:rPr>
        <w:rFonts w:ascii="Times New Roman" w:hAnsi="Times New Roman" w:cs="Times New Roman"/>
        <w:sz w:val="24"/>
      </w:rPr>
      <w:t>STATISTICAL ANALYSIS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117210"/>
      <w:docPartObj>
        <w:docPartGallery w:val="Page Numbers (Top of Page)"/>
        <w:docPartUnique/>
      </w:docPartObj>
    </w:sdtPr>
    <w:sdtEndPr>
      <w:rPr>
        <w:noProof/>
      </w:rPr>
    </w:sdtEndPr>
    <w:sdtContent>
      <w:p w14:paraId="1BE79432" w14:textId="77777777" w:rsidR="00F927CB" w:rsidRDefault="00D35617">
        <w:pPr>
          <w:pStyle w:val="Header"/>
          <w:jc w:val="right"/>
        </w:pPr>
        <w:r>
          <w:fldChar w:fldCharType="begin"/>
        </w:r>
        <w:r>
          <w:instrText xml:space="preserve"> PAGE   \* MERGEFORMAT </w:instrText>
        </w:r>
        <w:r>
          <w:fldChar w:fldCharType="separate"/>
        </w:r>
        <w:r w:rsidR="001555C2">
          <w:rPr>
            <w:noProof/>
          </w:rPr>
          <w:t>1</w:t>
        </w:r>
        <w:r>
          <w:rPr>
            <w:noProof/>
          </w:rPr>
          <w:fldChar w:fldCharType="end"/>
        </w:r>
      </w:p>
    </w:sdtContent>
  </w:sdt>
  <w:p w14:paraId="1E2D0288" w14:textId="77777777" w:rsidR="00F927CB" w:rsidRPr="00F927CB" w:rsidRDefault="00D35617">
    <w:pPr>
      <w:pStyle w:val="Header"/>
      <w:rPr>
        <w:rFonts w:ascii="Times New Roman" w:hAnsi="Times New Roman" w:cs="Times New Roman"/>
        <w:sz w:val="24"/>
      </w:rPr>
    </w:pPr>
    <w:r w:rsidRPr="00F927CB">
      <w:rPr>
        <w:rFonts w:ascii="Times New Roman" w:hAnsi="Times New Roman" w:cs="Times New Roman"/>
        <w:sz w:val="24"/>
      </w:rPr>
      <w:t>RUNNING HEAD: STATISTICAL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F1"/>
    <w:rsid w:val="00003955"/>
    <w:rsid w:val="000055BD"/>
    <w:rsid w:val="00005793"/>
    <w:rsid w:val="000102F1"/>
    <w:rsid w:val="00011D54"/>
    <w:rsid w:val="00015CDB"/>
    <w:rsid w:val="000208CC"/>
    <w:rsid w:val="00024EFC"/>
    <w:rsid w:val="00036F9D"/>
    <w:rsid w:val="0004001E"/>
    <w:rsid w:val="000467F3"/>
    <w:rsid w:val="0005365F"/>
    <w:rsid w:val="00060BBE"/>
    <w:rsid w:val="00081A9D"/>
    <w:rsid w:val="00086396"/>
    <w:rsid w:val="00092A1B"/>
    <w:rsid w:val="000A3C66"/>
    <w:rsid w:val="000B3FAB"/>
    <w:rsid w:val="000C2C02"/>
    <w:rsid w:val="000D29AC"/>
    <w:rsid w:val="000D425B"/>
    <w:rsid w:val="000E3900"/>
    <w:rsid w:val="001123CD"/>
    <w:rsid w:val="00112B5C"/>
    <w:rsid w:val="00115443"/>
    <w:rsid w:val="001212E2"/>
    <w:rsid w:val="0013142F"/>
    <w:rsid w:val="001555C2"/>
    <w:rsid w:val="0015733C"/>
    <w:rsid w:val="00166655"/>
    <w:rsid w:val="00176DC0"/>
    <w:rsid w:val="001779AB"/>
    <w:rsid w:val="00177FB9"/>
    <w:rsid w:val="00180943"/>
    <w:rsid w:val="001B7998"/>
    <w:rsid w:val="001C2A66"/>
    <w:rsid w:val="001D7EC2"/>
    <w:rsid w:val="00202BA8"/>
    <w:rsid w:val="0020483F"/>
    <w:rsid w:val="0024751F"/>
    <w:rsid w:val="00266019"/>
    <w:rsid w:val="00271149"/>
    <w:rsid w:val="002A2688"/>
    <w:rsid w:val="002A72F3"/>
    <w:rsid w:val="002B1626"/>
    <w:rsid w:val="002B235C"/>
    <w:rsid w:val="00300BBA"/>
    <w:rsid w:val="00307E74"/>
    <w:rsid w:val="00336526"/>
    <w:rsid w:val="003471C8"/>
    <w:rsid w:val="003507DC"/>
    <w:rsid w:val="00363D94"/>
    <w:rsid w:val="00364CB2"/>
    <w:rsid w:val="00373CE2"/>
    <w:rsid w:val="00392EE9"/>
    <w:rsid w:val="003D5166"/>
    <w:rsid w:val="003D63F8"/>
    <w:rsid w:val="00457C62"/>
    <w:rsid w:val="00466541"/>
    <w:rsid w:val="00483D6C"/>
    <w:rsid w:val="004933B8"/>
    <w:rsid w:val="004A1852"/>
    <w:rsid w:val="004A216B"/>
    <w:rsid w:val="004A72CA"/>
    <w:rsid w:val="004B10DB"/>
    <w:rsid w:val="004C422D"/>
    <w:rsid w:val="004E2352"/>
    <w:rsid w:val="005476ED"/>
    <w:rsid w:val="00547BC5"/>
    <w:rsid w:val="00582B3C"/>
    <w:rsid w:val="00583634"/>
    <w:rsid w:val="00595A5C"/>
    <w:rsid w:val="00596CB4"/>
    <w:rsid w:val="005A09E1"/>
    <w:rsid w:val="005E56A7"/>
    <w:rsid w:val="005E57B2"/>
    <w:rsid w:val="005E7D59"/>
    <w:rsid w:val="00632333"/>
    <w:rsid w:val="006802D9"/>
    <w:rsid w:val="006A49D3"/>
    <w:rsid w:val="006B5D9E"/>
    <w:rsid w:val="006B724F"/>
    <w:rsid w:val="006E55DE"/>
    <w:rsid w:val="006F5BD0"/>
    <w:rsid w:val="00700F1C"/>
    <w:rsid w:val="00710A89"/>
    <w:rsid w:val="007120B7"/>
    <w:rsid w:val="007245E2"/>
    <w:rsid w:val="00724E6A"/>
    <w:rsid w:val="0075469A"/>
    <w:rsid w:val="007615BC"/>
    <w:rsid w:val="007738F5"/>
    <w:rsid w:val="007A3B50"/>
    <w:rsid w:val="007B68E7"/>
    <w:rsid w:val="007D2071"/>
    <w:rsid w:val="007E1A27"/>
    <w:rsid w:val="007E4310"/>
    <w:rsid w:val="007E4FCB"/>
    <w:rsid w:val="00804037"/>
    <w:rsid w:val="00815C32"/>
    <w:rsid w:val="0081701E"/>
    <w:rsid w:val="0082705F"/>
    <w:rsid w:val="008327FB"/>
    <w:rsid w:val="00837BD5"/>
    <w:rsid w:val="00840735"/>
    <w:rsid w:val="008471E3"/>
    <w:rsid w:val="00850470"/>
    <w:rsid w:val="008635F1"/>
    <w:rsid w:val="008868C1"/>
    <w:rsid w:val="00890E76"/>
    <w:rsid w:val="008D2530"/>
    <w:rsid w:val="008D75AE"/>
    <w:rsid w:val="008E5835"/>
    <w:rsid w:val="008F40CA"/>
    <w:rsid w:val="008F5104"/>
    <w:rsid w:val="00901C7A"/>
    <w:rsid w:val="00907D53"/>
    <w:rsid w:val="00911739"/>
    <w:rsid w:val="0093759A"/>
    <w:rsid w:val="00955A1E"/>
    <w:rsid w:val="00965670"/>
    <w:rsid w:val="00986D30"/>
    <w:rsid w:val="0098770F"/>
    <w:rsid w:val="009A4F9E"/>
    <w:rsid w:val="009B4251"/>
    <w:rsid w:val="009C2F56"/>
    <w:rsid w:val="009C3C70"/>
    <w:rsid w:val="009E3879"/>
    <w:rsid w:val="009F1224"/>
    <w:rsid w:val="00A260BA"/>
    <w:rsid w:val="00A3079A"/>
    <w:rsid w:val="00A945D9"/>
    <w:rsid w:val="00AB641A"/>
    <w:rsid w:val="00AF1AF7"/>
    <w:rsid w:val="00B132D8"/>
    <w:rsid w:val="00B228E0"/>
    <w:rsid w:val="00B30208"/>
    <w:rsid w:val="00B54B34"/>
    <w:rsid w:val="00B56EB9"/>
    <w:rsid w:val="00B8580B"/>
    <w:rsid w:val="00B9776B"/>
    <w:rsid w:val="00BA5C9D"/>
    <w:rsid w:val="00BB248A"/>
    <w:rsid w:val="00BB26DC"/>
    <w:rsid w:val="00BC1DB2"/>
    <w:rsid w:val="00BC4102"/>
    <w:rsid w:val="00BF2695"/>
    <w:rsid w:val="00BF3CB4"/>
    <w:rsid w:val="00BF5339"/>
    <w:rsid w:val="00C174A4"/>
    <w:rsid w:val="00C455C4"/>
    <w:rsid w:val="00C53E4F"/>
    <w:rsid w:val="00C96619"/>
    <w:rsid w:val="00CA0E98"/>
    <w:rsid w:val="00CA610D"/>
    <w:rsid w:val="00CB2E13"/>
    <w:rsid w:val="00CC1881"/>
    <w:rsid w:val="00CC4646"/>
    <w:rsid w:val="00CE38C6"/>
    <w:rsid w:val="00CF4A36"/>
    <w:rsid w:val="00D12C53"/>
    <w:rsid w:val="00D221EA"/>
    <w:rsid w:val="00D324B2"/>
    <w:rsid w:val="00D35617"/>
    <w:rsid w:val="00D45756"/>
    <w:rsid w:val="00D462C2"/>
    <w:rsid w:val="00D610BA"/>
    <w:rsid w:val="00D716C4"/>
    <w:rsid w:val="00D8756A"/>
    <w:rsid w:val="00DA116A"/>
    <w:rsid w:val="00DB4731"/>
    <w:rsid w:val="00DE7BF3"/>
    <w:rsid w:val="00E67E47"/>
    <w:rsid w:val="00E9179D"/>
    <w:rsid w:val="00EA0BF6"/>
    <w:rsid w:val="00EF2A9A"/>
    <w:rsid w:val="00F010B1"/>
    <w:rsid w:val="00F02A88"/>
    <w:rsid w:val="00F05241"/>
    <w:rsid w:val="00F058C3"/>
    <w:rsid w:val="00F3588A"/>
    <w:rsid w:val="00F46D2D"/>
    <w:rsid w:val="00F9192D"/>
    <w:rsid w:val="00F927CB"/>
    <w:rsid w:val="00FC59CD"/>
    <w:rsid w:val="00FF084C"/>
    <w:rsid w:val="00FF4B90"/>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5FD4"/>
  <w15:chartTrackingRefBased/>
  <w15:docId w15:val="{2D04AAAC-73A3-4E9E-A700-5D47FF8C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27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F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9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CB"/>
  </w:style>
  <w:style w:type="paragraph" w:styleId="Footer">
    <w:name w:val="footer"/>
    <w:basedOn w:val="Normal"/>
    <w:link w:val="FooterChar"/>
    <w:uiPriority w:val="99"/>
    <w:unhideWhenUsed/>
    <w:rsid w:val="00F9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CB"/>
  </w:style>
  <w:style w:type="character" w:styleId="CommentReference">
    <w:name w:val="annotation reference"/>
    <w:basedOn w:val="DefaultParagraphFont"/>
    <w:uiPriority w:val="99"/>
    <w:semiHidden/>
    <w:unhideWhenUsed/>
    <w:rsid w:val="00804037"/>
    <w:rPr>
      <w:sz w:val="16"/>
      <w:szCs w:val="16"/>
    </w:rPr>
  </w:style>
  <w:style w:type="paragraph" w:styleId="CommentText">
    <w:name w:val="annotation text"/>
    <w:basedOn w:val="Normal"/>
    <w:link w:val="CommentTextChar"/>
    <w:uiPriority w:val="99"/>
    <w:semiHidden/>
    <w:unhideWhenUsed/>
    <w:rsid w:val="00804037"/>
    <w:pPr>
      <w:spacing w:line="240" w:lineRule="auto"/>
    </w:pPr>
    <w:rPr>
      <w:sz w:val="20"/>
      <w:szCs w:val="20"/>
    </w:rPr>
  </w:style>
  <w:style w:type="character" w:customStyle="1" w:styleId="CommentTextChar">
    <w:name w:val="Comment Text Char"/>
    <w:basedOn w:val="DefaultParagraphFont"/>
    <w:link w:val="CommentText"/>
    <w:uiPriority w:val="99"/>
    <w:semiHidden/>
    <w:rsid w:val="00804037"/>
    <w:rPr>
      <w:sz w:val="20"/>
      <w:szCs w:val="20"/>
    </w:rPr>
  </w:style>
  <w:style w:type="paragraph" w:styleId="CommentSubject">
    <w:name w:val="annotation subject"/>
    <w:basedOn w:val="CommentText"/>
    <w:next w:val="CommentText"/>
    <w:link w:val="CommentSubjectChar"/>
    <w:uiPriority w:val="99"/>
    <w:semiHidden/>
    <w:unhideWhenUsed/>
    <w:rsid w:val="00804037"/>
    <w:rPr>
      <w:b/>
      <w:bCs/>
    </w:rPr>
  </w:style>
  <w:style w:type="character" w:customStyle="1" w:styleId="CommentSubjectChar">
    <w:name w:val="Comment Subject Char"/>
    <w:basedOn w:val="CommentTextChar"/>
    <w:link w:val="CommentSubject"/>
    <w:uiPriority w:val="99"/>
    <w:semiHidden/>
    <w:rsid w:val="00804037"/>
    <w:rPr>
      <w:b/>
      <w:bCs/>
      <w:sz w:val="20"/>
      <w:szCs w:val="20"/>
    </w:rPr>
  </w:style>
  <w:style w:type="paragraph" w:styleId="BalloonText">
    <w:name w:val="Balloon Text"/>
    <w:basedOn w:val="Normal"/>
    <w:link w:val="BalloonTextChar"/>
    <w:uiPriority w:val="99"/>
    <w:semiHidden/>
    <w:unhideWhenUsed/>
    <w:rsid w:val="00804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Adam Gilly</cp:lastModifiedBy>
  <cp:revision>2</cp:revision>
  <dcterms:created xsi:type="dcterms:W3CDTF">2019-07-31T08:55:00Z</dcterms:created>
  <dcterms:modified xsi:type="dcterms:W3CDTF">2019-07-31T08:55:00Z</dcterms:modified>
</cp:coreProperties>
</file>