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6CD82" w14:textId="77777777" w:rsidR="00E81978" w:rsidRDefault="009509C4">
      <w:pPr>
        <w:pStyle w:val="Title"/>
      </w:pPr>
      <w:r w:rsidRPr="009509C4">
        <w:t>Discussion board</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17F6EE36" w14:textId="77777777" w:rsidR="00B823AA" w:rsidRDefault="00B823AA" w:rsidP="00B823AA">
          <w:pPr>
            <w:pStyle w:val="Title2"/>
          </w:pPr>
          <w:r>
            <w:t>[Author Name(s), First M. Last, Omit Titles and Degrees]</w:t>
          </w:r>
        </w:p>
      </w:sdtContent>
    </w:sdt>
    <w:p w14:paraId="771D5C5D" w14:textId="77777777" w:rsidR="00E81978" w:rsidRDefault="002E2D9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3C6D5851" w14:textId="77777777" w:rsidR="003F5409" w:rsidRDefault="003F5409" w:rsidP="00B823AA">
      <w:pPr>
        <w:pStyle w:val="Title2"/>
      </w:pPr>
    </w:p>
    <w:p w14:paraId="49E1F112" w14:textId="77777777" w:rsidR="003F5409" w:rsidRDefault="003F5409" w:rsidP="00B823AA">
      <w:pPr>
        <w:pStyle w:val="Title2"/>
      </w:pPr>
    </w:p>
    <w:p w14:paraId="7BEA0A9D" w14:textId="77777777" w:rsidR="003F5409" w:rsidRDefault="003F5409" w:rsidP="00B823AA">
      <w:pPr>
        <w:pStyle w:val="Title2"/>
      </w:pPr>
    </w:p>
    <w:p w14:paraId="5CA62963" w14:textId="77777777" w:rsidR="003F5409" w:rsidRDefault="003F5409" w:rsidP="00B823AA">
      <w:pPr>
        <w:pStyle w:val="Title2"/>
      </w:pPr>
    </w:p>
    <w:p w14:paraId="6D8E9AA5" w14:textId="77777777" w:rsidR="003F5409" w:rsidRDefault="003F5409" w:rsidP="00B823AA">
      <w:pPr>
        <w:pStyle w:val="Title2"/>
      </w:pPr>
    </w:p>
    <w:p w14:paraId="12CFAA6C" w14:textId="77777777" w:rsidR="003F5409" w:rsidRDefault="003F5409" w:rsidP="00B823AA">
      <w:pPr>
        <w:pStyle w:val="Title2"/>
      </w:pPr>
    </w:p>
    <w:p w14:paraId="43C9BC16" w14:textId="77777777" w:rsidR="003F5409" w:rsidRDefault="003F5409" w:rsidP="00B823AA">
      <w:pPr>
        <w:pStyle w:val="Title2"/>
      </w:pPr>
    </w:p>
    <w:p w14:paraId="2D418371" w14:textId="77777777" w:rsidR="003F5409" w:rsidRDefault="003F5409" w:rsidP="00B823AA">
      <w:pPr>
        <w:pStyle w:val="Title2"/>
      </w:pPr>
    </w:p>
    <w:p w14:paraId="455C4BA9" w14:textId="77777777" w:rsidR="003F5409" w:rsidRDefault="003F5409" w:rsidP="00B823AA">
      <w:pPr>
        <w:pStyle w:val="Title2"/>
      </w:pPr>
    </w:p>
    <w:p w14:paraId="00CF626C" w14:textId="77777777" w:rsidR="003F5409" w:rsidRDefault="003F5409" w:rsidP="00B823AA">
      <w:pPr>
        <w:pStyle w:val="Title2"/>
      </w:pPr>
    </w:p>
    <w:p w14:paraId="2EFF7C69" w14:textId="77777777" w:rsidR="003F5409" w:rsidRDefault="003F5409" w:rsidP="00B823AA">
      <w:pPr>
        <w:pStyle w:val="Title2"/>
      </w:pPr>
    </w:p>
    <w:p w14:paraId="1A54A44F" w14:textId="77777777" w:rsidR="003F5409" w:rsidRDefault="003F5409" w:rsidP="00B823AA">
      <w:pPr>
        <w:pStyle w:val="Title2"/>
      </w:pPr>
    </w:p>
    <w:p w14:paraId="3C3039B6" w14:textId="77777777" w:rsidR="003F5409" w:rsidRDefault="003F5409" w:rsidP="00B823AA">
      <w:pPr>
        <w:pStyle w:val="Title2"/>
      </w:pPr>
    </w:p>
    <w:p w14:paraId="2122D67F" w14:textId="77777777" w:rsidR="003F5409" w:rsidRDefault="003F5409" w:rsidP="00B823AA">
      <w:pPr>
        <w:pStyle w:val="Title2"/>
      </w:pPr>
    </w:p>
    <w:p w14:paraId="508B79FD" w14:textId="77777777" w:rsidR="003F5409" w:rsidRDefault="003F5409" w:rsidP="00B823AA">
      <w:pPr>
        <w:pStyle w:val="Title2"/>
      </w:pPr>
    </w:p>
    <w:p w14:paraId="11D3AD10" w14:textId="77777777" w:rsidR="003F5409" w:rsidRDefault="003F5409" w:rsidP="00B823AA">
      <w:pPr>
        <w:pStyle w:val="Title2"/>
      </w:pPr>
    </w:p>
    <w:p w14:paraId="00A3039A" w14:textId="77777777" w:rsidR="00D151D3" w:rsidRDefault="008A0C07" w:rsidP="008A0C07">
      <w:pPr>
        <w:pStyle w:val="Title"/>
      </w:pPr>
      <w:r>
        <w:lastRenderedPageBreak/>
        <w:t>Discussion</w:t>
      </w:r>
    </w:p>
    <w:p w14:paraId="08CDD4AF" w14:textId="77777777" w:rsidR="009509C4" w:rsidRDefault="009D177E" w:rsidP="009D177E">
      <w:pPr>
        <w:pStyle w:val="Heading1"/>
      </w:pPr>
      <w:r>
        <w:t xml:space="preserve">Echo-cardiographer </w:t>
      </w:r>
    </w:p>
    <w:p w14:paraId="5B64F7B8" w14:textId="629C25FE" w:rsidR="003C2433" w:rsidRPr="003C2433" w:rsidRDefault="003C2433" w:rsidP="003C2433">
      <w:r w:rsidRPr="003C2433">
        <w:t xml:space="preserve">I utterly agree with your opinion that advancements in health care technologies are vital for the health care industry. Being </w:t>
      </w:r>
      <w:r w:rsidR="00145B6F" w:rsidRPr="003C2433">
        <w:t>a technician,</w:t>
      </w:r>
      <w:r w:rsidRPr="003C2433">
        <w:t xml:space="preserve"> you have explained the new technologies very well, such as why transesophageal </w:t>
      </w:r>
      <w:r w:rsidR="00145B6F" w:rsidRPr="003C2433">
        <w:t>echoes</w:t>
      </w:r>
      <w:r w:rsidRPr="003C2433">
        <w:t xml:space="preserve"> are becoming more prevalent these days. I believe a technician knows very well because they are responsible for doing major tasks in the process as you shared you make preliminary reports on what you see an echo. Studies report that 4D echocardiography accurately measures Left ventricular (LV) function which is essential in saving a patient from heart failure (Chen, Zhu, </w:t>
      </w:r>
      <w:proofErr w:type="spellStart"/>
      <w:r w:rsidRPr="003C2433">
        <w:t>Sahn</w:t>
      </w:r>
      <w:proofErr w:type="spellEnd"/>
      <w:r w:rsidRPr="003C2433">
        <w:t xml:space="preserve">, &amp; Ashraf, 2016). I believe that the coming technologies overcome the shortcomings of the previous ones and result in improved accuracy. It is great to see the health care technologies evolving for the good of patients, but, the issue of rising cost may deprive some patients of getting benefit out of these technologies. </w:t>
      </w:r>
    </w:p>
    <w:p w14:paraId="4B803163" w14:textId="77777777" w:rsidR="003C2433" w:rsidRPr="003C2433" w:rsidRDefault="003C2433" w:rsidP="003C2433">
      <w:pPr>
        <w:pStyle w:val="Heading1"/>
      </w:pPr>
      <w:r w:rsidRPr="003C2433">
        <w:t xml:space="preserve">Pharmacist </w:t>
      </w:r>
    </w:p>
    <w:p w14:paraId="0FF3758A" w14:textId="77777777" w:rsidR="003C2433" w:rsidRDefault="003C2433" w:rsidP="003C2433">
      <w:pPr>
        <w:rPr>
          <w:b/>
          <w:bCs/>
        </w:rPr>
      </w:pPr>
      <w:r w:rsidRPr="003C2433">
        <w:t>I agree with the role of a pharmacist that you have shared as being a pharmacist yourself. They are no more considered as a gatekeeper but a vital player in the health care system to ensure patient safety through appropriate medicines. However, I believe that prescribing is a huge responsibility and it also involves the risk of patient health. Laws allow a nurse practitioner to prescribe medicines in the US, but a collaborative approach between the nurse practitioners and physician is still preferred to produce an optimal outcome for the patient (</w:t>
      </w:r>
      <w:proofErr w:type="spellStart"/>
      <w:r w:rsidRPr="003C2433">
        <w:t>Cabbabe</w:t>
      </w:r>
      <w:proofErr w:type="spellEnd"/>
      <w:r w:rsidRPr="003C2433">
        <w:t>, 2016). There is no doubt in the fact that dealing with medicinal drugs enable pharmacists to participate in providing quality care to patients. The increasing</w:t>
      </w:r>
      <w:bookmarkStart w:id="0" w:name="_GoBack"/>
      <w:bookmarkEnd w:id="0"/>
      <w:r w:rsidRPr="003C2433">
        <w:t xml:space="preserve"> cost of health care reduces the access of quality care to each of the citizen and if legislature allows, and pharmacists are provided training regarding primary care, they are assuredly capable of filling the gaps. </w:t>
      </w:r>
    </w:p>
    <w:p w14:paraId="09F0E90E" w14:textId="77777777" w:rsidR="008A0C07" w:rsidRPr="008A0C07" w:rsidRDefault="008A0C07" w:rsidP="003C2433">
      <w:pPr>
        <w:pStyle w:val="Heading1"/>
      </w:pPr>
      <w:r>
        <w:lastRenderedPageBreak/>
        <w:t xml:space="preserve">References </w:t>
      </w:r>
    </w:p>
    <w:p w14:paraId="7A298138" w14:textId="77777777" w:rsidR="007A45CC" w:rsidRDefault="007A45CC" w:rsidP="007A45CC">
      <w:pPr>
        <w:ind w:left="720" w:hanging="720"/>
      </w:pPr>
      <w:proofErr w:type="spellStart"/>
      <w:r w:rsidRPr="007A45CC">
        <w:t>Cabbabe</w:t>
      </w:r>
      <w:proofErr w:type="spellEnd"/>
      <w:r w:rsidRPr="007A45CC">
        <w:t>, S. (2016). Should Nurse Practitioners Be Allowed to Practice Independently? Missouri Medicine, 113(6), 436.</w:t>
      </w:r>
    </w:p>
    <w:p w14:paraId="254F37F5" w14:textId="77777777" w:rsidR="00A9117F" w:rsidRDefault="00A9117F" w:rsidP="007A45CC">
      <w:pPr>
        <w:ind w:left="720" w:hanging="720"/>
      </w:pPr>
      <w:r w:rsidRPr="00A9117F">
        <w:t xml:space="preserve">Chen, R., Zhu, M., </w:t>
      </w:r>
      <w:proofErr w:type="spellStart"/>
      <w:r w:rsidRPr="00A9117F">
        <w:t>Sahn</w:t>
      </w:r>
      <w:proofErr w:type="spellEnd"/>
      <w:r w:rsidRPr="00A9117F">
        <w:t xml:space="preserve">, D. J., &amp; Ashraf, M. (2016). Non-invasive evaluation of heart function with four-dimensional echocardiography. </w:t>
      </w:r>
      <w:proofErr w:type="spellStart"/>
      <w:r w:rsidRPr="00A9117F">
        <w:t>PloS</w:t>
      </w:r>
      <w:proofErr w:type="spellEnd"/>
      <w:r w:rsidRPr="00A9117F">
        <w:t xml:space="preserve"> one, 11(5), e0154996.</w:t>
      </w:r>
    </w:p>
    <w:sectPr w:rsidR="00A9117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5EDD5" w14:textId="77777777" w:rsidR="002E2D94" w:rsidRDefault="002E2D94">
      <w:pPr>
        <w:spacing w:line="240" w:lineRule="auto"/>
      </w:pPr>
      <w:r>
        <w:separator/>
      </w:r>
    </w:p>
    <w:p w14:paraId="2751B8AE" w14:textId="77777777" w:rsidR="002E2D94" w:rsidRDefault="002E2D94"/>
  </w:endnote>
  <w:endnote w:type="continuationSeparator" w:id="0">
    <w:p w14:paraId="3A26239F" w14:textId="77777777" w:rsidR="002E2D94" w:rsidRDefault="002E2D94">
      <w:pPr>
        <w:spacing w:line="240" w:lineRule="auto"/>
      </w:pPr>
      <w:r>
        <w:continuationSeparator/>
      </w:r>
    </w:p>
    <w:p w14:paraId="64315D1B" w14:textId="77777777" w:rsidR="002E2D94" w:rsidRDefault="002E2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13A6D" w14:textId="77777777" w:rsidR="002E2D94" w:rsidRDefault="002E2D94">
      <w:pPr>
        <w:spacing w:line="240" w:lineRule="auto"/>
      </w:pPr>
      <w:r>
        <w:separator/>
      </w:r>
    </w:p>
    <w:p w14:paraId="583B3FA3" w14:textId="77777777" w:rsidR="002E2D94" w:rsidRDefault="002E2D94"/>
  </w:footnote>
  <w:footnote w:type="continuationSeparator" w:id="0">
    <w:p w14:paraId="07A0B070" w14:textId="77777777" w:rsidR="002E2D94" w:rsidRDefault="002E2D94">
      <w:pPr>
        <w:spacing w:line="240" w:lineRule="auto"/>
      </w:pPr>
      <w:r>
        <w:continuationSeparator/>
      </w:r>
    </w:p>
    <w:p w14:paraId="3A9D7DFF" w14:textId="77777777" w:rsidR="002E2D94" w:rsidRDefault="002E2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1E86" w14:textId="77777777" w:rsidR="00E81978" w:rsidRDefault="009509C4">
    <w:pPr>
      <w:pStyle w:val="Header"/>
    </w:pPr>
    <w:r w:rsidRPr="009509C4">
      <w:rPr>
        <w:rStyle w:val="Strong"/>
      </w:rPr>
      <w:t xml:space="preserve">HEALTHCARE AND 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C243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EA71" w14:textId="77777777" w:rsidR="00E81978" w:rsidRDefault="005D3A03">
    <w:pPr>
      <w:pStyle w:val="Header"/>
      <w:rPr>
        <w:rStyle w:val="Strong"/>
      </w:rPr>
    </w:pPr>
    <w:r>
      <w:t xml:space="preserve">Running head: </w:t>
    </w:r>
    <w:r w:rsidR="009509C4" w:rsidRPr="009509C4">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C2433" w:rsidRPr="003C2433">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A40AE"/>
    <w:rsid w:val="000C1F77"/>
    <w:rsid w:val="000D1FD0"/>
    <w:rsid w:val="000D3F41"/>
    <w:rsid w:val="001043B6"/>
    <w:rsid w:val="00145B6F"/>
    <w:rsid w:val="00156E81"/>
    <w:rsid w:val="001B20BD"/>
    <w:rsid w:val="001D3AEE"/>
    <w:rsid w:val="002513E9"/>
    <w:rsid w:val="002E2D94"/>
    <w:rsid w:val="00355DCA"/>
    <w:rsid w:val="00386E26"/>
    <w:rsid w:val="00392459"/>
    <w:rsid w:val="003C2433"/>
    <w:rsid w:val="003D66CB"/>
    <w:rsid w:val="003F5409"/>
    <w:rsid w:val="00445E12"/>
    <w:rsid w:val="004724D7"/>
    <w:rsid w:val="00492655"/>
    <w:rsid w:val="00551A02"/>
    <w:rsid w:val="005534FA"/>
    <w:rsid w:val="005B3A43"/>
    <w:rsid w:val="005C39B5"/>
    <w:rsid w:val="005D3A03"/>
    <w:rsid w:val="005E6AF9"/>
    <w:rsid w:val="005F6BDF"/>
    <w:rsid w:val="00623034"/>
    <w:rsid w:val="006D33BA"/>
    <w:rsid w:val="007A45CC"/>
    <w:rsid w:val="008002C0"/>
    <w:rsid w:val="008A0C07"/>
    <w:rsid w:val="008B0E56"/>
    <w:rsid w:val="008C5323"/>
    <w:rsid w:val="008D477A"/>
    <w:rsid w:val="008D5F9A"/>
    <w:rsid w:val="008E3AC1"/>
    <w:rsid w:val="009509C4"/>
    <w:rsid w:val="00995735"/>
    <w:rsid w:val="009A6A3B"/>
    <w:rsid w:val="009D177E"/>
    <w:rsid w:val="00A9117F"/>
    <w:rsid w:val="00B4615C"/>
    <w:rsid w:val="00B823AA"/>
    <w:rsid w:val="00BA45DB"/>
    <w:rsid w:val="00BF4184"/>
    <w:rsid w:val="00C0601E"/>
    <w:rsid w:val="00C25DAF"/>
    <w:rsid w:val="00C31D30"/>
    <w:rsid w:val="00C370BD"/>
    <w:rsid w:val="00C97C01"/>
    <w:rsid w:val="00CD6E39"/>
    <w:rsid w:val="00CF6E91"/>
    <w:rsid w:val="00D151D3"/>
    <w:rsid w:val="00D343E0"/>
    <w:rsid w:val="00D85B68"/>
    <w:rsid w:val="00DA093E"/>
    <w:rsid w:val="00E6004D"/>
    <w:rsid w:val="00E81978"/>
    <w:rsid w:val="00E93155"/>
    <w:rsid w:val="00E96000"/>
    <w:rsid w:val="00EC2620"/>
    <w:rsid w:val="00EE5314"/>
    <w:rsid w:val="00F379B7"/>
    <w:rsid w:val="00F525FA"/>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A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71548"/>
    <w:rsid w:val="00321589"/>
    <w:rsid w:val="00536B6C"/>
    <w:rsid w:val="00722BDE"/>
    <w:rsid w:val="00A91B7B"/>
    <w:rsid w:val="00BA48ED"/>
    <w:rsid w:val="00CD7545"/>
    <w:rsid w:val="00CF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2019-06-13T09:09:00Z</dcterms:created>
  <dcterms:modified xsi:type="dcterms:W3CDTF">2019-06-13T09:09:00Z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id="JwbRZjrr"/&gt;&lt;style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