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E24" w:rsidRPr="003225FB" w:rsidRDefault="001F7E24" w:rsidP="004E09DE">
      <w:pPr>
        <w:jc w:val="center"/>
        <w:rPr>
          <w:rFonts w:ascii="Times New Roman" w:hAnsi="Times New Roman" w:cs="Times New Roman"/>
          <w:sz w:val="24"/>
          <w:szCs w:val="24"/>
        </w:rPr>
      </w:pPr>
    </w:p>
    <w:p w:rsidR="001F7E24" w:rsidRPr="003225FB" w:rsidRDefault="001F7E24" w:rsidP="004E09DE">
      <w:pPr>
        <w:jc w:val="center"/>
        <w:rPr>
          <w:rFonts w:ascii="Times New Roman" w:hAnsi="Times New Roman" w:cs="Times New Roman"/>
          <w:sz w:val="24"/>
          <w:szCs w:val="24"/>
        </w:rPr>
      </w:pPr>
    </w:p>
    <w:p w:rsidR="001F7E24" w:rsidRPr="003225FB" w:rsidRDefault="001F7E24" w:rsidP="004E09DE">
      <w:pPr>
        <w:jc w:val="center"/>
        <w:rPr>
          <w:rFonts w:ascii="Times New Roman" w:hAnsi="Times New Roman" w:cs="Times New Roman"/>
          <w:sz w:val="24"/>
          <w:szCs w:val="24"/>
        </w:rPr>
      </w:pPr>
    </w:p>
    <w:p w:rsidR="001F7E24" w:rsidRPr="003225FB" w:rsidRDefault="001F7E24" w:rsidP="004E09DE">
      <w:pPr>
        <w:jc w:val="center"/>
        <w:rPr>
          <w:rFonts w:ascii="Times New Roman" w:hAnsi="Times New Roman" w:cs="Times New Roman"/>
          <w:sz w:val="24"/>
          <w:szCs w:val="24"/>
        </w:rPr>
      </w:pPr>
    </w:p>
    <w:p w:rsidR="001F7E24" w:rsidRPr="003225FB" w:rsidRDefault="001F7E24" w:rsidP="004E09DE">
      <w:pPr>
        <w:jc w:val="center"/>
        <w:rPr>
          <w:rFonts w:ascii="Times New Roman" w:hAnsi="Times New Roman" w:cs="Times New Roman"/>
          <w:sz w:val="24"/>
          <w:szCs w:val="24"/>
        </w:rPr>
      </w:pPr>
    </w:p>
    <w:p w:rsidR="001F7E24" w:rsidRPr="003225FB" w:rsidRDefault="001F7E24" w:rsidP="004E09DE">
      <w:pPr>
        <w:jc w:val="center"/>
        <w:rPr>
          <w:rFonts w:ascii="Times New Roman" w:hAnsi="Times New Roman" w:cs="Times New Roman"/>
          <w:sz w:val="24"/>
          <w:szCs w:val="24"/>
        </w:rPr>
      </w:pPr>
    </w:p>
    <w:p w:rsidR="001F7E24" w:rsidRPr="003225FB" w:rsidRDefault="001F7E24" w:rsidP="004E09DE">
      <w:pPr>
        <w:jc w:val="center"/>
        <w:rPr>
          <w:rFonts w:ascii="Times New Roman" w:hAnsi="Times New Roman" w:cs="Times New Roman"/>
          <w:sz w:val="24"/>
          <w:szCs w:val="24"/>
        </w:rPr>
      </w:pPr>
    </w:p>
    <w:p w:rsidR="001F7E24" w:rsidRPr="003225FB" w:rsidRDefault="004A246E" w:rsidP="004E09DE">
      <w:pPr>
        <w:jc w:val="center"/>
        <w:rPr>
          <w:rFonts w:ascii="Times New Roman" w:hAnsi="Times New Roman" w:cs="Times New Roman"/>
          <w:sz w:val="24"/>
          <w:szCs w:val="24"/>
        </w:rPr>
      </w:pPr>
      <w:r w:rsidRPr="003225FB">
        <w:rPr>
          <w:rFonts w:ascii="Times New Roman" w:hAnsi="Times New Roman" w:cs="Times New Roman"/>
          <w:sz w:val="24"/>
          <w:szCs w:val="24"/>
        </w:rPr>
        <w:t>Case Analysis</w:t>
      </w:r>
    </w:p>
    <w:p w:rsidR="003879A3" w:rsidRPr="003225FB" w:rsidRDefault="004E09DE" w:rsidP="004E09DE">
      <w:pPr>
        <w:jc w:val="center"/>
        <w:rPr>
          <w:rFonts w:ascii="Times New Roman" w:hAnsi="Times New Roman" w:cs="Times New Roman"/>
          <w:sz w:val="24"/>
          <w:szCs w:val="24"/>
        </w:rPr>
      </w:pPr>
      <w:r w:rsidRPr="003225FB">
        <w:rPr>
          <w:rFonts w:ascii="Times New Roman" w:hAnsi="Times New Roman" w:cs="Times New Roman"/>
          <w:sz w:val="24"/>
          <w:szCs w:val="24"/>
        </w:rPr>
        <w:t xml:space="preserve">Woolworth’s </w:t>
      </w:r>
      <w:r w:rsidR="00286E5F" w:rsidRPr="003225FB">
        <w:rPr>
          <w:rFonts w:ascii="Times New Roman" w:hAnsi="Times New Roman" w:cs="Times New Roman"/>
          <w:sz w:val="24"/>
          <w:szCs w:val="24"/>
        </w:rPr>
        <w:t>G</w:t>
      </w:r>
      <w:r w:rsidRPr="003225FB">
        <w:rPr>
          <w:rFonts w:ascii="Times New Roman" w:hAnsi="Times New Roman" w:cs="Times New Roman"/>
          <w:sz w:val="24"/>
          <w:szCs w:val="24"/>
        </w:rPr>
        <w:t>roup Limited and Qube holdings limited</w:t>
      </w:r>
    </w:p>
    <w:p w:rsidR="00FB1CEB" w:rsidRPr="003225FB" w:rsidRDefault="00FB1CEB" w:rsidP="004E09DE">
      <w:pPr>
        <w:jc w:val="center"/>
        <w:rPr>
          <w:rFonts w:ascii="Times New Roman" w:hAnsi="Times New Roman" w:cs="Times New Roman"/>
          <w:sz w:val="24"/>
          <w:szCs w:val="24"/>
        </w:rPr>
      </w:pPr>
      <w:r w:rsidRPr="003225FB">
        <w:rPr>
          <w:rFonts w:ascii="Times New Roman" w:hAnsi="Times New Roman" w:cs="Times New Roman"/>
          <w:sz w:val="24"/>
          <w:szCs w:val="24"/>
        </w:rPr>
        <w:t>Student’s Name</w:t>
      </w:r>
    </w:p>
    <w:p w:rsidR="00FB1CEB" w:rsidRPr="003225FB" w:rsidRDefault="00FB1CEB" w:rsidP="004E09DE">
      <w:pPr>
        <w:jc w:val="center"/>
        <w:rPr>
          <w:rFonts w:ascii="Times New Roman" w:hAnsi="Times New Roman" w:cs="Times New Roman"/>
          <w:sz w:val="24"/>
          <w:szCs w:val="24"/>
        </w:rPr>
      </w:pPr>
      <w:r w:rsidRPr="003225FB">
        <w:rPr>
          <w:rFonts w:ascii="Times New Roman" w:hAnsi="Times New Roman" w:cs="Times New Roman"/>
          <w:sz w:val="24"/>
          <w:szCs w:val="24"/>
        </w:rPr>
        <w:t xml:space="preserve">Institution </w:t>
      </w:r>
    </w:p>
    <w:p w:rsidR="00FB1CEB" w:rsidRPr="003225FB" w:rsidRDefault="00FB1CEB" w:rsidP="004E09DE">
      <w:pPr>
        <w:jc w:val="center"/>
        <w:rPr>
          <w:rFonts w:ascii="Times New Roman" w:hAnsi="Times New Roman" w:cs="Times New Roman"/>
          <w:sz w:val="24"/>
          <w:szCs w:val="24"/>
        </w:rPr>
      </w:pPr>
    </w:p>
    <w:p w:rsidR="002E16F0" w:rsidRPr="003225FB" w:rsidRDefault="002E16F0" w:rsidP="004E09DE">
      <w:pPr>
        <w:jc w:val="center"/>
        <w:rPr>
          <w:rFonts w:ascii="Times New Roman" w:hAnsi="Times New Roman" w:cs="Times New Roman"/>
          <w:sz w:val="24"/>
          <w:szCs w:val="24"/>
        </w:rPr>
      </w:pPr>
    </w:p>
    <w:p w:rsidR="002E16F0" w:rsidRPr="003225FB" w:rsidRDefault="002E16F0" w:rsidP="004E09DE">
      <w:pPr>
        <w:jc w:val="center"/>
        <w:rPr>
          <w:rFonts w:ascii="Times New Roman" w:hAnsi="Times New Roman" w:cs="Times New Roman"/>
          <w:sz w:val="24"/>
          <w:szCs w:val="24"/>
        </w:rPr>
      </w:pPr>
    </w:p>
    <w:p w:rsidR="002E16F0" w:rsidRPr="003225FB" w:rsidRDefault="002E16F0" w:rsidP="004E09DE">
      <w:pPr>
        <w:jc w:val="center"/>
        <w:rPr>
          <w:rFonts w:ascii="Times New Roman" w:hAnsi="Times New Roman" w:cs="Times New Roman"/>
          <w:sz w:val="24"/>
          <w:szCs w:val="24"/>
        </w:rPr>
      </w:pPr>
    </w:p>
    <w:p w:rsidR="002E16F0" w:rsidRPr="003225FB" w:rsidRDefault="002E16F0" w:rsidP="004E09DE">
      <w:pPr>
        <w:jc w:val="center"/>
        <w:rPr>
          <w:rFonts w:ascii="Times New Roman" w:hAnsi="Times New Roman" w:cs="Times New Roman"/>
          <w:sz w:val="24"/>
          <w:szCs w:val="24"/>
        </w:rPr>
      </w:pPr>
    </w:p>
    <w:p w:rsidR="00BB352B" w:rsidRPr="003225FB" w:rsidRDefault="00BB352B" w:rsidP="004E09DE">
      <w:pPr>
        <w:jc w:val="center"/>
        <w:rPr>
          <w:rFonts w:ascii="Times New Roman" w:hAnsi="Times New Roman" w:cs="Times New Roman"/>
          <w:sz w:val="24"/>
          <w:szCs w:val="24"/>
        </w:rPr>
      </w:pPr>
    </w:p>
    <w:p w:rsidR="002E16F0" w:rsidRPr="003225FB" w:rsidRDefault="002E16F0" w:rsidP="004E09DE">
      <w:pPr>
        <w:jc w:val="center"/>
        <w:rPr>
          <w:rFonts w:ascii="Times New Roman" w:hAnsi="Times New Roman" w:cs="Times New Roman"/>
          <w:sz w:val="24"/>
          <w:szCs w:val="24"/>
        </w:rPr>
      </w:pPr>
    </w:p>
    <w:p w:rsidR="002E16F0" w:rsidRPr="003225FB" w:rsidRDefault="002E16F0" w:rsidP="004E09DE">
      <w:pPr>
        <w:jc w:val="center"/>
        <w:rPr>
          <w:rFonts w:ascii="Times New Roman" w:hAnsi="Times New Roman" w:cs="Times New Roman"/>
          <w:sz w:val="24"/>
          <w:szCs w:val="24"/>
        </w:rPr>
      </w:pPr>
    </w:p>
    <w:p w:rsidR="002E16F0" w:rsidRPr="003225FB" w:rsidRDefault="002E16F0" w:rsidP="004E09DE">
      <w:pPr>
        <w:jc w:val="center"/>
        <w:rPr>
          <w:rFonts w:ascii="Times New Roman" w:hAnsi="Times New Roman" w:cs="Times New Roman"/>
          <w:sz w:val="24"/>
          <w:szCs w:val="24"/>
        </w:rPr>
      </w:pPr>
    </w:p>
    <w:p w:rsidR="002E16F0" w:rsidRPr="003225FB" w:rsidRDefault="002E16F0" w:rsidP="004E09DE">
      <w:pPr>
        <w:jc w:val="center"/>
        <w:rPr>
          <w:rFonts w:ascii="Times New Roman" w:hAnsi="Times New Roman" w:cs="Times New Roman"/>
          <w:sz w:val="24"/>
          <w:szCs w:val="24"/>
        </w:rPr>
      </w:pPr>
    </w:p>
    <w:p w:rsidR="002E16F0" w:rsidRPr="003225FB" w:rsidRDefault="002E16F0" w:rsidP="004E09DE">
      <w:pPr>
        <w:jc w:val="center"/>
        <w:rPr>
          <w:rFonts w:ascii="Times New Roman" w:hAnsi="Times New Roman" w:cs="Times New Roman"/>
          <w:sz w:val="24"/>
          <w:szCs w:val="24"/>
        </w:rPr>
      </w:pPr>
    </w:p>
    <w:p w:rsidR="002E16F0" w:rsidRPr="003225FB" w:rsidRDefault="002E16F0" w:rsidP="004E09DE">
      <w:pPr>
        <w:jc w:val="center"/>
        <w:rPr>
          <w:rFonts w:ascii="Times New Roman" w:hAnsi="Times New Roman" w:cs="Times New Roman"/>
          <w:sz w:val="24"/>
          <w:szCs w:val="24"/>
        </w:rPr>
      </w:pPr>
    </w:p>
    <w:p w:rsidR="002E16F0" w:rsidRPr="003225FB" w:rsidRDefault="002E16F0" w:rsidP="004E09DE">
      <w:pPr>
        <w:jc w:val="center"/>
        <w:rPr>
          <w:rFonts w:ascii="Times New Roman" w:hAnsi="Times New Roman" w:cs="Times New Roman"/>
          <w:sz w:val="24"/>
          <w:szCs w:val="24"/>
        </w:rPr>
      </w:pPr>
    </w:p>
    <w:p w:rsidR="002E16F0" w:rsidRPr="003225FB" w:rsidRDefault="002E16F0" w:rsidP="004E09DE">
      <w:pPr>
        <w:jc w:val="center"/>
        <w:rPr>
          <w:rFonts w:ascii="Times New Roman" w:hAnsi="Times New Roman" w:cs="Times New Roman"/>
          <w:sz w:val="24"/>
          <w:szCs w:val="24"/>
        </w:rPr>
      </w:pPr>
    </w:p>
    <w:p w:rsidR="002E16F0" w:rsidRPr="003225FB" w:rsidRDefault="002E16F0" w:rsidP="004E09DE">
      <w:pPr>
        <w:jc w:val="center"/>
        <w:rPr>
          <w:rFonts w:ascii="Times New Roman" w:hAnsi="Times New Roman" w:cs="Times New Roman"/>
          <w:sz w:val="24"/>
          <w:szCs w:val="24"/>
        </w:rPr>
      </w:pPr>
    </w:p>
    <w:p w:rsidR="002E16F0" w:rsidRPr="003225FB" w:rsidRDefault="002E16F0" w:rsidP="00FC3CCD">
      <w:pPr>
        <w:spacing w:after="0" w:line="480" w:lineRule="auto"/>
        <w:jc w:val="center"/>
        <w:rPr>
          <w:rFonts w:ascii="Times New Roman" w:hAnsi="Times New Roman" w:cs="Times New Roman"/>
          <w:b/>
          <w:sz w:val="24"/>
          <w:szCs w:val="24"/>
        </w:rPr>
      </w:pPr>
      <w:r w:rsidRPr="003225FB">
        <w:rPr>
          <w:rFonts w:ascii="Times New Roman" w:hAnsi="Times New Roman" w:cs="Times New Roman"/>
          <w:b/>
          <w:sz w:val="24"/>
          <w:szCs w:val="24"/>
        </w:rPr>
        <w:t>Introduction</w:t>
      </w:r>
    </w:p>
    <w:p w:rsidR="00DF7F86" w:rsidRPr="003225FB" w:rsidRDefault="00314F0A" w:rsidP="00FC3CCD">
      <w:pPr>
        <w:spacing w:after="0" w:line="480" w:lineRule="auto"/>
        <w:ind w:firstLine="720"/>
        <w:rPr>
          <w:rFonts w:ascii="Times New Roman" w:hAnsi="Times New Roman" w:cs="Times New Roman"/>
          <w:sz w:val="24"/>
          <w:szCs w:val="24"/>
        </w:rPr>
      </w:pPr>
      <w:r w:rsidRPr="003225FB">
        <w:rPr>
          <w:rFonts w:ascii="Times New Roman" w:hAnsi="Times New Roman" w:cs="Times New Roman"/>
          <w:sz w:val="24"/>
          <w:szCs w:val="24"/>
        </w:rPr>
        <w:t xml:space="preserve">Financial investment or any other type of investment in the stock market or in any other requires an investor to properly understand a company. </w:t>
      </w:r>
      <w:r w:rsidR="000A1FE9" w:rsidRPr="003225FB">
        <w:rPr>
          <w:rFonts w:ascii="Times New Roman" w:hAnsi="Times New Roman" w:cs="Times New Roman"/>
          <w:sz w:val="24"/>
          <w:szCs w:val="24"/>
        </w:rPr>
        <w:t xml:space="preserve">The basic principle of evaluation is the </w:t>
      </w:r>
      <w:r w:rsidR="00FB430B" w:rsidRPr="003225FB">
        <w:rPr>
          <w:rFonts w:ascii="Times New Roman" w:hAnsi="Times New Roman" w:cs="Times New Roman"/>
          <w:sz w:val="24"/>
          <w:szCs w:val="24"/>
        </w:rPr>
        <w:t>financial</w:t>
      </w:r>
      <w:r w:rsidR="000A1FE9" w:rsidRPr="003225FB">
        <w:rPr>
          <w:rFonts w:ascii="Times New Roman" w:hAnsi="Times New Roman" w:cs="Times New Roman"/>
          <w:sz w:val="24"/>
          <w:szCs w:val="24"/>
        </w:rPr>
        <w:t xml:space="preserve"> performance of a company within a given period in a market. </w:t>
      </w:r>
      <w:r w:rsidR="00AC33CD" w:rsidRPr="003225FB">
        <w:rPr>
          <w:rFonts w:ascii="Times New Roman" w:hAnsi="Times New Roman" w:cs="Times New Roman"/>
          <w:sz w:val="24"/>
          <w:szCs w:val="24"/>
        </w:rPr>
        <w:t xml:space="preserve">Understanding the financial performance would help an investor to make sound decision regarding on whether to invest on a company or not. </w:t>
      </w:r>
      <w:r w:rsidR="002D68EB" w:rsidRPr="003225FB">
        <w:rPr>
          <w:rFonts w:ascii="Times New Roman" w:hAnsi="Times New Roman" w:cs="Times New Roman"/>
          <w:sz w:val="24"/>
          <w:szCs w:val="24"/>
        </w:rPr>
        <w:t xml:space="preserve">Therefore, this report presents the </w:t>
      </w:r>
      <w:r w:rsidR="00063B5D" w:rsidRPr="003225FB">
        <w:rPr>
          <w:rFonts w:ascii="Times New Roman" w:hAnsi="Times New Roman" w:cs="Times New Roman"/>
          <w:sz w:val="24"/>
          <w:szCs w:val="24"/>
        </w:rPr>
        <w:t>evaluated financi</w:t>
      </w:r>
      <w:r w:rsidR="00950D42" w:rsidRPr="003225FB">
        <w:rPr>
          <w:rFonts w:ascii="Times New Roman" w:hAnsi="Times New Roman" w:cs="Times New Roman"/>
          <w:sz w:val="24"/>
          <w:szCs w:val="24"/>
        </w:rPr>
        <w:t xml:space="preserve">al performance of business and the analysis of the financial </w:t>
      </w:r>
      <w:r w:rsidR="00551EFC" w:rsidRPr="003225FB">
        <w:rPr>
          <w:rFonts w:ascii="Times New Roman" w:hAnsi="Times New Roman" w:cs="Times New Roman"/>
          <w:sz w:val="24"/>
          <w:szCs w:val="24"/>
        </w:rPr>
        <w:t xml:space="preserve">information of Woolworth Group Limited and Qube holdings limited. </w:t>
      </w:r>
      <w:r w:rsidR="00791B6B" w:rsidRPr="003225FB">
        <w:rPr>
          <w:rFonts w:ascii="Times New Roman" w:hAnsi="Times New Roman" w:cs="Times New Roman"/>
          <w:sz w:val="24"/>
          <w:szCs w:val="24"/>
        </w:rPr>
        <w:t xml:space="preserve">Woolworth Limited is one of the leading </w:t>
      </w:r>
      <w:r w:rsidR="00355559" w:rsidRPr="003225FB">
        <w:rPr>
          <w:rFonts w:ascii="Times New Roman" w:hAnsi="Times New Roman" w:cs="Times New Roman"/>
          <w:sz w:val="24"/>
          <w:szCs w:val="24"/>
        </w:rPr>
        <w:t>corporations</w:t>
      </w:r>
      <w:r w:rsidR="00791B6B" w:rsidRPr="003225FB">
        <w:rPr>
          <w:rFonts w:ascii="Times New Roman" w:hAnsi="Times New Roman" w:cs="Times New Roman"/>
          <w:sz w:val="24"/>
          <w:szCs w:val="24"/>
        </w:rPr>
        <w:t xml:space="preserve"> with several stores in Australia and other countries worldwide. </w:t>
      </w:r>
      <w:r w:rsidR="000B1B3B" w:rsidRPr="003225FB">
        <w:rPr>
          <w:rFonts w:ascii="Times New Roman" w:hAnsi="Times New Roman" w:cs="Times New Roman"/>
          <w:sz w:val="24"/>
          <w:szCs w:val="24"/>
        </w:rPr>
        <w:t xml:space="preserve">It </w:t>
      </w:r>
      <w:r w:rsidR="00EA7D68" w:rsidRPr="003225FB">
        <w:rPr>
          <w:rFonts w:ascii="Times New Roman" w:hAnsi="Times New Roman" w:cs="Times New Roman"/>
          <w:sz w:val="24"/>
          <w:szCs w:val="24"/>
        </w:rPr>
        <w:t xml:space="preserve">has operated for decades and in 2005, it acquired </w:t>
      </w:r>
      <w:r w:rsidR="003C40F6" w:rsidRPr="003225FB">
        <w:rPr>
          <w:rFonts w:ascii="Times New Roman" w:hAnsi="Times New Roman" w:cs="Times New Roman"/>
          <w:sz w:val="24"/>
          <w:szCs w:val="24"/>
        </w:rPr>
        <w:t xml:space="preserve">Metcash Holdings to increase its market share in the market. </w:t>
      </w:r>
      <w:r w:rsidR="00F8728F" w:rsidRPr="003225FB">
        <w:rPr>
          <w:rFonts w:ascii="Times New Roman" w:hAnsi="Times New Roman" w:cs="Times New Roman"/>
          <w:sz w:val="24"/>
          <w:szCs w:val="24"/>
        </w:rPr>
        <w:t xml:space="preserve">Though it has faced some challenges in the market, </w:t>
      </w:r>
      <w:r w:rsidR="0043539F" w:rsidRPr="003225FB">
        <w:rPr>
          <w:rFonts w:ascii="Times New Roman" w:hAnsi="Times New Roman" w:cs="Times New Roman"/>
          <w:sz w:val="24"/>
          <w:szCs w:val="24"/>
        </w:rPr>
        <w:t xml:space="preserve">Woolworths performance has been above its competitors in the market. </w:t>
      </w:r>
      <w:r w:rsidR="00C859CC" w:rsidRPr="003225FB">
        <w:rPr>
          <w:rFonts w:ascii="Times New Roman" w:hAnsi="Times New Roman" w:cs="Times New Roman"/>
          <w:sz w:val="24"/>
          <w:szCs w:val="24"/>
        </w:rPr>
        <w:t xml:space="preserve">Woolworth has total revenue </w:t>
      </w:r>
      <w:r w:rsidR="006B14A9" w:rsidRPr="003225FB">
        <w:rPr>
          <w:rFonts w:ascii="Times New Roman" w:hAnsi="Times New Roman" w:cs="Times New Roman"/>
          <w:sz w:val="24"/>
          <w:szCs w:val="24"/>
        </w:rPr>
        <w:t>of $</w:t>
      </w:r>
      <w:r w:rsidR="00727461" w:rsidRPr="003225FB">
        <w:rPr>
          <w:rFonts w:ascii="Times New Roman" w:hAnsi="Times New Roman" w:cs="Times New Roman"/>
          <w:sz w:val="24"/>
          <w:szCs w:val="24"/>
        </w:rPr>
        <w:t>6</w:t>
      </w:r>
      <w:r w:rsidR="00C859CC" w:rsidRPr="003225FB">
        <w:rPr>
          <w:rFonts w:ascii="Times New Roman" w:hAnsi="Times New Roman" w:cs="Times New Roman"/>
          <w:sz w:val="24"/>
          <w:szCs w:val="24"/>
        </w:rPr>
        <w:t>5.669 billion</w:t>
      </w:r>
      <w:r w:rsidR="00825168" w:rsidRPr="003225FB">
        <w:rPr>
          <w:rFonts w:ascii="Times New Roman" w:hAnsi="Times New Roman" w:cs="Times New Roman"/>
          <w:sz w:val="24"/>
          <w:szCs w:val="24"/>
        </w:rPr>
        <w:t>, $2.326 billion,</w:t>
      </w:r>
      <w:r w:rsidR="00837095" w:rsidRPr="003225FB">
        <w:rPr>
          <w:rFonts w:ascii="Times New Roman" w:hAnsi="Times New Roman" w:cs="Times New Roman"/>
          <w:sz w:val="24"/>
          <w:szCs w:val="24"/>
        </w:rPr>
        <w:t xml:space="preserve"> $1.593 billion,</w:t>
      </w:r>
      <w:r w:rsidR="00C859CC" w:rsidRPr="003225FB">
        <w:rPr>
          <w:rFonts w:ascii="Times New Roman" w:hAnsi="Times New Roman" w:cs="Times New Roman"/>
          <w:sz w:val="24"/>
          <w:szCs w:val="24"/>
        </w:rPr>
        <w:t xml:space="preserve"> at the end of financial year 2018</w:t>
      </w:r>
      <w:sdt>
        <w:sdtPr>
          <w:rPr>
            <w:rFonts w:ascii="Times New Roman" w:hAnsi="Times New Roman" w:cs="Times New Roman"/>
            <w:sz w:val="24"/>
            <w:szCs w:val="24"/>
          </w:rPr>
          <w:id w:val="64167185"/>
          <w:citation/>
        </w:sdtPr>
        <w:sdtContent>
          <w:r w:rsidR="00123099" w:rsidRPr="003225FB">
            <w:rPr>
              <w:rFonts w:ascii="Times New Roman" w:hAnsi="Times New Roman" w:cs="Times New Roman"/>
              <w:sz w:val="24"/>
              <w:szCs w:val="24"/>
            </w:rPr>
            <w:fldChar w:fldCharType="begin"/>
          </w:r>
          <w:r w:rsidR="00123099" w:rsidRPr="003225FB">
            <w:rPr>
              <w:rFonts w:ascii="Times New Roman" w:hAnsi="Times New Roman" w:cs="Times New Roman"/>
              <w:sz w:val="24"/>
              <w:szCs w:val="24"/>
            </w:rPr>
            <w:instrText xml:space="preserve"> CITATION Woo17 \l 1033 </w:instrText>
          </w:r>
          <w:r w:rsidR="00123099" w:rsidRPr="003225FB">
            <w:rPr>
              <w:rFonts w:ascii="Times New Roman" w:hAnsi="Times New Roman" w:cs="Times New Roman"/>
              <w:sz w:val="24"/>
              <w:szCs w:val="24"/>
            </w:rPr>
            <w:fldChar w:fldCharType="separate"/>
          </w:r>
          <w:r w:rsidR="00123099" w:rsidRPr="003225FB">
            <w:rPr>
              <w:rFonts w:ascii="Times New Roman" w:hAnsi="Times New Roman" w:cs="Times New Roman"/>
              <w:noProof/>
              <w:sz w:val="24"/>
              <w:szCs w:val="24"/>
            </w:rPr>
            <w:t xml:space="preserve"> (Woolworth annual report, 2017)</w:t>
          </w:r>
          <w:r w:rsidR="00123099" w:rsidRPr="003225FB">
            <w:rPr>
              <w:rFonts w:ascii="Times New Roman" w:hAnsi="Times New Roman" w:cs="Times New Roman"/>
              <w:sz w:val="24"/>
              <w:szCs w:val="24"/>
            </w:rPr>
            <w:fldChar w:fldCharType="end"/>
          </w:r>
        </w:sdtContent>
      </w:sdt>
      <w:r w:rsidR="00A968E2" w:rsidRPr="003225FB">
        <w:rPr>
          <w:rFonts w:ascii="Times New Roman" w:hAnsi="Times New Roman" w:cs="Times New Roman"/>
          <w:sz w:val="24"/>
          <w:szCs w:val="24"/>
        </w:rPr>
        <w:t>.</w:t>
      </w:r>
      <w:r w:rsidR="00C859CC" w:rsidRPr="003225FB">
        <w:rPr>
          <w:rFonts w:ascii="Times New Roman" w:hAnsi="Times New Roman" w:cs="Times New Roman"/>
          <w:sz w:val="24"/>
          <w:szCs w:val="24"/>
        </w:rPr>
        <w:t xml:space="preserve"> </w:t>
      </w:r>
      <w:r w:rsidR="00507F14" w:rsidRPr="003225FB">
        <w:rPr>
          <w:rFonts w:ascii="Times New Roman" w:hAnsi="Times New Roman" w:cs="Times New Roman"/>
          <w:sz w:val="24"/>
          <w:szCs w:val="24"/>
        </w:rPr>
        <w:t xml:space="preserve">On the other hand </w:t>
      </w:r>
      <w:r w:rsidR="00656162" w:rsidRPr="003225FB">
        <w:rPr>
          <w:rFonts w:ascii="Times New Roman" w:hAnsi="Times New Roman" w:cs="Times New Roman"/>
          <w:sz w:val="24"/>
          <w:szCs w:val="24"/>
        </w:rPr>
        <w:t>Qube Holding Limited is a leading</w:t>
      </w:r>
      <w:r w:rsidR="00913F55" w:rsidRPr="003225FB">
        <w:rPr>
          <w:rFonts w:ascii="Times New Roman" w:hAnsi="Times New Roman" w:cs="Times New Roman"/>
          <w:sz w:val="24"/>
          <w:szCs w:val="24"/>
        </w:rPr>
        <w:t xml:space="preserve"> logistic provided in Australia. It was founded in </w:t>
      </w:r>
      <w:r w:rsidR="00402E32" w:rsidRPr="003225FB">
        <w:rPr>
          <w:rFonts w:ascii="Times New Roman" w:hAnsi="Times New Roman" w:cs="Times New Roman"/>
          <w:sz w:val="24"/>
          <w:szCs w:val="24"/>
        </w:rPr>
        <w:t xml:space="preserve">2010 and since then it has realized constant growth. </w:t>
      </w:r>
    </w:p>
    <w:p w:rsidR="00DF7F86" w:rsidRPr="003225FB" w:rsidRDefault="00DF7F86" w:rsidP="001921F9">
      <w:pPr>
        <w:spacing w:after="0" w:line="480" w:lineRule="auto"/>
        <w:ind w:firstLine="720"/>
        <w:jc w:val="center"/>
        <w:rPr>
          <w:rFonts w:ascii="Times New Roman" w:hAnsi="Times New Roman" w:cs="Times New Roman"/>
          <w:b/>
          <w:sz w:val="24"/>
          <w:szCs w:val="24"/>
        </w:rPr>
      </w:pPr>
      <w:r w:rsidRPr="003225FB">
        <w:rPr>
          <w:rFonts w:ascii="Times New Roman" w:hAnsi="Times New Roman" w:cs="Times New Roman"/>
          <w:b/>
          <w:sz w:val="24"/>
          <w:szCs w:val="24"/>
        </w:rPr>
        <w:t xml:space="preserve">Comparative Analysis </w:t>
      </w:r>
      <w:r w:rsidR="009A242D" w:rsidRPr="003225FB">
        <w:rPr>
          <w:rFonts w:ascii="Times New Roman" w:hAnsi="Times New Roman" w:cs="Times New Roman"/>
          <w:b/>
          <w:sz w:val="24"/>
          <w:szCs w:val="24"/>
        </w:rPr>
        <w:t>of corporate governance</w:t>
      </w:r>
    </w:p>
    <w:p w:rsidR="00F73CE0" w:rsidRPr="003225FB" w:rsidRDefault="007A0C4E" w:rsidP="00FC3CCD">
      <w:pPr>
        <w:spacing w:after="0" w:line="480" w:lineRule="auto"/>
        <w:ind w:firstLine="720"/>
        <w:rPr>
          <w:rFonts w:ascii="Times New Roman" w:hAnsi="Times New Roman" w:cs="Times New Roman"/>
          <w:sz w:val="24"/>
          <w:szCs w:val="24"/>
        </w:rPr>
      </w:pPr>
      <w:r w:rsidRPr="003225FB">
        <w:rPr>
          <w:rFonts w:ascii="Times New Roman" w:hAnsi="Times New Roman" w:cs="Times New Roman"/>
          <w:sz w:val="24"/>
          <w:szCs w:val="24"/>
        </w:rPr>
        <w:t>Good</w:t>
      </w:r>
      <w:r w:rsidR="003F351E" w:rsidRPr="003225FB">
        <w:rPr>
          <w:rFonts w:ascii="Times New Roman" w:hAnsi="Times New Roman" w:cs="Times New Roman"/>
          <w:sz w:val="24"/>
          <w:szCs w:val="24"/>
        </w:rPr>
        <w:t xml:space="preserve"> corporate governance is central</w:t>
      </w:r>
      <w:r w:rsidR="00810855" w:rsidRPr="003225FB">
        <w:rPr>
          <w:rFonts w:ascii="Times New Roman" w:hAnsi="Times New Roman" w:cs="Times New Roman"/>
          <w:sz w:val="24"/>
          <w:szCs w:val="24"/>
        </w:rPr>
        <w:t xml:space="preserve"> to ensure efficient operation of a company. Woolworth practice strict standard to ensure that it maintains its performance in the market. It has board of directors, which is the final decision market </w:t>
      </w:r>
      <w:r w:rsidR="001921F9" w:rsidRPr="003225FB">
        <w:rPr>
          <w:rFonts w:ascii="Times New Roman" w:hAnsi="Times New Roman" w:cs="Times New Roman"/>
          <w:sz w:val="24"/>
          <w:szCs w:val="24"/>
        </w:rPr>
        <w:t>of the company.</w:t>
      </w:r>
      <w:r w:rsidR="00C32B03" w:rsidRPr="003225FB">
        <w:rPr>
          <w:rFonts w:ascii="Times New Roman" w:hAnsi="Times New Roman" w:cs="Times New Roman"/>
          <w:sz w:val="24"/>
          <w:szCs w:val="24"/>
        </w:rPr>
        <w:t xml:space="preserve"> The analysis of its practices established that Woolworth has </w:t>
      </w:r>
      <w:r w:rsidR="002141C1" w:rsidRPr="003225FB">
        <w:rPr>
          <w:rFonts w:ascii="Times New Roman" w:hAnsi="Times New Roman" w:cs="Times New Roman"/>
          <w:sz w:val="24"/>
          <w:szCs w:val="24"/>
        </w:rPr>
        <w:t>abided</w:t>
      </w:r>
      <w:r w:rsidR="00C32B03" w:rsidRPr="003225FB">
        <w:rPr>
          <w:rFonts w:ascii="Times New Roman" w:hAnsi="Times New Roman" w:cs="Times New Roman"/>
          <w:sz w:val="24"/>
          <w:szCs w:val="24"/>
        </w:rPr>
        <w:t xml:space="preserve"> by all ASX </w:t>
      </w:r>
      <w:r w:rsidR="003A1B13" w:rsidRPr="003225FB">
        <w:rPr>
          <w:rFonts w:ascii="Times New Roman" w:hAnsi="Times New Roman" w:cs="Times New Roman"/>
          <w:sz w:val="24"/>
          <w:szCs w:val="24"/>
        </w:rPr>
        <w:t xml:space="preserve">recommendation of corporate </w:t>
      </w:r>
      <w:r w:rsidR="00EF4B96" w:rsidRPr="003225FB">
        <w:rPr>
          <w:rFonts w:ascii="Times New Roman" w:hAnsi="Times New Roman" w:cs="Times New Roman"/>
          <w:sz w:val="24"/>
          <w:szCs w:val="24"/>
        </w:rPr>
        <w:t>governance</w:t>
      </w:r>
      <w:r w:rsidR="003A1B13" w:rsidRPr="003225FB">
        <w:rPr>
          <w:rFonts w:ascii="Times New Roman" w:hAnsi="Times New Roman" w:cs="Times New Roman"/>
          <w:sz w:val="24"/>
          <w:szCs w:val="24"/>
        </w:rPr>
        <w:t xml:space="preserve"> and therefore, </w:t>
      </w:r>
      <w:r w:rsidR="00EF4B96" w:rsidRPr="003225FB">
        <w:rPr>
          <w:rFonts w:ascii="Times New Roman" w:hAnsi="Times New Roman" w:cs="Times New Roman"/>
          <w:sz w:val="24"/>
          <w:szCs w:val="24"/>
        </w:rPr>
        <w:t xml:space="preserve">it </w:t>
      </w:r>
      <w:r w:rsidR="00821660" w:rsidRPr="003225FB">
        <w:rPr>
          <w:rFonts w:ascii="Times New Roman" w:hAnsi="Times New Roman" w:cs="Times New Roman"/>
          <w:sz w:val="24"/>
          <w:szCs w:val="24"/>
        </w:rPr>
        <w:t>has</w:t>
      </w:r>
      <w:r w:rsidR="00EF4B96" w:rsidRPr="003225FB">
        <w:rPr>
          <w:rFonts w:ascii="Times New Roman" w:hAnsi="Times New Roman" w:cs="Times New Roman"/>
          <w:sz w:val="24"/>
          <w:szCs w:val="24"/>
        </w:rPr>
        <w:t xml:space="preserve"> </w:t>
      </w:r>
      <w:r w:rsidR="006F2EC4" w:rsidRPr="003225FB">
        <w:rPr>
          <w:rFonts w:ascii="Times New Roman" w:hAnsi="Times New Roman" w:cs="Times New Roman"/>
          <w:sz w:val="24"/>
          <w:szCs w:val="24"/>
        </w:rPr>
        <w:t>strict</w:t>
      </w:r>
      <w:r w:rsidR="00EF4B96" w:rsidRPr="003225FB">
        <w:rPr>
          <w:rFonts w:ascii="Times New Roman" w:hAnsi="Times New Roman" w:cs="Times New Roman"/>
          <w:sz w:val="24"/>
          <w:szCs w:val="24"/>
        </w:rPr>
        <w:t xml:space="preserve"> </w:t>
      </w:r>
      <w:r w:rsidR="006F2EC4" w:rsidRPr="003225FB">
        <w:rPr>
          <w:rFonts w:ascii="Times New Roman" w:hAnsi="Times New Roman" w:cs="Times New Roman"/>
          <w:sz w:val="24"/>
          <w:szCs w:val="24"/>
        </w:rPr>
        <w:t xml:space="preserve">regulations, which everyone stakeholders are required to follow strictly. </w:t>
      </w:r>
      <w:r w:rsidR="00B36034" w:rsidRPr="003225FB">
        <w:rPr>
          <w:rFonts w:ascii="Times New Roman" w:hAnsi="Times New Roman" w:cs="Times New Roman"/>
          <w:sz w:val="24"/>
          <w:szCs w:val="24"/>
        </w:rPr>
        <w:t xml:space="preserve">However, the </w:t>
      </w:r>
      <w:r w:rsidR="00534740" w:rsidRPr="003225FB">
        <w:rPr>
          <w:rFonts w:ascii="Times New Roman" w:hAnsi="Times New Roman" w:cs="Times New Roman"/>
          <w:sz w:val="24"/>
          <w:szCs w:val="24"/>
        </w:rPr>
        <w:t>board of directors of Woolworth serves</w:t>
      </w:r>
      <w:r w:rsidR="0000307C" w:rsidRPr="003225FB">
        <w:rPr>
          <w:rFonts w:ascii="Times New Roman" w:hAnsi="Times New Roman" w:cs="Times New Roman"/>
          <w:sz w:val="24"/>
          <w:szCs w:val="24"/>
        </w:rPr>
        <w:t xml:space="preserve"> the interest of shareholders and </w:t>
      </w:r>
      <w:r w:rsidR="003A14D4" w:rsidRPr="003225FB">
        <w:rPr>
          <w:rFonts w:ascii="Times New Roman" w:hAnsi="Times New Roman" w:cs="Times New Roman"/>
          <w:sz w:val="24"/>
          <w:szCs w:val="24"/>
        </w:rPr>
        <w:t xml:space="preserve">they </w:t>
      </w:r>
      <w:r w:rsidR="00145417" w:rsidRPr="003225FB">
        <w:rPr>
          <w:rFonts w:ascii="Times New Roman" w:hAnsi="Times New Roman" w:cs="Times New Roman"/>
          <w:sz w:val="24"/>
          <w:szCs w:val="24"/>
        </w:rPr>
        <w:t xml:space="preserve">are </w:t>
      </w:r>
      <w:r w:rsidR="003A14D4" w:rsidRPr="003225FB">
        <w:rPr>
          <w:rFonts w:ascii="Times New Roman" w:hAnsi="Times New Roman" w:cs="Times New Roman"/>
          <w:sz w:val="24"/>
          <w:szCs w:val="24"/>
        </w:rPr>
        <w:t>also accountable to shareholders for strategic direction</w:t>
      </w:r>
      <w:sdt>
        <w:sdtPr>
          <w:rPr>
            <w:rFonts w:ascii="Times New Roman" w:hAnsi="Times New Roman" w:cs="Times New Roman"/>
            <w:sz w:val="24"/>
            <w:szCs w:val="24"/>
          </w:rPr>
          <w:id w:val="64167184"/>
          <w:citation/>
        </w:sdtPr>
        <w:sdtContent>
          <w:r w:rsidR="002A205C" w:rsidRPr="003225FB">
            <w:rPr>
              <w:rFonts w:ascii="Times New Roman" w:hAnsi="Times New Roman" w:cs="Times New Roman"/>
              <w:sz w:val="24"/>
              <w:szCs w:val="24"/>
            </w:rPr>
            <w:fldChar w:fldCharType="begin"/>
          </w:r>
          <w:r w:rsidR="002A205C" w:rsidRPr="003225FB">
            <w:rPr>
              <w:rFonts w:ascii="Times New Roman" w:hAnsi="Times New Roman" w:cs="Times New Roman"/>
              <w:sz w:val="24"/>
              <w:szCs w:val="24"/>
            </w:rPr>
            <w:instrText xml:space="preserve"> CITATION Ali14 \l 1033 </w:instrText>
          </w:r>
          <w:r w:rsidR="002A205C" w:rsidRPr="003225FB">
            <w:rPr>
              <w:rFonts w:ascii="Times New Roman" w:hAnsi="Times New Roman" w:cs="Times New Roman"/>
              <w:sz w:val="24"/>
              <w:szCs w:val="24"/>
            </w:rPr>
            <w:fldChar w:fldCharType="separate"/>
          </w:r>
          <w:r w:rsidR="002A205C" w:rsidRPr="003225FB">
            <w:rPr>
              <w:rFonts w:ascii="Times New Roman" w:hAnsi="Times New Roman" w:cs="Times New Roman"/>
              <w:noProof/>
              <w:sz w:val="24"/>
              <w:szCs w:val="24"/>
            </w:rPr>
            <w:t xml:space="preserve"> (Klettner, 2014)</w:t>
          </w:r>
          <w:r w:rsidR="002A205C" w:rsidRPr="003225FB">
            <w:rPr>
              <w:rFonts w:ascii="Times New Roman" w:hAnsi="Times New Roman" w:cs="Times New Roman"/>
              <w:sz w:val="24"/>
              <w:szCs w:val="24"/>
            </w:rPr>
            <w:fldChar w:fldCharType="end"/>
          </w:r>
        </w:sdtContent>
      </w:sdt>
      <w:r w:rsidR="003A14D4" w:rsidRPr="003225FB">
        <w:rPr>
          <w:rFonts w:ascii="Times New Roman" w:hAnsi="Times New Roman" w:cs="Times New Roman"/>
          <w:sz w:val="24"/>
          <w:szCs w:val="24"/>
        </w:rPr>
        <w:t xml:space="preserve">. </w:t>
      </w:r>
      <w:r w:rsidR="0037322E" w:rsidRPr="003225FB">
        <w:rPr>
          <w:rFonts w:ascii="Times New Roman" w:hAnsi="Times New Roman" w:cs="Times New Roman"/>
          <w:sz w:val="24"/>
          <w:szCs w:val="24"/>
        </w:rPr>
        <w:t xml:space="preserve">The </w:t>
      </w:r>
      <w:r w:rsidR="003A4C1B" w:rsidRPr="003225FB">
        <w:rPr>
          <w:rFonts w:ascii="Times New Roman" w:hAnsi="Times New Roman" w:cs="Times New Roman"/>
          <w:sz w:val="24"/>
          <w:szCs w:val="24"/>
        </w:rPr>
        <w:t xml:space="preserve">board </w:t>
      </w:r>
      <w:r w:rsidR="003A4C1B" w:rsidRPr="003225FB">
        <w:rPr>
          <w:rFonts w:ascii="Times New Roman" w:hAnsi="Times New Roman" w:cs="Times New Roman"/>
          <w:sz w:val="24"/>
          <w:szCs w:val="24"/>
        </w:rPr>
        <w:lastRenderedPageBreak/>
        <w:t>of directors is</w:t>
      </w:r>
      <w:r w:rsidR="0037322E" w:rsidRPr="003225FB">
        <w:rPr>
          <w:rFonts w:ascii="Times New Roman" w:hAnsi="Times New Roman" w:cs="Times New Roman"/>
          <w:sz w:val="24"/>
          <w:szCs w:val="24"/>
        </w:rPr>
        <w:t xml:space="preserve"> individuals with various skills and experience in various fields of studies. </w:t>
      </w:r>
      <w:r w:rsidR="003A4C1B" w:rsidRPr="003225FB">
        <w:rPr>
          <w:rFonts w:ascii="Times New Roman" w:hAnsi="Times New Roman" w:cs="Times New Roman"/>
          <w:sz w:val="24"/>
          <w:szCs w:val="24"/>
        </w:rPr>
        <w:t xml:space="preserve">The </w:t>
      </w:r>
      <w:r w:rsidR="00D135B3" w:rsidRPr="003225FB">
        <w:rPr>
          <w:rFonts w:ascii="Times New Roman" w:hAnsi="Times New Roman" w:cs="Times New Roman"/>
          <w:sz w:val="24"/>
          <w:szCs w:val="24"/>
        </w:rPr>
        <w:t>board also appoints</w:t>
      </w:r>
      <w:r w:rsidR="003A4C1B" w:rsidRPr="003225FB">
        <w:rPr>
          <w:rFonts w:ascii="Times New Roman" w:hAnsi="Times New Roman" w:cs="Times New Roman"/>
          <w:sz w:val="24"/>
          <w:szCs w:val="24"/>
        </w:rPr>
        <w:t xml:space="preserve"> the CEO of the company and other holders of senior positions in the company. </w:t>
      </w:r>
      <w:r w:rsidR="00FE2DD4" w:rsidRPr="003225FB">
        <w:rPr>
          <w:rFonts w:ascii="Times New Roman" w:hAnsi="Times New Roman" w:cs="Times New Roman"/>
          <w:sz w:val="24"/>
          <w:szCs w:val="24"/>
        </w:rPr>
        <w:t xml:space="preserve">It has both internal and external auditor in charge of conducting financial accountable to ensure that the company </w:t>
      </w:r>
      <w:r w:rsidR="00CC40D5" w:rsidRPr="003225FB">
        <w:rPr>
          <w:rFonts w:ascii="Times New Roman" w:hAnsi="Times New Roman" w:cs="Times New Roman"/>
          <w:sz w:val="24"/>
          <w:szCs w:val="24"/>
        </w:rPr>
        <w:t>operates</w:t>
      </w:r>
      <w:r w:rsidR="00FE2DD4" w:rsidRPr="003225FB">
        <w:rPr>
          <w:rFonts w:ascii="Times New Roman" w:hAnsi="Times New Roman" w:cs="Times New Roman"/>
          <w:sz w:val="24"/>
          <w:szCs w:val="24"/>
        </w:rPr>
        <w:t xml:space="preserve"> efficiently. </w:t>
      </w:r>
      <w:r w:rsidR="00D135B3" w:rsidRPr="003225FB">
        <w:rPr>
          <w:rFonts w:ascii="Times New Roman" w:hAnsi="Times New Roman" w:cs="Times New Roman"/>
          <w:sz w:val="24"/>
          <w:szCs w:val="24"/>
        </w:rPr>
        <w:t xml:space="preserve">The study also established that the company practice diversification and it has employed people from different background in the society. </w:t>
      </w:r>
      <w:r w:rsidR="00E64668" w:rsidRPr="003225FB">
        <w:rPr>
          <w:rFonts w:ascii="Times New Roman" w:hAnsi="Times New Roman" w:cs="Times New Roman"/>
          <w:sz w:val="24"/>
          <w:szCs w:val="24"/>
        </w:rPr>
        <w:t xml:space="preserve">In terms of </w:t>
      </w:r>
      <w:r w:rsidR="000678C8" w:rsidRPr="003225FB">
        <w:rPr>
          <w:rFonts w:ascii="Times New Roman" w:hAnsi="Times New Roman" w:cs="Times New Roman"/>
          <w:sz w:val="24"/>
          <w:szCs w:val="24"/>
        </w:rPr>
        <w:t>remuneration</w:t>
      </w:r>
      <w:r w:rsidR="00E64668" w:rsidRPr="003225FB">
        <w:rPr>
          <w:rFonts w:ascii="Times New Roman" w:hAnsi="Times New Roman" w:cs="Times New Roman"/>
          <w:sz w:val="24"/>
          <w:szCs w:val="24"/>
        </w:rPr>
        <w:t>,</w:t>
      </w:r>
      <w:r w:rsidR="009E10BF" w:rsidRPr="003225FB">
        <w:rPr>
          <w:rFonts w:ascii="Times New Roman" w:hAnsi="Times New Roman" w:cs="Times New Roman"/>
          <w:sz w:val="24"/>
          <w:szCs w:val="24"/>
        </w:rPr>
        <w:t xml:space="preserve"> 60% of employees earned $25, 500 to $50,000 annual salary and the rest of 40% which are the senior </w:t>
      </w:r>
      <w:r w:rsidR="00A53F87" w:rsidRPr="003225FB">
        <w:rPr>
          <w:rFonts w:ascii="Times New Roman" w:hAnsi="Times New Roman" w:cs="Times New Roman"/>
          <w:sz w:val="24"/>
          <w:szCs w:val="24"/>
        </w:rPr>
        <w:t>managers</w:t>
      </w:r>
      <w:r w:rsidR="009E10BF" w:rsidRPr="003225FB">
        <w:rPr>
          <w:rFonts w:ascii="Times New Roman" w:hAnsi="Times New Roman" w:cs="Times New Roman"/>
          <w:sz w:val="24"/>
          <w:szCs w:val="24"/>
        </w:rPr>
        <w:t xml:space="preserve"> and directors earned</w:t>
      </w:r>
      <w:r w:rsidR="003A2A00" w:rsidRPr="003225FB">
        <w:rPr>
          <w:rFonts w:ascii="Times New Roman" w:hAnsi="Times New Roman" w:cs="Times New Roman"/>
          <w:sz w:val="24"/>
          <w:szCs w:val="24"/>
        </w:rPr>
        <w:t xml:space="preserve"> $ 50,000 annually. </w:t>
      </w:r>
    </w:p>
    <w:p w:rsidR="00E64668" w:rsidRPr="003225FB" w:rsidRDefault="00BE6B8B" w:rsidP="00FC3CCD">
      <w:pPr>
        <w:spacing w:after="0" w:line="480" w:lineRule="auto"/>
        <w:ind w:firstLine="720"/>
        <w:rPr>
          <w:rFonts w:ascii="Times New Roman" w:hAnsi="Times New Roman" w:cs="Times New Roman"/>
          <w:sz w:val="24"/>
          <w:szCs w:val="24"/>
        </w:rPr>
      </w:pPr>
      <w:r w:rsidRPr="003225FB">
        <w:rPr>
          <w:rFonts w:ascii="Times New Roman" w:hAnsi="Times New Roman" w:cs="Times New Roman"/>
          <w:sz w:val="24"/>
          <w:szCs w:val="24"/>
        </w:rPr>
        <w:t xml:space="preserve">Qube Holding Limited </w:t>
      </w:r>
      <w:r w:rsidR="002C4063" w:rsidRPr="003225FB">
        <w:rPr>
          <w:rFonts w:ascii="Times New Roman" w:hAnsi="Times New Roman" w:cs="Times New Roman"/>
          <w:sz w:val="24"/>
          <w:szCs w:val="24"/>
        </w:rPr>
        <w:t>practices</w:t>
      </w:r>
      <w:r w:rsidRPr="003225FB">
        <w:rPr>
          <w:rFonts w:ascii="Times New Roman" w:hAnsi="Times New Roman" w:cs="Times New Roman"/>
          <w:sz w:val="24"/>
          <w:szCs w:val="24"/>
        </w:rPr>
        <w:t xml:space="preserve"> </w:t>
      </w:r>
      <w:r w:rsidR="00E20943" w:rsidRPr="003225FB">
        <w:rPr>
          <w:rFonts w:ascii="Times New Roman" w:hAnsi="Times New Roman" w:cs="Times New Roman"/>
          <w:sz w:val="24"/>
          <w:szCs w:val="24"/>
        </w:rPr>
        <w:t>strict</w:t>
      </w:r>
      <w:r w:rsidRPr="003225FB">
        <w:rPr>
          <w:rFonts w:ascii="Times New Roman" w:hAnsi="Times New Roman" w:cs="Times New Roman"/>
          <w:sz w:val="24"/>
          <w:szCs w:val="24"/>
        </w:rPr>
        <w:t xml:space="preserve"> corporate governance well. It has the board of directors, management team and other employees. </w:t>
      </w:r>
      <w:r w:rsidR="00B33462" w:rsidRPr="003225FB">
        <w:rPr>
          <w:rFonts w:ascii="Times New Roman" w:hAnsi="Times New Roman" w:cs="Times New Roman"/>
          <w:sz w:val="24"/>
          <w:szCs w:val="24"/>
        </w:rPr>
        <w:t xml:space="preserve">The </w:t>
      </w:r>
      <w:r w:rsidR="00C70CD2" w:rsidRPr="003225FB">
        <w:rPr>
          <w:rFonts w:ascii="Times New Roman" w:hAnsi="Times New Roman" w:cs="Times New Roman"/>
          <w:sz w:val="24"/>
          <w:szCs w:val="24"/>
        </w:rPr>
        <w:t>boards of directors of Qube Holding Limited are committed to high standard of corporate governance and have</w:t>
      </w:r>
      <w:r w:rsidR="00AA5276" w:rsidRPr="003225FB">
        <w:rPr>
          <w:rFonts w:ascii="Times New Roman" w:hAnsi="Times New Roman" w:cs="Times New Roman"/>
          <w:sz w:val="24"/>
          <w:szCs w:val="24"/>
        </w:rPr>
        <w:t xml:space="preserve"> a strong believe that </w:t>
      </w:r>
      <w:r w:rsidR="00C167EB" w:rsidRPr="003225FB">
        <w:rPr>
          <w:rFonts w:ascii="Times New Roman" w:hAnsi="Times New Roman" w:cs="Times New Roman"/>
          <w:sz w:val="24"/>
          <w:szCs w:val="24"/>
        </w:rPr>
        <w:t>high</w:t>
      </w:r>
      <w:r w:rsidR="00AA5276" w:rsidRPr="003225FB">
        <w:rPr>
          <w:rFonts w:ascii="Times New Roman" w:hAnsi="Times New Roman" w:cs="Times New Roman"/>
          <w:sz w:val="24"/>
          <w:szCs w:val="24"/>
        </w:rPr>
        <w:t xml:space="preserve"> standard corporate governance lays a strong foundation </w:t>
      </w:r>
      <w:r w:rsidR="00C167EB" w:rsidRPr="003225FB">
        <w:rPr>
          <w:rFonts w:ascii="Times New Roman" w:hAnsi="Times New Roman" w:cs="Times New Roman"/>
          <w:sz w:val="24"/>
          <w:szCs w:val="24"/>
        </w:rPr>
        <w:t xml:space="preserve">for the performance of the company. </w:t>
      </w:r>
      <w:r w:rsidR="00E9124E" w:rsidRPr="003225FB">
        <w:rPr>
          <w:rFonts w:ascii="Times New Roman" w:hAnsi="Times New Roman" w:cs="Times New Roman"/>
          <w:sz w:val="24"/>
          <w:szCs w:val="24"/>
        </w:rPr>
        <w:t xml:space="preserve">It </w:t>
      </w:r>
      <w:r w:rsidR="00EE7498" w:rsidRPr="003225FB">
        <w:rPr>
          <w:rFonts w:ascii="Times New Roman" w:hAnsi="Times New Roman" w:cs="Times New Roman"/>
          <w:sz w:val="24"/>
          <w:szCs w:val="24"/>
        </w:rPr>
        <w:t xml:space="preserve">also has </w:t>
      </w:r>
      <w:r w:rsidR="00E9124E" w:rsidRPr="003225FB">
        <w:rPr>
          <w:rFonts w:ascii="Times New Roman" w:hAnsi="Times New Roman" w:cs="Times New Roman"/>
          <w:sz w:val="24"/>
          <w:szCs w:val="24"/>
        </w:rPr>
        <w:t xml:space="preserve">a strong foundation for the performance of the company and therefore, </w:t>
      </w:r>
      <w:r w:rsidR="00D84F97" w:rsidRPr="003225FB">
        <w:rPr>
          <w:rFonts w:ascii="Times New Roman" w:hAnsi="Times New Roman" w:cs="Times New Roman"/>
          <w:sz w:val="24"/>
          <w:szCs w:val="24"/>
        </w:rPr>
        <w:t xml:space="preserve">it has </w:t>
      </w:r>
      <w:r w:rsidR="00EE7498" w:rsidRPr="003225FB">
        <w:rPr>
          <w:rFonts w:ascii="Times New Roman" w:hAnsi="Times New Roman" w:cs="Times New Roman"/>
          <w:sz w:val="24"/>
          <w:szCs w:val="24"/>
        </w:rPr>
        <w:t>well</w:t>
      </w:r>
      <w:r w:rsidR="00D84F97" w:rsidRPr="003225FB">
        <w:rPr>
          <w:rFonts w:ascii="Times New Roman" w:hAnsi="Times New Roman" w:cs="Times New Roman"/>
          <w:sz w:val="24"/>
          <w:szCs w:val="24"/>
        </w:rPr>
        <w:t xml:space="preserve"> structured corporate governance. </w:t>
      </w:r>
      <w:r w:rsidR="00EE7498" w:rsidRPr="003225FB">
        <w:rPr>
          <w:rFonts w:ascii="Times New Roman" w:hAnsi="Times New Roman" w:cs="Times New Roman"/>
          <w:sz w:val="24"/>
          <w:szCs w:val="24"/>
        </w:rPr>
        <w:t xml:space="preserve">Comparably, </w:t>
      </w:r>
      <w:r w:rsidR="004404E4" w:rsidRPr="003225FB">
        <w:rPr>
          <w:rFonts w:ascii="Times New Roman" w:hAnsi="Times New Roman" w:cs="Times New Roman"/>
          <w:sz w:val="24"/>
          <w:szCs w:val="24"/>
        </w:rPr>
        <w:t>Woolworth Gr</w:t>
      </w:r>
      <w:r w:rsidR="00956477" w:rsidRPr="003225FB">
        <w:rPr>
          <w:rFonts w:ascii="Times New Roman" w:hAnsi="Times New Roman" w:cs="Times New Roman"/>
          <w:sz w:val="24"/>
          <w:szCs w:val="24"/>
        </w:rPr>
        <w:t xml:space="preserve">oup Limited has best governance, which is well grounded as organizational culture. </w:t>
      </w:r>
      <w:r w:rsidR="00E9248C" w:rsidRPr="003225FB">
        <w:rPr>
          <w:rFonts w:ascii="Times New Roman" w:hAnsi="Times New Roman" w:cs="Times New Roman"/>
          <w:sz w:val="24"/>
          <w:szCs w:val="24"/>
        </w:rPr>
        <w:t xml:space="preserve">Though both companies have board of directors, </w:t>
      </w:r>
      <w:r w:rsidR="006C570A" w:rsidRPr="003225FB">
        <w:rPr>
          <w:rFonts w:ascii="Times New Roman" w:hAnsi="Times New Roman" w:cs="Times New Roman"/>
          <w:sz w:val="24"/>
          <w:szCs w:val="24"/>
        </w:rPr>
        <w:t>management</w:t>
      </w:r>
      <w:r w:rsidR="00E9248C" w:rsidRPr="003225FB">
        <w:rPr>
          <w:rFonts w:ascii="Times New Roman" w:hAnsi="Times New Roman" w:cs="Times New Roman"/>
          <w:sz w:val="24"/>
          <w:szCs w:val="24"/>
        </w:rPr>
        <w:t xml:space="preserve"> and policies, </w:t>
      </w:r>
      <w:r w:rsidR="006C570A" w:rsidRPr="003225FB">
        <w:rPr>
          <w:rFonts w:ascii="Times New Roman" w:hAnsi="Times New Roman" w:cs="Times New Roman"/>
          <w:sz w:val="24"/>
          <w:szCs w:val="24"/>
        </w:rPr>
        <w:t xml:space="preserve">Woolworth still has a strong and high standard of corporate governance which has been </w:t>
      </w:r>
      <w:r w:rsidR="00074527" w:rsidRPr="003225FB">
        <w:rPr>
          <w:rFonts w:ascii="Times New Roman" w:hAnsi="Times New Roman" w:cs="Times New Roman"/>
          <w:sz w:val="24"/>
          <w:szCs w:val="24"/>
        </w:rPr>
        <w:t>nurtured</w:t>
      </w:r>
      <w:r w:rsidR="006C570A" w:rsidRPr="003225FB">
        <w:rPr>
          <w:rFonts w:ascii="Times New Roman" w:hAnsi="Times New Roman" w:cs="Times New Roman"/>
          <w:sz w:val="24"/>
          <w:szCs w:val="24"/>
        </w:rPr>
        <w:t xml:space="preserve"> to be part of the </w:t>
      </w:r>
      <w:r w:rsidR="00074527" w:rsidRPr="003225FB">
        <w:rPr>
          <w:rFonts w:ascii="Times New Roman" w:hAnsi="Times New Roman" w:cs="Times New Roman"/>
          <w:sz w:val="24"/>
          <w:szCs w:val="24"/>
        </w:rPr>
        <w:t xml:space="preserve">organization. </w:t>
      </w:r>
      <w:r w:rsidR="00387017" w:rsidRPr="003225FB">
        <w:rPr>
          <w:rFonts w:ascii="Times New Roman" w:hAnsi="Times New Roman" w:cs="Times New Roman"/>
          <w:sz w:val="24"/>
          <w:szCs w:val="24"/>
        </w:rPr>
        <w:t>It is also important to point out that both companies are audited by internal and external auditors and therefore, the financial management are</w:t>
      </w:r>
      <w:r w:rsidR="006F2EAF" w:rsidRPr="003225FB">
        <w:rPr>
          <w:rFonts w:ascii="Times New Roman" w:hAnsi="Times New Roman" w:cs="Times New Roman"/>
          <w:sz w:val="24"/>
          <w:szCs w:val="24"/>
        </w:rPr>
        <w:t xml:space="preserve"> accurate and open for scrutiny</w:t>
      </w:r>
      <w:sdt>
        <w:sdtPr>
          <w:rPr>
            <w:rFonts w:ascii="Times New Roman" w:hAnsi="Times New Roman" w:cs="Times New Roman"/>
            <w:sz w:val="24"/>
            <w:szCs w:val="24"/>
          </w:rPr>
          <w:id w:val="64167187"/>
          <w:citation/>
        </w:sdtPr>
        <w:sdtContent>
          <w:r w:rsidR="008B0360" w:rsidRPr="003225FB">
            <w:rPr>
              <w:rFonts w:ascii="Times New Roman" w:hAnsi="Times New Roman" w:cs="Times New Roman"/>
              <w:sz w:val="24"/>
              <w:szCs w:val="24"/>
            </w:rPr>
            <w:fldChar w:fldCharType="begin"/>
          </w:r>
          <w:r w:rsidR="008B0360" w:rsidRPr="003225FB">
            <w:rPr>
              <w:rFonts w:ascii="Times New Roman" w:hAnsi="Times New Roman" w:cs="Times New Roman"/>
              <w:sz w:val="24"/>
              <w:szCs w:val="24"/>
            </w:rPr>
            <w:instrText xml:space="preserve"> CITATION Qub19 \l 1033 </w:instrText>
          </w:r>
          <w:r w:rsidR="008B0360" w:rsidRPr="003225FB">
            <w:rPr>
              <w:rFonts w:ascii="Times New Roman" w:hAnsi="Times New Roman" w:cs="Times New Roman"/>
              <w:sz w:val="24"/>
              <w:szCs w:val="24"/>
            </w:rPr>
            <w:fldChar w:fldCharType="separate"/>
          </w:r>
          <w:r w:rsidR="008B0360" w:rsidRPr="003225FB">
            <w:rPr>
              <w:rFonts w:ascii="Times New Roman" w:hAnsi="Times New Roman" w:cs="Times New Roman"/>
              <w:noProof/>
              <w:sz w:val="24"/>
              <w:szCs w:val="24"/>
            </w:rPr>
            <w:t xml:space="preserve"> (Qube Holdings Limited, 2019)</w:t>
          </w:r>
          <w:r w:rsidR="008B0360" w:rsidRPr="003225FB">
            <w:rPr>
              <w:rFonts w:ascii="Times New Roman" w:hAnsi="Times New Roman" w:cs="Times New Roman"/>
              <w:sz w:val="24"/>
              <w:szCs w:val="24"/>
            </w:rPr>
            <w:fldChar w:fldCharType="end"/>
          </w:r>
        </w:sdtContent>
      </w:sdt>
      <w:r w:rsidR="006F2EAF" w:rsidRPr="003225FB">
        <w:rPr>
          <w:rFonts w:ascii="Times New Roman" w:hAnsi="Times New Roman" w:cs="Times New Roman"/>
          <w:sz w:val="24"/>
          <w:szCs w:val="24"/>
        </w:rPr>
        <w:t xml:space="preserve">. </w:t>
      </w:r>
      <w:r w:rsidR="00EB624E" w:rsidRPr="003225FB">
        <w:rPr>
          <w:rFonts w:ascii="Times New Roman" w:hAnsi="Times New Roman" w:cs="Times New Roman"/>
          <w:sz w:val="24"/>
          <w:szCs w:val="24"/>
        </w:rPr>
        <w:t>This therefore, helps</w:t>
      </w:r>
      <w:r w:rsidR="006F2EAF" w:rsidRPr="003225FB">
        <w:rPr>
          <w:rFonts w:ascii="Times New Roman" w:hAnsi="Times New Roman" w:cs="Times New Roman"/>
          <w:sz w:val="24"/>
          <w:szCs w:val="24"/>
        </w:rPr>
        <w:t xml:space="preserve"> the company to </w:t>
      </w:r>
      <w:r w:rsidR="00A30736" w:rsidRPr="003225FB">
        <w:rPr>
          <w:rFonts w:ascii="Times New Roman" w:hAnsi="Times New Roman" w:cs="Times New Roman"/>
          <w:sz w:val="24"/>
          <w:szCs w:val="24"/>
        </w:rPr>
        <w:t xml:space="preserve">limit </w:t>
      </w:r>
      <w:r w:rsidR="0090133D" w:rsidRPr="003225FB">
        <w:rPr>
          <w:rFonts w:ascii="Times New Roman" w:hAnsi="Times New Roman" w:cs="Times New Roman"/>
          <w:sz w:val="24"/>
          <w:szCs w:val="24"/>
        </w:rPr>
        <w:t xml:space="preserve">vulnerability in the company which can cause serious financial risk. </w:t>
      </w:r>
      <w:r w:rsidR="00EB624E" w:rsidRPr="003225FB">
        <w:rPr>
          <w:rFonts w:ascii="Times New Roman" w:hAnsi="Times New Roman" w:cs="Times New Roman"/>
          <w:sz w:val="24"/>
          <w:szCs w:val="24"/>
        </w:rPr>
        <w:t>The board of directors of Woolworth and Qube are selected by the shareholders</w:t>
      </w:r>
      <w:r w:rsidR="008B0360" w:rsidRPr="003225FB">
        <w:rPr>
          <w:rFonts w:ascii="Times New Roman" w:hAnsi="Times New Roman" w:cs="Times New Roman"/>
          <w:sz w:val="24"/>
          <w:szCs w:val="24"/>
        </w:rPr>
        <w:t xml:space="preserve"> of the company through a vote. It is therefore, evident that both companies have a lot of similarities when it comes to corporate governance and management structure as well. This is because Qube and Woolworth strictly followed the regulation set by ASX on corporate governance and </w:t>
      </w:r>
      <w:r w:rsidR="008B0360" w:rsidRPr="003225FB">
        <w:rPr>
          <w:rFonts w:ascii="Times New Roman" w:hAnsi="Times New Roman" w:cs="Times New Roman"/>
          <w:sz w:val="24"/>
          <w:szCs w:val="24"/>
        </w:rPr>
        <w:lastRenderedPageBreak/>
        <w:t xml:space="preserve">management of corporate in Australia. </w:t>
      </w:r>
      <w:r w:rsidR="002172C2" w:rsidRPr="003225FB">
        <w:rPr>
          <w:rFonts w:ascii="Times New Roman" w:hAnsi="Times New Roman" w:cs="Times New Roman"/>
          <w:sz w:val="24"/>
          <w:szCs w:val="24"/>
        </w:rPr>
        <w:t xml:space="preserve">However, Woolworth Group Limited as a better corporate governance because its corporate governance is nurtured and adopted as part of the company rather than rules as practice by Qube Holding Limited. </w:t>
      </w:r>
    </w:p>
    <w:p w:rsidR="006000A3" w:rsidRPr="003225FB" w:rsidRDefault="0072738D" w:rsidP="00FC3CCD">
      <w:pPr>
        <w:spacing w:after="0" w:line="480" w:lineRule="auto"/>
        <w:ind w:firstLine="720"/>
        <w:rPr>
          <w:rFonts w:ascii="Times New Roman" w:hAnsi="Times New Roman" w:cs="Times New Roman"/>
          <w:b/>
          <w:sz w:val="24"/>
          <w:szCs w:val="24"/>
        </w:rPr>
      </w:pPr>
      <w:r w:rsidRPr="003225FB">
        <w:rPr>
          <w:rFonts w:ascii="Times New Roman" w:hAnsi="Times New Roman" w:cs="Times New Roman"/>
          <w:b/>
          <w:sz w:val="24"/>
          <w:szCs w:val="24"/>
        </w:rPr>
        <w:t>Analyze</w:t>
      </w:r>
      <w:r w:rsidR="006000A3" w:rsidRPr="003225FB">
        <w:rPr>
          <w:rFonts w:ascii="Times New Roman" w:hAnsi="Times New Roman" w:cs="Times New Roman"/>
          <w:b/>
          <w:sz w:val="24"/>
          <w:szCs w:val="24"/>
        </w:rPr>
        <w:t xml:space="preserve"> financial </w:t>
      </w:r>
      <w:r w:rsidRPr="003225FB">
        <w:rPr>
          <w:rFonts w:ascii="Times New Roman" w:hAnsi="Times New Roman" w:cs="Times New Roman"/>
          <w:b/>
          <w:sz w:val="24"/>
          <w:szCs w:val="24"/>
        </w:rPr>
        <w:t xml:space="preserve">information and </w:t>
      </w:r>
      <w:r w:rsidR="00577E73" w:rsidRPr="003225FB">
        <w:rPr>
          <w:rFonts w:ascii="Times New Roman" w:hAnsi="Times New Roman" w:cs="Times New Roman"/>
          <w:b/>
          <w:sz w:val="24"/>
          <w:szCs w:val="24"/>
        </w:rPr>
        <w:t xml:space="preserve">evaluate financial performance </w:t>
      </w:r>
    </w:p>
    <w:p w:rsidR="00932A9D" w:rsidRPr="003225FB" w:rsidRDefault="00A84CD5" w:rsidP="00FC3CCD">
      <w:pPr>
        <w:spacing w:after="0" w:line="480" w:lineRule="auto"/>
        <w:ind w:firstLine="720"/>
        <w:rPr>
          <w:rFonts w:ascii="Times New Roman" w:hAnsi="Times New Roman" w:cs="Times New Roman"/>
          <w:sz w:val="24"/>
          <w:szCs w:val="24"/>
        </w:rPr>
      </w:pPr>
      <w:r w:rsidRPr="003225FB">
        <w:rPr>
          <w:rFonts w:ascii="Times New Roman" w:hAnsi="Times New Roman" w:cs="Times New Roman"/>
          <w:sz w:val="24"/>
          <w:szCs w:val="24"/>
        </w:rPr>
        <w:t xml:space="preserve">The analysis of financial information of </w:t>
      </w:r>
      <w:r w:rsidR="00FE4C7F" w:rsidRPr="003225FB">
        <w:rPr>
          <w:rFonts w:ascii="Times New Roman" w:hAnsi="Times New Roman" w:cs="Times New Roman"/>
          <w:sz w:val="24"/>
          <w:szCs w:val="24"/>
        </w:rPr>
        <w:t xml:space="preserve">Woolworth Group Limited </w:t>
      </w:r>
      <w:r w:rsidR="00FD2799" w:rsidRPr="003225FB">
        <w:rPr>
          <w:rFonts w:ascii="Times New Roman" w:hAnsi="Times New Roman" w:cs="Times New Roman"/>
          <w:sz w:val="24"/>
          <w:szCs w:val="24"/>
        </w:rPr>
        <w:t xml:space="preserve">indicates that in last few years, the company has improved its financial performance. </w:t>
      </w:r>
    </w:p>
    <w:p w:rsidR="00932A9D" w:rsidRPr="003225FB" w:rsidRDefault="00932A9D" w:rsidP="00EE23B3">
      <w:pPr>
        <w:spacing w:after="0" w:line="480" w:lineRule="auto"/>
        <w:ind w:firstLine="720"/>
        <w:jc w:val="center"/>
        <w:rPr>
          <w:rFonts w:ascii="Times New Roman" w:hAnsi="Times New Roman" w:cs="Times New Roman"/>
          <w:b/>
          <w:sz w:val="24"/>
          <w:szCs w:val="24"/>
        </w:rPr>
      </w:pPr>
      <w:r w:rsidRPr="003225FB">
        <w:rPr>
          <w:rFonts w:ascii="Times New Roman" w:hAnsi="Times New Roman" w:cs="Times New Roman"/>
          <w:b/>
          <w:sz w:val="24"/>
          <w:szCs w:val="24"/>
        </w:rPr>
        <w:t>Woolworth Group Limited</w:t>
      </w:r>
    </w:p>
    <w:p w:rsidR="00E86014" w:rsidRPr="003225FB" w:rsidRDefault="00BA0A36" w:rsidP="00C62475">
      <w:pPr>
        <w:spacing w:after="0" w:line="480" w:lineRule="auto"/>
        <w:ind w:firstLine="720"/>
        <w:rPr>
          <w:rFonts w:ascii="Times New Roman" w:hAnsi="Times New Roman" w:cs="Times New Roman"/>
          <w:sz w:val="24"/>
          <w:szCs w:val="24"/>
        </w:rPr>
      </w:pPr>
      <w:r w:rsidRPr="003225FB">
        <w:rPr>
          <w:rFonts w:ascii="Times New Roman" w:hAnsi="Times New Roman" w:cs="Times New Roman"/>
          <w:sz w:val="24"/>
          <w:szCs w:val="24"/>
        </w:rPr>
        <w:t xml:space="preserve">The analysis of the financial performance of </w:t>
      </w:r>
      <w:r w:rsidR="00AC0B1A" w:rsidRPr="003225FB">
        <w:rPr>
          <w:rFonts w:ascii="Times New Roman" w:hAnsi="Times New Roman" w:cs="Times New Roman"/>
          <w:sz w:val="24"/>
          <w:szCs w:val="24"/>
        </w:rPr>
        <w:t>Woolworth</w:t>
      </w:r>
      <w:r w:rsidRPr="003225FB">
        <w:rPr>
          <w:rFonts w:ascii="Times New Roman" w:hAnsi="Times New Roman" w:cs="Times New Roman"/>
          <w:sz w:val="24"/>
          <w:szCs w:val="24"/>
        </w:rPr>
        <w:t xml:space="preserve"> for the last four years indicates that Woolworth has experienced some changes in the market. </w:t>
      </w:r>
      <w:r w:rsidR="00AC0B1A" w:rsidRPr="003225FB">
        <w:rPr>
          <w:rFonts w:ascii="Times New Roman" w:hAnsi="Times New Roman" w:cs="Times New Roman"/>
          <w:sz w:val="24"/>
          <w:szCs w:val="24"/>
        </w:rPr>
        <w:t xml:space="preserve">Since 2014, the </w:t>
      </w:r>
      <w:r w:rsidR="00D75A23" w:rsidRPr="003225FB">
        <w:rPr>
          <w:rFonts w:ascii="Times New Roman" w:hAnsi="Times New Roman" w:cs="Times New Roman"/>
          <w:sz w:val="24"/>
          <w:szCs w:val="24"/>
        </w:rPr>
        <w:t>liquidity</w:t>
      </w:r>
      <w:r w:rsidR="00AC0B1A" w:rsidRPr="003225FB">
        <w:rPr>
          <w:rFonts w:ascii="Times New Roman" w:hAnsi="Times New Roman" w:cs="Times New Roman"/>
          <w:sz w:val="24"/>
          <w:szCs w:val="24"/>
        </w:rPr>
        <w:t xml:space="preserve"> ratio, profitability ratio as increased despite the market challenges which include stiff competition. </w:t>
      </w:r>
      <w:r w:rsidR="00D75A23" w:rsidRPr="003225FB">
        <w:rPr>
          <w:rFonts w:ascii="Times New Roman" w:hAnsi="Times New Roman" w:cs="Times New Roman"/>
          <w:sz w:val="24"/>
          <w:szCs w:val="24"/>
        </w:rPr>
        <w:t xml:space="preserve">First, the analysis of the </w:t>
      </w:r>
      <w:r w:rsidR="000F1664" w:rsidRPr="003225FB">
        <w:rPr>
          <w:rFonts w:ascii="Times New Roman" w:hAnsi="Times New Roman" w:cs="Times New Roman"/>
          <w:sz w:val="24"/>
          <w:szCs w:val="24"/>
        </w:rPr>
        <w:t xml:space="preserve">liquidity ratio </w:t>
      </w:r>
      <w:r w:rsidR="005940F9" w:rsidRPr="003225FB">
        <w:rPr>
          <w:rFonts w:ascii="Times New Roman" w:hAnsi="Times New Roman" w:cs="Times New Roman"/>
          <w:sz w:val="24"/>
          <w:szCs w:val="24"/>
        </w:rPr>
        <w:t xml:space="preserve">obtained that Woolworth has a liquidity ratio of </w:t>
      </w:r>
      <w:r w:rsidR="00587BBB" w:rsidRPr="003225FB">
        <w:rPr>
          <w:rFonts w:ascii="Times New Roman" w:hAnsi="Times New Roman" w:cs="Times New Roman"/>
          <w:sz w:val="24"/>
          <w:szCs w:val="24"/>
        </w:rPr>
        <w:t xml:space="preserve">0.78 or 78%. Qube Holding Limited also has improved its performance based on its liquidity ratio. </w:t>
      </w:r>
      <w:r w:rsidR="0079579E" w:rsidRPr="003225FB">
        <w:rPr>
          <w:rFonts w:ascii="Times New Roman" w:hAnsi="Times New Roman" w:cs="Times New Roman"/>
          <w:sz w:val="24"/>
          <w:szCs w:val="24"/>
        </w:rPr>
        <w:t xml:space="preserve">This means that its performance </w:t>
      </w:r>
      <w:r w:rsidR="00755421" w:rsidRPr="003225FB">
        <w:rPr>
          <w:rFonts w:ascii="Times New Roman" w:hAnsi="Times New Roman" w:cs="Times New Roman"/>
          <w:sz w:val="24"/>
          <w:szCs w:val="24"/>
        </w:rPr>
        <w:t xml:space="preserve">well in the </w:t>
      </w:r>
      <w:r w:rsidR="00E42329" w:rsidRPr="003225FB">
        <w:rPr>
          <w:rFonts w:ascii="Times New Roman" w:hAnsi="Times New Roman" w:cs="Times New Roman"/>
          <w:sz w:val="24"/>
          <w:szCs w:val="24"/>
        </w:rPr>
        <w:t>market</w:t>
      </w:r>
      <w:r w:rsidR="0079579E" w:rsidRPr="003225FB">
        <w:rPr>
          <w:rFonts w:ascii="Times New Roman" w:hAnsi="Times New Roman" w:cs="Times New Roman"/>
          <w:sz w:val="24"/>
          <w:szCs w:val="24"/>
        </w:rPr>
        <w:t xml:space="preserve">. </w:t>
      </w:r>
      <w:r w:rsidR="006E5E0E" w:rsidRPr="003225FB">
        <w:rPr>
          <w:rFonts w:ascii="Times New Roman" w:hAnsi="Times New Roman" w:cs="Times New Roman"/>
          <w:sz w:val="24"/>
          <w:szCs w:val="24"/>
        </w:rPr>
        <w:t xml:space="preserve">Since the </w:t>
      </w:r>
      <w:r w:rsidR="00D8213D" w:rsidRPr="003225FB">
        <w:rPr>
          <w:rFonts w:ascii="Times New Roman" w:hAnsi="Times New Roman" w:cs="Times New Roman"/>
          <w:sz w:val="24"/>
          <w:szCs w:val="24"/>
        </w:rPr>
        <w:t>liquidity</w:t>
      </w:r>
      <w:r w:rsidR="00E42329" w:rsidRPr="003225FB">
        <w:rPr>
          <w:rFonts w:ascii="Times New Roman" w:hAnsi="Times New Roman" w:cs="Times New Roman"/>
          <w:sz w:val="24"/>
          <w:szCs w:val="24"/>
        </w:rPr>
        <w:t xml:space="preserve"> rat</w:t>
      </w:r>
      <w:r w:rsidR="00D8213D" w:rsidRPr="003225FB">
        <w:rPr>
          <w:rFonts w:ascii="Times New Roman" w:hAnsi="Times New Roman" w:cs="Times New Roman"/>
          <w:sz w:val="24"/>
          <w:szCs w:val="24"/>
        </w:rPr>
        <w:t xml:space="preserve">io is below one, it means that it does a strong liquidity and therefore, it means that the </w:t>
      </w:r>
      <w:r w:rsidR="00C921D0" w:rsidRPr="003225FB">
        <w:rPr>
          <w:rFonts w:ascii="Times New Roman" w:hAnsi="Times New Roman" w:cs="Times New Roman"/>
          <w:sz w:val="24"/>
          <w:szCs w:val="24"/>
        </w:rPr>
        <w:t>company performs</w:t>
      </w:r>
      <w:r w:rsidR="00D8213D" w:rsidRPr="003225FB">
        <w:rPr>
          <w:rFonts w:ascii="Times New Roman" w:hAnsi="Times New Roman" w:cs="Times New Roman"/>
          <w:sz w:val="24"/>
          <w:szCs w:val="24"/>
        </w:rPr>
        <w:t xml:space="preserve"> better than other companies </w:t>
      </w:r>
      <w:r w:rsidR="000C2C51" w:rsidRPr="003225FB">
        <w:rPr>
          <w:rFonts w:ascii="Times New Roman" w:hAnsi="Times New Roman" w:cs="Times New Roman"/>
          <w:sz w:val="24"/>
          <w:szCs w:val="24"/>
        </w:rPr>
        <w:t xml:space="preserve">such Qube Holding Limited in the </w:t>
      </w:r>
      <w:r w:rsidR="00A95795" w:rsidRPr="003225FB">
        <w:rPr>
          <w:rFonts w:ascii="Times New Roman" w:hAnsi="Times New Roman" w:cs="Times New Roman"/>
          <w:sz w:val="24"/>
          <w:szCs w:val="24"/>
        </w:rPr>
        <w:t>market</w:t>
      </w:r>
      <w:r w:rsidR="00D8213D" w:rsidRPr="003225FB">
        <w:rPr>
          <w:rFonts w:ascii="Times New Roman" w:hAnsi="Times New Roman" w:cs="Times New Roman"/>
          <w:sz w:val="24"/>
          <w:szCs w:val="24"/>
        </w:rPr>
        <w:t xml:space="preserve">. </w:t>
      </w:r>
    </w:p>
    <w:p w:rsidR="00E86014" w:rsidRPr="003225FB" w:rsidRDefault="00E86014" w:rsidP="00CA6DB9">
      <w:pPr>
        <w:spacing w:after="0" w:line="480" w:lineRule="auto"/>
        <w:ind w:firstLine="720"/>
        <w:jc w:val="center"/>
        <w:rPr>
          <w:rFonts w:ascii="Times New Roman" w:hAnsi="Times New Roman" w:cs="Times New Roman"/>
          <w:b/>
          <w:sz w:val="24"/>
          <w:szCs w:val="24"/>
        </w:rPr>
      </w:pPr>
      <w:r w:rsidRPr="003225FB">
        <w:rPr>
          <w:rFonts w:ascii="Times New Roman" w:hAnsi="Times New Roman" w:cs="Times New Roman"/>
          <w:b/>
          <w:sz w:val="24"/>
          <w:szCs w:val="24"/>
        </w:rPr>
        <w:t>Qube Holding Limited</w:t>
      </w:r>
    </w:p>
    <w:p w:rsidR="00FE4C7F" w:rsidRPr="003225FB" w:rsidRDefault="003B0FAC" w:rsidP="00FC3CCD">
      <w:pPr>
        <w:spacing w:after="0" w:line="480" w:lineRule="auto"/>
        <w:ind w:firstLine="720"/>
        <w:rPr>
          <w:rFonts w:ascii="Times New Roman" w:hAnsi="Times New Roman" w:cs="Times New Roman"/>
          <w:sz w:val="24"/>
          <w:szCs w:val="24"/>
        </w:rPr>
      </w:pPr>
      <w:r w:rsidRPr="003225FB">
        <w:rPr>
          <w:rFonts w:ascii="Times New Roman" w:hAnsi="Times New Roman" w:cs="Times New Roman"/>
          <w:sz w:val="24"/>
          <w:szCs w:val="24"/>
        </w:rPr>
        <w:t>The analysis of financial performance</w:t>
      </w:r>
      <w:r w:rsidR="001C0713" w:rsidRPr="003225FB">
        <w:rPr>
          <w:rFonts w:ascii="Times New Roman" w:hAnsi="Times New Roman" w:cs="Times New Roman"/>
          <w:sz w:val="24"/>
          <w:szCs w:val="24"/>
        </w:rPr>
        <w:t xml:space="preserve"> of Qube Holding Limited current ratio is </w:t>
      </w:r>
      <w:r w:rsidR="00C61653" w:rsidRPr="003225FB">
        <w:rPr>
          <w:rFonts w:ascii="Times New Roman" w:hAnsi="Times New Roman" w:cs="Times New Roman"/>
          <w:sz w:val="24"/>
          <w:szCs w:val="24"/>
        </w:rPr>
        <w:t>1.46;</w:t>
      </w:r>
      <w:r w:rsidR="0092649E" w:rsidRPr="003225FB">
        <w:rPr>
          <w:rFonts w:ascii="Times New Roman" w:hAnsi="Times New Roman" w:cs="Times New Roman"/>
          <w:sz w:val="24"/>
          <w:szCs w:val="24"/>
        </w:rPr>
        <w:t xml:space="preserve"> </w:t>
      </w:r>
      <w:r w:rsidR="00965E8B" w:rsidRPr="003225FB">
        <w:rPr>
          <w:rFonts w:ascii="Times New Roman" w:hAnsi="Times New Roman" w:cs="Times New Roman"/>
          <w:sz w:val="24"/>
          <w:szCs w:val="24"/>
        </w:rPr>
        <w:t xml:space="preserve">Quick ratio is </w:t>
      </w:r>
      <w:r w:rsidR="00C61653" w:rsidRPr="003225FB">
        <w:rPr>
          <w:rFonts w:ascii="Times New Roman" w:hAnsi="Times New Roman" w:cs="Times New Roman"/>
          <w:sz w:val="24"/>
          <w:szCs w:val="24"/>
        </w:rPr>
        <w:t>1.45</w:t>
      </w:r>
      <w:r w:rsidR="00C172A4" w:rsidRPr="003225FB">
        <w:rPr>
          <w:rFonts w:ascii="Times New Roman" w:hAnsi="Times New Roman" w:cs="Times New Roman"/>
          <w:sz w:val="24"/>
          <w:szCs w:val="24"/>
        </w:rPr>
        <w:t xml:space="preserve"> and </w:t>
      </w:r>
      <w:r w:rsidR="00C61653" w:rsidRPr="003225FB">
        <w:rPr>
          <w:rFonts w:ascii="Times New Roman" w:hAnsi="Times New Roman" w:cs="Times New Roman"/>
          <w:sz w:val="24"/>
          <w:szCs w:val="24"/>
        </w:rPr>
        <w:t>cash ratio of 0.41</w:t>
      </w:r>
      <w:r w:rsidR="000A6BEA" w:rsidRPr="003225FB">
        <w:rPr>
          <w:rFonts w:ascii="Times New Roman" w:hAnsi="Times New Roman" w:cs="Times New Roman"/>
          <w:sz w:val="24"/>
          <w:szCs w:val="24"/>
        </w:rPr>
        <w:t>.</w:t>
      </w:r>
      <w:r w:rsidR="00E86014" w:rsidRPr="003225FB">
        <w:rPr>
          <w:rFonts w:ascii="Times New Roman" w:hAnsi="Times New Roman" w:cs="Times New Roman"/>
          <w:sz w:val="24"/>
          <w:szCs w:val="24"/>
        </w:rPr>
        <w:t xml:space="preserve"> It has a strong capi</w:t>
      </w:r>
      <w:r w:rsidR="00971FF8" w:rsidRPr="003225FB">
        <w:rPr>
          <w:rFonts w:ascii="Times New Roman" w:hAnsi="Times New Roman" w:cs="Times New Roman"/>
          <w:sz w:val="24"/>
          <w:szCs w:val="24"/>
        </w:rPr>
        <w:t>tal structure and therefore,</w:t>
      </w:r>
      <w:r w:rsidR="00E94DE9" w:rsidRPr="003225FB">
        <w:rPr>
          <w:rFonts w:ascii="Times New Roman" w:hAnsi="Times New Roman" w:cs="Times New Roman"/>
          <w:sz w:val="24"/>
          <w:szCs w:val="24"/>
        </w:rPr>
        <w:t xml:space="preserve"> it been performance well.</w:t>
      </w:r>
      <w:r w:rsidR="00000A11" w:rsidRPr="003225FB">
        <w:rPr>
          <w:rFonts w:ascii="Times New Roman" w:hAnsi="Times New Roman" w:cs="Times New Roman"/>
          <w:sz w:val="24"/>
          <w:szCs w:val="24"/>
        </w:rPr>
        <w:t xml:space="preserve"> It is established that Qube Holding has Total Debt to Total Equity of </w:t>
      </w:r>
      <w:r w:rsidR="00E02541" w:rsidRPr="003225FB">
        <w:rPr>
          <w:rFonts w:ascii="Times New Roman" w:hAnsi="Times New Roman" w:cs="Times New Roman"/>
          <w:sz w:val="24"/>
          <w:szCs w:val="24"/>
        </w:rPr>
        <w:t xml:space="preserve">53.16, </w:t>
      </w:r>
      <w:r w:rsidR="009B29AE" w:rsidRPr="003225FB">
        <w:rPr>
          <w:rFonts w:ascii="Times New Roman" w:hAnsi="Times New Roman" w:cs="Times New Roman"/>
          <w:sz w:val="24"/>
          <w:szCs w:val="24"/>
        </w:rPr>
        <w:t xml:space="preserve">total debt to total capital of </w:t>
      </w:r>
      <w:r w:rsidR="00266E47" w:rsidRPr="003225FB">
        <w:rPr>
          <w:rFonts w:ascii="Times New Roman" w:hAnsi="Times New Roman" w:cs="Times New Roman"/>
          <w:sz w:val="24"/>
          <w:szCs w:val="24"/>
        </w:rPr>
        <w:t>34.71</w:t>
      </w:r>
      <w:r w:rsidR="00245028" w:rsidRPr="003225FB">
        <w:rPr>
          <w:rFonts w:ascii="Times New Roman" w:hAnsi="Times New Roman" w:cs="Times New Roman"/>
          <w:sz w:val="24"/>
          <w:szCs w:val="24"/>
        </w:rPr>
        <w:t>, total debt</w:t>
      </w:r>
      <w:r w:rsidR="007B6E7D" w:rsidRPr="003225FB">
        <w:rPr>
          <w:rFonts w:ascii="Times New Roman" w:hAnsi="Times New Roman" w:cs="Times New Roman"/>
          <w:sz w:val="24"/>
          <w:szCs w:val="24"/>
        </w:rPr>
        <w:t xml:space="preserve"> to total asset of </w:t>
      </w:r>
      <w:r w:rsidR="001C38DC" w:rsidRPr="003225FB">
        <w:rPr>
          <w:rFonts w:ascii="Times New Roman" w:hAnsi="Times New Roman" w:cs="Times New Roman"/>
          <w:sz w:val="24"/>
          <w:szCs w:val="24"/>
        </w:rPr>
        <w:t>31.73</w:t>
      </w:r>
      <w:r w:rsidR="005359BE" w:rsidRPr="003225FB">
        <w:rPr>
          <w:rFonts w:ascii="Times New Roman" w:hAnsi="Times New Roman" w:cs="Times New Roman"/>
          <w:sz w:val="24"/>
          <w:szCs w:val="24"/>
        </w:rPr>
        <w:t xml:space="preserve">, long time debt to equity of </w:t>
      </w:r>
      <w:r w:rsidR="006C3442" w:rsidRPr="003225FB">
        <w:rPr>
          <w:rFonts w:ascii="Times New Roman" w:hAnsi="Times New Roman" w:cs="Times New Roman"/>
          <w:sz w:val="24"/>
          <w:szCs w:val="24"/>
        </w:rPr>
        <w:t xml:space="preserve">51.32 and </w:t>
      </w:r>
      <w:r w:rsidR="004A5B39" w:rsidRPr="003225FB">
        <w:rPr>
          <w:rFonts w:ascii="Times New Roman" w:hAnsi="Times New Roman" w:cs="Times New Roman"/>
          <w:sz w:val="24"/>
          <w:szCs w:val="24"/>
        </w:rPr>
        <w:t xml:space="preserve">long term debt to total capital of </w:t>
      </w:r>
      <w:r w:rsidR="00FC41C2" w:rsidRPr="003225FB">
        <w:rPr>
          <w:rFonts w:ascii="Times New Roman" w:hAnsi="Times New Roman" w:cs="Times New Roman"/>
          <w:sz w:val="24"/>
          <w:szCs w:val="24"/>
        </w:rPr>
        <w:t xml:space="preserve">33.51. </w:t>
      </w:r>
      <w:r w:rsidR="00245028" w:rsidRPr="003225FB">
        <w:rPr>
          <w:rFonts w:ascii="Times New Roman" w:hAnsi="Times New Roman" w:cs="Times New Roman"/>
          <w:sz w:val="24"/>
          <w:szCs w:val="24"/>
        </w:rPr>
        <w:t xml:space="preserve"> </w:t>
      </w:r>
      <w:r w:rsidR="00CA6DB9" w:rsidRPr="003225FB">
        <w:rPr>
          <w:rFonts w:ascii="Times New Roman" w:hAnsi="Times New Roman" w:cs="Times New Roman"/>
          <w:sz w:val="24"/>
          <w:szCs w:val="24"/>
        </w:rPr>
        <w:t xml:space="preserve">It is therefore, means that Qube Holding utilizes assets and liability well to generate </w:t>
      </w:r>
      <w:r w:rsidR="00B44808" w:rsidRPr="003225FB">
        <w:rPr>
          <w:rFonts w:ascii="Times New Roman" w:hAnsi="Times New Roman" w:cs="Times New Roman"/>
          <w:sz w:val="24"/>
          <w:szCs w:val="24"/>
        </w:rPr>
        <w:t>revenue</w:t>
      </w:r>
      <w:r w:rsidR="00CA6DB9" w:rsidRPr="003225FB">
        <w:rPr>
          <w:rFonts w:ascii="Times New Roman" w:hAnsi="Times New Roman" w:cs="Times New Roman"/>
          <w:sz w:val="24"/>
          <w:szCs w:val="24"/>
        </w:rPr>
        <w:t xml:space="preserve">. It is not also at risk and therefore, it can still </w:t>
      </w:r>
      <w:r w:rsidR="00B44808" w:rsidRPr="003225FB">
        <w:rPr>
          <w:rFonts w:ascii="Times New Roman" w:hAnsi="Times New Roman" w:cs="Times New Roman"/>
          <w:sz w:val="24"/>
          <w:szCs w:val="24"/>
        </w:rPr>
        <w:t xml:space="preserve">pay for its short and long term liabilities without seeking outside finances. </w:t>
      </w:r>
      <w:r w:rsidR="00082ED4" w:rsidRPr="003225FB">
        <w:rPr>
          <w:rFonts w:ascii="Times New Roman" w:hAnsi="Times New Roman" w:cs="Times New Roman"/>
          <w:sz w:val="24"/>
          <w:szCs w:val="24"/>
        </w:rPr>
        <w:t xml:space="preserve">Moreover, the </w:t>
      </w:r>
      <w:r w:rsidR="00082ED4" w:rsidRPr="003225FB">
        <w:rPr>
          <w:rFonts w:ascii="Times New Roman" w:hAnsi="Times New Roman" w:cs="Times New Roman"/>
          <w:sz w:val="24"/>
          <w:szCs w:val="24"/>
        </w:rPr>
        <w:lastRenderedPageBreak/>
        <w:t xml:space="preserve">analysis of the profitability ratio indicates a consistent trend as well. </w:t>
      </w:r>
      <w:r w:rsidR="00B701A3" w:rsidRPr="003225FB">
        <w:rPr>
          <w:rFonts w:ascii="Times New Roman" w:hAnsi="Times New Roman" w:cs="Times New Roman"/>
          <w:sz w:val="24"/>
          <w:szCs w:val="24"/>
        </w:rPr>
        <w:t>Qube Holding has a higher gross margin of 16.4</w:t>
      </w:r>
      <w:r w:rsidR="00410AEF" w:rsidRPr="003225FB">
        <w:rPr>
          <w:rFonts w:ascii="Times New Roman" w:hAnsi="Times New Roman" w:cs="Times New Roman"/>
          <w:sz w:val="24"/>
          <w:szCs w:val="24"/>
        </w:rPr>
        <w:t xml:space="preserve">, net margin of </w:t>
      </w:r>
      <w:r w:rsidR="00C7529F" w:rsidRPr="003225FB">
        <w:rPr>
          <w:rFonts w:ascii="Times New Roman" w:hAnsi="Times New Roman" w:cs="Times New Roman"/>
          <w:sz w:val="24"/>
          <w:szCs w:val="24"/>
        </w:rPr>
        <w:t xml:space="preserve">11.79, </w:t>
      </w:r>
      <w:r w:rsidR="006A426D" w:rsidRPr="003225FB">
        <w:rPr>
          <w:rFonts w:ascii="Times New Roman" w:hAnsi="Times New Roman" w:cs="Times New Roman"/>
          <w:sz w:val="24"/>
          <w:szCs w:val="24"/>
        </w:rPr>
        <w:t xml:space="preserve">return on asset of </w:t>
      </w:r>
      <w:r w:rsidR="00971CF7" w:rsidRPr="003225FB">
        <w:rPr>
          <w:rFonts w:ascii="Times New Roman" w:hAnsi="Times New Roman" w:cs="Times New Roman"/>
          <w:sz w:val="24"/>
          <w:szCs w:val="24"/>
        </w:rPr>
        <w:t xml:space="preserve">4.41 and </w:t>
      </w:r>
      <w:r w:rsidR="00962C71" w:rsidRPr="003225FB">
        <w:rPr>
          <w:rFonts w:ascii="Times New Roman" w:hAnsi="Times New Roman" w:cs="Times New Roman"/>
          <w:sz w:val="24"/>
          <w:szCs w:val="24"/>
        </w:rPr>
        <w:t xml:space="preserve">return on equity of </w:t>
      </w:r>
      <w:r w:rsidR="0050407F" w:rsidRPr="003225FB">
        <w:rPr>
          <w:rFonts w:ascii="Times New Roman" w:hAnsi="Times New Roman" w:cs="Times New Roman"/>
          <w:sz w:val="24"/>
          <w:szCs w:val="24"/>
        </w:rPr>
        <w:t xml:space="preserve">7.07. </w:t>
      </w:r>
      <w:r w:rsidR="007652D5" w:rsidRPr="003225FB">
        <w:rPr>
          <w:rFonts w:ascii="Times New Roman" w:hAnsi="Times New Roman" w:cs="Times New Roman"/>
          <w:sz w:val="24"/>
          <w:szCs w:val="24"/>
        </w:rPr>
        <w:t xml:space="preserve">Qube Holding Limited Return on Invested Capital is </w:t>
      </w:r>
      <w:r w:rsidR="00E60835" w:rsidRPr="003225FB">
        <w:rPr>
          <w:rFonts w:ascii="Times New Roman" w:hAnsi="Times New Roman" w:cs="Times New Roman"/>
          <w:sz w:val="24"/>
          <w:szCs w:val="24"/>
        </w:rPr>
        <w:t xml:space="preserve">4.93, </w:t>
      </w:r>
      <w:r w:rsidR="00A94145" w:rsidRPr="003225FB">
        <w:rPr>
          <w:rFonts w:ascii="Times New Roman" w:hAnsi="Times New Roman" w:cs="Times New Roman"/>
          <w:sz w:val="24"/>
          <w:szCs w:val="24"/>
        </w:rPr>
        <w:t xml:space="preserve">and return on capital is </w:t>
      </w:r>
      <w:r w:rsidR="00DB64BD" w:rsidRPr="003225FB">
        <w:rPr>
          <w:rFonts w:ascii="Times New Roman" w:hAnsi="Times New Roman" w:cs="Times New Roman"/>
          <w:sz w:val="24"/>
          <w:szCs w:val="24"/>
        </w:rPr>
        <w:t>3.69</w:t>
      </w:r>
      <w:sdt>
        <w:sdtPr>
          <w:rPr>
            <w:rFonts w:ascii="Times New Roman" w:hAnsi="Times New Roman" w:cs="Times New Roman"/>
            <w:sz w:val="24"/>
            <w:szCs w:val="24"/>
          </w:rPr>
          <w:id w:val="64167188"/>
          <w:citation/>
        </w:sdtPr>
        <w:sdtContent>
          <w:r w:rsidR="00006F67" w:rsidRPr="003225FB">
            <w:rPr>
              <w:rFonts w:ascii="Times New Roman" w:hAnsi="Times New Roman" w:cs="Times New Roman"/>
              <w:sz w:val="24"/>
              <w:szCs w:val="24"/>
            </w:rPr>
            <w:fldChar w:fldCharType="begin"/>
          </w:r>
          <w:r w:rsidR="00006F67" w:rsidRPr="003225FB">
            <w:rPr>
              <w:rFonts w:ascii="Times New Roman" w:hAnsi="Times New Roman" w:cs="Times New Roman"/>
              <w:sz w:val="24"/>
              <w:szCs w:val="24"/>
            </w:rPr>
            <w:instrText xml:space="preserve"> CITATION Qub18 \l 1033 </w:instrText>
          </w:r>
          <w:r w:rsidR="00006F67" w:rsidRPr="003225FB">
            <w:rPr>
              <w:rFonts w:ascii="Times New Roman" w:hAnsi="Times New Roman" w:cs="Times New Roman"/>
              <w:sz w:val="24"/>
              <w:szCs w:val="24"/>
            </w:rPr>
            <w:fldChar w:fldCharType="separate"/>
          </w:r>
          <w:r w:rsidR="00006F67" w:rsidRPr="003225FB">
            <w:rPr>
              <w:rFonts w:ascii="Times New Roman" w:hAnsi="Times New Roman" w:cs="Times New Roman"/>
              <w:noProof/>
              <w:sz w:val="24"/>
              <w:szCs w:val="24"/>
            </w:rPr>
            <w:t xml:space="preserve"> (Qube Holdding Financial , 2018)</w:t>
          </w:r>
          <w:r w:rsidR="00006F67" w:rsidRPr="003225FB">
            <w:rPr>
              <w:rFonts w:ascii="Times New Roman" w:hAnsi="Times New Roman" w:cs="Times New Roman"/>
              <w:sz w:val="24"/>
              <w:szCs w:val="24"/>
            </w:rPr>
            <w:fldChar w:fldCharType="end"/>
          </w:r>
        </w:sdtContent>
      </w:sdt>
      <w:r w:rsidR="00DB64BD" w:rsidRPr="003225FB">
        <w:rPr>
          <w:rFonts w:ascii="Times New Roman" w:hAnsi="Times New Roman" w:cs="Times New Roman"/>
          <w:sz w:val="24"/>
          <w:szCs w:val="24"/>
        </w:rPr>
        <w:t xml:space="preserve">. It means that investors earned return on their investment. </w:t>
      </w:r>
      <w:r w:rsidR="00062710" w:rsidRPr="003225FB">
        <w:rPr>
          <w:rFonts w:ascii="Times New Roman" w:hAnsi="Times New Roman" w:cs="Times New Roman"/>
          <w:sz w:val="24"/>
          <w:szCs w:val="24"/>
        </w:rPr>
        <w:t>T</w:t>
      </w:r>
      <w:r w:rsidR="0050407F" w:rsidRPr="003225FB">
        <w:rPr>
          <w:rFonts w:ascii="Times New Roman" w:hAnsi="Times New Roman" w:cs="Times New Roman"/>
          <w:sz w:val="24"/>
          <w:szCs w:val="24"/>
        </w:rPr>
        <w:t xml:space="preserve">his indicates an improved financial of performance of Qube at the end of the financial year </w:t>
      </w:r>
      <w:r w:rsidR="007652D5" w:rsidRPr="003225FB">
        <w:rPr>
          <w:rFonts w:ascii="Times New Roman" w:hAnsi="Times New Roman" w:cs="Times New Roman"/>
          <w:sz w:val="24"/>
          <w:szCs w:val="24"/>
        </w:rPr>
        <w:t>2018 compared</w:t>
      </w:r>
      <w:r w:rsidR="0050407F" w:rsidRPr="003225FB">
        <w:rPr>
          <w:rFonts w:ascii="Times New Roman" w:hAnsi="Times New Roman" w:cs="Times New Roman"/>
          <w:sz w:val="24"/>
          <w:szCs w:val="24"/>
        </w:rPr>
        <w:t xml:space="preserve"> to other companies in the stock market. </w:t>
      </w:r>
      <w:r w:rsidR="00476CFB" w:rsidRPr="003225FB">
        <w:rPr>
          <w:rFonts w:ascii="Times New Roman" w:hAnsi="Times New Roman" w:cs="Times New Roman"/>
          <w:sz w:val="24"/>
          <w:szCs w:val="24"/>
        </w:rPr>
        <w:t xml:space="preserve">It is also evident that Qube Holding has </w:t>
      </w:r>
      <w:r w:rsidR="008C7AE3" w:rsidRPr="003225FB">
        <w:rPr>
          <w:rFonts w:ascii="Times New Roman" w:hAnsi="Times New Roman" w:cs="Times New Roman"/>
          <w:sz w:val="24"/>
          <w:szCs w:val="24"/>
        </w:rPr>
        <w:t xml:space="preserve">short strong financial strength. </w:t>
      </w:r>
    </w:p>
    <w:p w:rsidR="008D269A" w:rsidRPr="003225FB" w:rsidRDefault="00343FB8" w:rsidP="00852AE0">
      <w:pPr>
        <w:spacing w:after="0" w:line="480" w:lineRule="auto"/>
        <w:ind w:firstLine="720"/>
        <w:jc w:val="center"/>
        <w:rPr>
          <w:rFonts w:ascii="Times New Roman" w:hAnsi="Times New Roman" w:cs="Times New Roman"/>
          <w:b/>
          <w:sz w:val="24"/>
          <w:szCs w:val="24"/>
        </w:rPr>
      </w:pPr>
      <w:r w:rsidRPr="003225FB">
        <w:rPr>
          <w:rFonts w:ascii="Times New Roman" w:hAnsi="Times New Roman" w:cs="Times New Roman"/>
          <w:b/>
          <w:sz w:val="24"/>
          <w:szCs w:val="24"/>
        </w:rPr>
        <w:t>Beta and standard deviation</w:t>
      </w:r>
    </w:p>
    <w:p w:rsidR="00343FB8" w:rsidRPr="003225FB" w:rsidRDefault="00C33DF1" w:rsidP="00FC3CCD">
      <w:pPr>
        <w:spacing w:after="0" w:line="480" w:lineRule="auto"/>
        <w:ind w:firstLine="720"/>
        <w:rPr>
          <w:rFonts w:ascii="Times New Roman" w:hAnsi="Times New Roman" w:cs="Times New Roman"/>
          <w:sz w:val="24"/>
          <w:szCs w:val="24"/>
        </w:rPr>
      </w:pPr>
      <w:r w:rsidRPr="003225FB">
        <w:rPr>
          <w:rFonts w:ascii="Times New Roman" w:hAnsi="Times New Roman" w:cs="Times New Roman"/>
          <w:sz w:val="24"/>
          <w:szCs w:val="24"/>
        </w:rPr>
        <w:t xml:space="preserve">The analysis of the stock performance of Qube and Woolworth indicates unique and different performance. The Standard deviation of Qube Holding Limited registered is </w:t>
      </w:r>
      <w:r w:rsidR="009454E8" w:rsidRPr="003225FB">
        <w:rPr>
          <w:rFonts w:ascii="Times New Roman" w:hAnsi="Times New Roman" w:cs="Times New Roman"/>
          <w:sz w:val="24"/>
          <w:szCs w:val="24"/>
        </w:rPr>
        <w:t>Std Deviation</w:t>
      </w:r>
      <w:r w:rsidR="0037289C" w:rsidRPr="003225FB">
        <w:rPr>
          <w:rFonts w:ascii="Times New Roman" w:hAnsi="Times New Roman" w:cs="Times New Roman"/>
          <w:sz w:val="24"/>
          <w:szCs w:val="24"/>
        </w:rPr>
        <w:t>, 0</w:t>
      </w:r>
      <w:r w:rsidRPr="003225FB">
        <w:rPr>
          <w:rFonts w:ascii="Times New Roman" w:hAnsi="Times New Roman" w:cs="Times New Roman"/>
          <w:sz w:val="24"/>
          <w:szCs w:val="24"/>
        </w:rPr>
        <w:t>.052918942</w:t>
      </w:r>
      <w:r w:rsidR="004A16F8" w:rsidRPr="003225FB">
        <w:rPr>
          <w:rFonts w:ascii="Times New Roman" w:hAnsi="Times New Roman" w:cs="Times New Roman"/>
          <w:sz w:val="24"/>
          <w:szCs w:val="24"/>
        </w:rPr>
        <w:t xml:space="preserve"> and Woolworth has </w:t>
      </w:r>
      <w:r w:rsidR="00852AE0" w:rsidRPr="003225FB">
        <w:rPr>
          <w:rFonts w:ascii="Times New Roman" w:hAnsi="Times New Roman" w:cs="Times New Roman"/>
          <w:sz w:val="24"/>
          <w:szCs w:val="24"/>
        </w:rPr>
        <w:t>STD</w:t>
      </w:r>
      <w:r w:rsidR="004A16F8" w:rsidRPr="003225FB">
        <w:rPr>
          <w:rFonts w:ascii="Times New Roman" w:hAnsi="Times New Roman" w:cs="Times New Roman"/>
          <w:sz w:val="24"/>
          <w:szCs w:val="24"/>
        </w:rPr>
        <w:t xml:space="preserve"> deviation of </w:t>
      </w:r>
      <w:r w:rsidR="00774A69" w:rsidRPr="003225FB">
        <w:rPr>
          <w:rFonts w:ascii="Times New Roman" w:hAnsi="Times New Roman" w:cs="Times New Roman"/>
          <w:sz w:val="24"/>
          <w:szCs w:val="24"/>
        </w:rPr>
        <w:t xml:space="preserve">0.046473476. </w:t>
      </w:r>
      <w:r w:rsidR="00283820" w:rsidRPr="003225FB">
        <w:rPr>
          <w:rFonts w:ascii="Times New Roman" w:hAnsi="Times New Roman" w:cs="Times New Roman"/>
          <w:sz w:val="24"/>
          <w:szCs w:val="24"/>
        </w:rPr>
        <w:t xml:space="preserve"> However, the Beta for Qube Holding Limited is </w:t>
      </w:r>
      <w:r w:rsidR="00F4558C" w:rsidRPr="003225FB">
        <w:rPr>
          <w:rFonts w:ascii="Times New Roman" w:hAnsi="Times New Roman" w:cs="Times New Roman"/>
          <w:sz w:val="24"/>
          <w:szCs w:val="24"/>
        </w:rPr>
        <w:t>1</w:t>
      </w:r>
      <w:r w:rsidR="00283820" w:rsidRPr="003225FB">
        <w:rPr>
          <w:rFonts w:ascii="Times New Roman" w:hAnsi="Times New Roman" w:cs="Times New Roman"/>
          <w:sz w:val="24"/>
          <w:szCs w:val="24"/>
        </w:rPr>
        <w:t xml:space="preserve">.89143 and Woolworth Group Limited is </w:t>
      </w:r>
      <w:r w:rsidR="00F4558C" w:rsidRPr="003225FB">
        <w:rPr>
          <w:rFonts w:ascii="Times New Roman" w:hAnsi="Times New Roman" w:cs="Times New Roman"/>
          <w:sz w:val="24"/>
          <w:szCs w:val="24"/>
        </w:rPr>
        <w:t xml:space="preserve">2.922. This still indicates that Woolworth </w:t>
      </w:r>
      <w:r w:rsidR="00F01267" w:rsidRPr="003225FB">
        <w:rPr>
          <w:rFonts w:ascii="Times New Roman" w:hAnsi="Times New Roman" w:cs="Times New Roman"/>
          <w:sz w:val="24"/>
          <w:szCs w:val="24"/>
        </w:rPr>
        <w:t>Company</w:t>
      </w:r>
      <w:r w:rsidR="00F4558C" w:rsidRPr="003225FB">
        <w:rPr>
          <w:rFonts w:ascii="Times New Roman" w:hAnsi="Times New Roman" w:cs="Times New Roman"/>
          <w:sz w:val="24"/>
          <w:szCs w:val="24"/>
        </w:rPr>
        <w:t xml:space="preserve"> </w:t>
      </w:r>
      <w:r w:rsidR="00F01267" w:rsidRPr="003225FB">
        <w:rPr>
          <w:rFonts w:ascii="Times New Roman" w:hAnsi="Times New Roman" w:cs="Times New Roman"/>
          <w:sz w:val="24"/>
          <w:szCs w:val="24"/>
        </w:rPr>
        <w:t>performs</w:t>
      </w:r>
      <w:r w:rsidR="00F4558C" w:rsidRPr="003225FB">
        <w:rPr>
          <w:rFonts w:ascii="Times New Roman" w:hAnsi="Times New Roman" w:cs="Times New Roman"/>
          <w:sz w:val="24"/>
          <w:szCs w:val="24"/>
        </w:rPr>
        <w:t xml:space="preserve"> better than </w:t>
      </w:r>
      <w:r w:rsidR="00441746" w:rsidRPr="003225FB">
        <w:rPr>
          <w:rFonts w:ascii="Times New Roman" w:hAnsi="Times New Roman" w:cs="Times New Roman"/>
          <w:sz w:val="24"/>
          <w:szCs w:val="24"/>
        </w:rPr>
        <w:t xml:space="preserve">Qube in the market. </w:t>
      </w:r>
      <w:r w:rsidR="00C62475" w:rsidRPr="003225FB">
        <w:rPr>
          <w:rFonts w:ascii="Times New Roman" w:hAnsi="Times New Roman" w:cs="Times New Roman"/>
          <w:sz w:val="24"/>
          <w:szCs w:val="24"/>
        </w:rPr>
        <w:t xml:space="preserve">The high Beta and standard </w:t>
      </w:r>
      <w:r w:rsidR="00187388" w:rsidRPr="003225FB">
        <w:rPr>
          <w:rFonts w:ascii="Times New Roman" w:hAnsi="Times New Roman" w:cs="Times New Roman"/>
          <w:sz w:val="24"/>
          <w:szCs w:val="24"/>
        </w:rPr>
        <w:t>deviation</w:t>
      </w:r>
      <w:r w:rsidR="00C62475" w:rsidRPr="003225FB">
        <w:rPr>
          <w:rFonts w:ascii="Times New Roman" w:hAnsi="Times New Roman" w:cs="Times New Roman"/>
          <w:sz w:val="24"/>
          <w:szCs w:val="24"/>
        </w:rPr>
        <w:t xml:space="preserve"> means that </w:t>
      </w:r>
      <w:r w:rsidR="00187388" w:rsidRPr="003225FB">
        <w:rPr>
          <w:rFonts w:ascii="Times New Roman" w:hAnsi="Times New Roman" w:cs="Times New Roman"/>
          <w:sz w:val="24"/>
          <w:szCs w:val="24"/>
        </w:rPr>
        <w:t xml:space="preserve">the </w:t>
      </w:r>
      <w:r w:rsidR="00AC2ED8" w:rsidRPr="003225FB">
        <w:rPr>
          <w:rFonts w:ascii="Times New Roman" w:hAnsi="Times New Roman" w:cs="Times New Roman"/>
          <w:sz w:val="24"/>
          <w:szCs w:val="24"/>
        </w:rPr>
        <w:t>company performs</w:t>
      </w:r>
      <w:r w:rsidR="00187388" w:rsidRPr="003225FB">
        <w:rPr>
          <w:rFonts w:ascii="Times New Roman" w:hAnsi="Times New Roman" w:cs="Times New Roman"/>
          <w:sz w:val="24"/>
          <w:szCs w:val="24"/>
        </w:rPr>
        <w:t xml:space="preserve"> better and therefore, there is not financial risk the two </w:t>
      </w:r>
      <w:r w:rsidR="00D066B4" w:rsidRPr="003225FB">
        <w:rPr>
          <w:rFonts w:ascii="Times New Roman" w:hAnsi="Times New Roman" w:cs="Times New Roman"/>
          <w:sz w:val="24"/>
          <w:szCs w:val="24"/>
        </w:rPr>
        <w:t>companies</w:t>
      </w:r>
      <w:r w:rsidR="00187388" w:rsidRPr="003225FB">
        <w:rPr>
          <w:rFonts w:ascii="Times New Roman" w:hAnsi="Times New Roman" w:cs="Times New Roman"/>
          <w:sz w:val="24"/>
          <w:szCs w:val="24"/>
        </w:rPr>
        <w:t xml:space="preserve"> are likely to face based on the Beta and standard deviation of the market </w:t>
      </w:r>
      <w:r w:rsidR="00D066B4" w:rsidRPr="003225FB">
        <w:rPr>
          <w:rFonts w:ascii="Times New Roman" w:hAnsi="Times New Roman" w:cs="Times New Roman"/>
          <w:sz w:val="24"/>
          <w:szCs w:val="24"/>
        </w:rPr>
        <w:t>performance</w:t>
      </w:r>
      <w:r w:rsidR="00187388" w:rsidRPr="003225FB">
        <w:rPr>
          <w:rFonts w:ascii="Times New Roman" w:hAnsi="Times New Roman" w:cs="Times New Roman"/>
          <w:sz w:val="24"/>
          <w:szCs w:val="24"/>
        </w:rPr>
        <w:t xml:space="preserve"> </w:t>
      </w:r>
    </w:p>
    <w:p w:rsidR="00823F68" w:rsidRPr="003225FB" w:rsidRDefault="00823F68" w:rsidP="00FC3CCD">
      <w:pPr>
        <w:spacing w:after="0" w:line="480" w:lineRule="auto"/>
        <w:jc w:val="center"/>
        <w:rPr>
          <w:rFonts w:ascii="Times New Roman" w:hAnsi="Times New Roman" w:cs="Times New Roman"/>
          <w:b/>
          <w:sz w:val="24"/>
          <w:szCs w:val="24"/>
        </w:rPr>
      </w:pPr>
      <w:r w:rsidRPr="003225FB">
        <w:rPr>
          <w:rFonts w:ascii="Times New Roman" w:hAnsi="Times New Roman" w:cs="Times New Roman"/>
          <w:b/>
          <w:sz w:val="24"/>
          <w:szCs w:val="24"/>
        </w:rPr>
        <w:t xml:space="preserve">Risk and </w:t>
      </w:r>
      <w:r w:rsidR="009E4FAE" w:rsidRPr="003225FB">
        <w:rPr>
          <w:rFonts w:ascii="Times New Roman" w:hAnsi="Times New Roman" w:cs="Times New Roman"/>
          <w:b/>
          <w:sz w:val="24"/>
          <w:szCs w:val="24"/>
        </w:rPr>
        <w:t>return</w:t>
      </w:r>
      <w:r w:rsidRPr="003225FB">
        <w:rPr>
          <w:rFonts w:ascii="Times New Roman" w:hAnsi="Times New Roman" w:cs="Times New Roman"/>
          <w:b/>
          <w:sz w:val="24"/>
          <w:szCs w:val="24"/>
        </w:rPr>
        <w:t xml:space="preserve"> associate with Investment</w:t>
      </w:r>
    </w:p>
    <w:p w:rsidR="009E4FAE" w:rsidRPr="003225FB" w:rsidRDefault="009E4FAE" w:rsidP="00FC3CCD">
      <w:pPr>
        <w:spacing w:after="0" w:line="480" w:lineRule="auto"/>
        <w:ind w:firstLine="720"/>
        <w:rPr>
          <w:rFonts w:ascii="Times New Roman" w:hAnsi="Times New Roman" w:cs="Times New Roman"/>
          <w:sz w:val="24"/>
          <w:szCs w:val="24"/>
        </w:rPr>
      </w:pPr>
      <w:r w:rsidRPr="003225FB">
        <w:rPr>
          <w:rFonts w:ascii="Times New Roman" w:hAnsi="Times New Roman" w:cs="Times New Roman"/>
          <w:sz w:val="24"/>
          <w:szCs w:val="24"/>
        </w:rPr>
        <w:t xml:space="preserve">The risk and return on investment are measured based on the stock performance of a company. </w:t>
      </w:r>
      <w:r w:rsidR="00C55365" w:rsidRPr="003225FB">
        <w:rPr>
          <w:rFonts w:ascii="Times New Roman" w:hAnsi="Times New Roman" w:cs="Times New Roman"/>
          <w:sz w:val="24"/>
          <w:szCs w:val="24"/>
        </w:rPr>
        <w:t>Investors usually focus</w:t>
      </w:r>
      <w:r w:rsidRPr="003225FB">
        <w:rPr>
          <w:rFonts w:ascii="Times New Roman" w:hAnsi="Times New Roman" w:cs="Times New Roman"/>
          <w:sz w:val="24"/>
          <w:szCs w:val="24"/>
        </w:rPr>
        <w:t xml:space="preserve"> on earned return for efficient decision on whether to investment on a stock or not. </w:t>
      </w:r>
      <w:r w:rsidR="007F41AE" w:rsidRPr="003225FB">
        <w:rPr>
          <w:rFonts w:ascii="Times New Roman" w:hAnsi="Times New Roman" w:cs="Times New Roman"/>
          <w:sz w:val="24"/>
          <w:szCs w:val="24"/>
        </w:rPr>
        <w:t xml:space="preserve">The benchmark for investment in this case, would be the stock performance of both Qube and Woolworth group Limited. </w:t>
      </w:r>
      <w:r w:rsidR="00F90EF7" w:rsidRPr="003225FB">
        <w:rPr>
          <w:rFonts w:ascii="Times New Roman" w:hAnsi="Times New Roman" w:cs="Times New Roman"/>
          <w:sz w:val="24"/>
          <w:szCs w:val="24"/>
        </w:rPr>
        <w:t xml:space="preserve">As stated by Campbell, Giglio, Polk and Turley </w:t>
      </w:r>
      <w:r w:rsidR="0084154F" w:rsidRPr="003225FB">
        <w:rPr>
          <w:rFonts w:ascii="Times New Roman" w:hAnsi="Times New Roman" w:cs="Times New Roman"/>
          <w:sz w:val="24"/>
          <w:szCs w:val="24"/>
        </w:rPr>
        <w:t xml:space="preserve">(2018) </w:t>
      </w:r>
      <w:r w:rsidR="002F547D" w:rsidRPr="003225FB">
        <w:rPr>
          <w:rFonts w:ascii="Times New Roman" w:hAnsi="Times New Roman" w:cs="Times New Roman"/>
          <w:sz w:val="24"/>
          <w:szCs w:val="24"/>
        </w:rPr>
        <w:t xml:space="preserve">the performance of a share of a company on the stock market indicates the risk factor in business and whether the investors can realized higher return of investment from </w:t>
      </w:r>
      <w:r w:rsidR="002F547D" w:rsidRPr="003225FB">
        <w:rPr>
          <w:rFonts w:ascii="Times New Roman" w:hAnsi="Times New Roman" w:cs="Times New Roman"/>
          <w:sz w:val="24"/>
          <w:szCs w:val="24"/>
        </w:rPr>
        <w:lastRenderedPageBreak/>
        <w:t xml:space="preserve">their investment. </w:t>
      </w:r>
      <w:r w:rsidR="00AB4EA9" w:rsidRPr="003225FB">
        <w:rPr>
          <w:rFonts w:ascii="Times New Roman" w:hAnsi="Times New Roman" w:cs="Times New Roman"/>
          <w:sz w:val="24"/>
          <w:szCs w:val="24"/>
        </w:rPr>
        <w:t xml:space="preserve">The analysis of Woolworth performance on the stock </w:t>
      </w:r>
      <w:r w:rsidR="00683F56" w:rsidRPr="003225FB">
        <w:rPr>
          <w:rFonts w:ascii="Times New Roman" w:hAnsi="Times New Roman" w:cs="Times New Roman"/>
          <w:sz w:val="24"/>
          <w:szCs w:val="24"/>
        </w:rPr>
        <w:t>market</w:t>
      </w:r>
      <w:r w:rsidR="00AB4EA9" w:rsidRPr="003225FB">
        <w:rPr>
          <w:rFonts w:ascii="Times New Roman" w:hAnsi="Times New Roman" w:cs="Times New Roman"/>
          <w:sz w:val="24"/>
          <w:szCs w:val="24"/>
        </w:rPr>
        <w:t xml:space="preserve"> indicates that </w:t>
      </w:r>
      <w:r w:rsidR="00177993" w:rsidRPr="003225FB">
        <w:rPr>
          <w:rFonts w:ascii="Times New Roman" w:hAnsi="Times New Roman" w:cs="Times New Roman"/>
          <w:sz w:val="24"/>
          <w:szCs w:val="24"/>
        </w:rPr>
        <w:t xml:space="preserve">its share prices are up and down and this means that its performance is not stable. </w:t>
      </w:r>
      <w:r w:rsidR="009B7BA8" w:rsidRPr="003225FB">
        <w:rPr>
          <w:rFonts w:ascii="Times New Roman" w:hAnsi="Times New Roman" w:cs="Times New Roman"/>
          <w:sz w:val="24"/>
          <w:szCs w:val="24"/>
        </w:rPr>
        <w:t xml:space="preserve">In a single day, the stock prices decline and increase and therefore, it means that the company has some vulnerability with does not allow its shares to be stable in the stock market. </w:t>
      </w:r>
      <w:r w:rsidR="00A21522" w:rsidRPr="003225FB">
        <w:rPr>
          <w:rFonts w:ascii="Times New Roman" w:hAnsi="Times New Roman" w:cs="Times New Roman"/>
          <w:sz w:val="24"/>
          <w:szCs w:val="24"/>
        </w:rPr>
        <w:t>Therefore</w:t>
      </w:r>
      <w:r w:rsidR="00D61F59" w:rsidRPr="003225FB">
        <w:rPr>
          <w:rFonts w:ascii="Times New Roman" w:hAnsi="Times New Roman" w:cs="Times New Roman"/>
          <w:sz w:val="24"/>
          <w:szCs w:val="24"/>
        </w:rPr>
        <w:t>, unstable</w:t>
      </w:r>
      <w:r w:rsidR="00A21522" w:rsidRPr="003225FB">
        <w:rPr>
          <w:rFonts w:ascii="Times New Roman" w:hAnsi="Times New Roman" w:cs="Times New Roman"/>
          <w:sz w:val="24"/>
          <w:szCs w:val="24"/>
        </w:rPr>
        <w:t xml:space="preserve"> performance in the stock market is </w:t>
      </w:r>
      <w:r w:rsidR="00D61F59" w:rsidRPr="003225FB">
        <w:rPr>
          <w:rFonts w:ascii="Times New Roman" w:hAnsi="Times New Roman" w:cs="Times New Roman"/>
          <w:sz w:val="24"/>
          <w:szCs w:val="24"/>
        </w:rPr>
        <w:t>a risk which is</w:t>
      </w:r>
      <w:r w:rsidR="00A21522" w:rsidRPr="003225FB">
        <w:rPr>
          <w:rFonts w:ascii="Times New Roman" w:hAnsi="Times New Roman" w:cs="Times New Roman"/>
          <w:sz w:val="24"/>
          <w:szCs w:val="24"/>
        </w:rPr>
        <w:t xml:space="preserve"> associated to investment. </w:t>
      </w:r>
      <w:r w:rsidR="00D61F59" w:rsidRPr="003225FB">
        <w:rPr>
          <w:rFonts w:ascii="Times New Roman" w:hAnsi="Times New Roman" w:cs="Times New Roman"/>
          <w:sz w:val="24"/>
          <w:szCs w:val="24"/>
        </w:rPr>
        <w:t xml:space="preserve">Most investors would want to invest in a company with stock performance. </w:t>
      </w:r>
      <w:r w:rsidR="00D37EEC" w:rsidRPr="003225FB">
        <w:rPr>
          <w:rFonts w:ascii="Times New Roman" w:hAnsi="Times New Roman" w:cs="Times New Roman"/>
          <w:sz w:val="24"/>
          <w:szCs w:val="24"/>
        </w:rPr>
        <w:t xml:space="preserve">The current share piece of the company is </w:t>
      </w:r>
      <w:r w:rsidR="000C568B" w:rsidRPr="003225FB">
        <w:rPr>
          <w:rFonts w:ascii="Times New Roman" w:hAnsi="Times New Roman" w:cs="Times New Roman"/>
          <w:sz w:val="24"/>
          <w:szCs w:val="24"/>
        </w:rPr>
        <w:t>$ 37.50</w:t>
      </w:r>
      <w:r w:rsidR="001B04E5" w:rsidRPr="003225FB">
        <w:rPr>
          <w:rFonts w:ascii="Times New Roman" w:hAnsi="Times New Roman" w:cs="Times New Roman"/>
          <w:sz w:val="24"/>
          <w:szCs w:val="24"/>
        </w:rPr>
        <w:t xml:space="preserve"> and price movement of ‎$0.22 (0.59%)</w:t>
      </w:r>
      <w:r w:rsidR="00014F1E" w:rsidRPr="003225FB">
        <w:rPr>
          <w:rFonts w:ascii="Times New Roman" w:hAnsi="Times New Roman" w:cs="Times New Roman"/>
          <w:sz w:val="24"/>
          <w:szCs w:val="24"/>
        </w:rPr>
        <w:t xml:space="preserve">. However, Qube Holding Limited share prices are $3.5 and price movement is 0.34%. </w:t>
      </w:r>
    </w:p>
    <w:p w:rsidR="00014F1E" w:rsidRPr="003225FB" w:rsidRDefault="00014F1E" w:rsidP="00FC3CCD">
      <w:pPr>
        <w:spacing w:after="0" w:line="480" w:lineRule="auto"/>
        <w:ind w:firstLine="720"/>
        <w:rPr>
          <w:rFonts w:ascii="Times New Roman" w:hAnsi="Times New Roman" w:cs="Times New Roman"/>
          <w:sz w:val="24"/>
          <w:szCs w:val="24"/>
        </w:rPr>
      </w:pPr>
      <w:r w:rsidRPr="003225FB">
        <w:rPr>
          <w:rFonts w:ascii="Times New Roman" w:hAnsi="Times New Roman" w:cs="Times New Roman"/>
          <w:sz w:val="24"/>
          <w:szCs w:val="24"/>
        </w:rPr>
        <w:drawing>
          <wp:inline distT="0" distB="0" distL="0" distR="0">
            <wp:extent cx="5943600" cy="4292600"/>
            <wp:effectExtent l="19050" t="0" r="1905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9E4FAE" w:rsidRPr="003225FB" w:rsidRDefault="006A0728" w:rsidP="006A0728">
      <w:pPr>
        <w:spacing w:after="0" w:line="480" w:lineRule="auto"/>
        <w:jc w:val="center"/>
        <w:rPr>
          <w:rFonts w:ascii="Times New Roman" w:hAnsi="Times New Roman" w:cs="Times New Roman"/>
          <w:b/>
          <w:i/>
          <w:sz w:val="24"/>
          <w:szCs w:val="24"/>
        </w:rPr>
      </w:pPr>
      <w:r w:rsidRPr="003225FB">
        <w:rPr>
          <w:rFonts w:ascii="Times New Roman" w:hAnsi="Times New Roman" w:cs="Times New Roman"/>
          <w:b/>
          <w:i/>
          <w:sz w:val="24"/>
          <w:szCs w:val="24"/>
        </w:rPr>
        <w:t>Figure 1: Woolworth shares return</w:t>
      </w:r>
    </w:p>
    <w:p w:rsidR="008236E3" w:rsidRPr="003225FB" w:rsidRDefault="008236E3" w:rsidP="008236E3">
      <w:pPr>
        <w:spacing w:after="0" w:line="480" w:lineRule="auto"/>
        <w:ind w:firstLine="720"/>
        <w:rPr>
          <w:rFonts w:ascii="Times New Roman" w:hAnsi="Times New Roman" w:cs="Times New Roman"/>
          <w:sz w:val="24"/>
          <w:szCs w:val="24"/>
        </w:rPr>
      </w:pPr>
      <w:r w:rsidRPr="003225FB">
        <w:rPr>
          <w:rFonts w:ascii="Times New Roman" w:hAnsi="Times New Roman" w:cs="Times New Roman"/>
          <w:sz w:val="24"/>
          <w:szCs w:val="24"/>
        </w:rPr>
        <w:t xml:space="preserve">In figure 1 above, the graph indicates a slope performance of Woolworth group </w:t>
      </w:r>
      <w:r w:rsidR="00A8318A" w:rsidRPr="003225FB">
        <w:rPr>
          <w:rFonts w:ascii="Times New Roman" w:hAnsi="Times New Roman" w:cs="Times New Roman"/>
          <w:sz w:val="24"/>
          <w:szCs w:val="24"/>
        </w:rPr>
        <w:t>Limited</w:t>
      </w:r>
      <w:r w:rsidRPr="003225FB">
        <w:rPr>
          <w:rFonts w:ascii="Times New Roman" w:hAnsi="Times New Roman" w:cs="Times New Roman"/>
          <w:sz w:val="24"/>
          <w:szCs w:val="24"/>
        </w:rPr>
        <w:t xml:space="preserve"> in the stock market. The performance is up and down every single day, which indicates market </w:t>
      </w:r>
      <w:r w:rsidRPr="003225FB">
        <w:rPr>
          <w:rFonts w:ascii="Times New Roman" w:hAnsi="Times New Roman" w:cs="Times New Roman"/>
          <w:sz w:val="24"/>
          <w:szCs w:val="24"/>
        </w:rPr>
        <w:lastRenderedPageBreak/>
        <w:t>vulnerability. This kind of vulnerability translates to high risk, volatile of a market. Therefore, a critical element, which are used for investment benchmark is the return registered from market.  The graph above in figure 1, indicates that Woolworth return is low and therefore, from the analysis an investor can be able to make appropriate decision on kind of investment decision to take based on the return made by Woolworth</w:t>
      </w:r>
      <w:r w:rsidR="00A8318A" w:rsidRPr="003225FB">
        <w:rPr>
          <w:rFonts w:ascii="Times New Roman" w:hAnsi="Times New Roman" w:cs="Times New Roman"/>
          <w:sz w:val="24"/>
          <w:szCs w:val="24"/>
        </w:rPr>
        <w:t xml:space="preserve"> Group Limited</w:t>
      </w:r>
      <w:r w:rsidRPr="003225FB">
        <w:rPr>
          <w:rFonts w:ascii="Times New Roman" w:hAnsi="Times New Roman" w:cs="Times New Roman"/>
          <w:sz w:val="24"/>
          <w:szCs w:val="24"/>
        </w:rPr>
        <w:t xml:space="preserve">.  </w:t>
      </w:r>
    </w:p>
    <w:p w:rsidR="00F779EB" w:rsidRPr="003225FB" w:rsidRDefault="00F779EB" w:rsidP="00AB4EA9">
      <w:pPr>
        <w:spacing w:after="0" w:line="480" w:lineRule="auto"/>
        <w:rPr>
          <w:rFonts w:ascii="Times New Roman" w:hAnsi="Times New Roman" w:cs="Times New Roman"/>
          <w:sz w:val="24"/>
          <w:szCs w:val="24"/>
        </w:rPr>
      </w:pPr>
    </w:p>
    <w:p w:rsidR="006957E9" w:rsidRPr="003225FB" w:rsidRDefault="006957E9" w:rsidP="00AB4EA9">
      <w:pPr>
        <w:spacing w:after="0" w:line="480" w:lineRule="auto"/>
        <w:rPr>
          <w:rFonts w:ascii="Times New Roman" w:hAnsi="Times New Roman" w:cs="Times New Roman"/>
          <w:sz w:val="24"/>
          <w:szCs w:val="24"/>
        </w:rPr>
      </w:pPr>
      <w:r w:rsidRPr="003225FB">
        <w:rPr>
          <w:rFonts w:ascii="Times New Roman" w:hAnsi="Times New Roman" w:cs="Times New Roman"/>
          <w:sz w:val="24"/>
          <w:szCs w:val="24"/>
        </w:rPr>
        <w:drawing>
          <wp:inline distT="0" distB="0" distL="0" distR="0">
            <wp:extent cx="5943600" cy="3225800"/>
            <wp:effectExtent l="19050" t="0" r="19050" b="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6957E9" w:rsidRPr="003225FB" w:rsidRDefault="006957E9" w:rsidP="006957E9">
      <w:pPr>
        <w:spacing w:after="0" w:line="480" w:lineRule="auto"/>
        <w:jc w:val="center"/>
        <w:rPr>
          <w:rFonts w:ascii="Times New Roman" w:hAnsi="Times New Roman" w:cs="Times New Roman"/>
          <w:b/>
          <w:i/>
          <w:sz w:val="24"/>
          <w:szCs w:val="24"/>
        </w:rPr>
      </w:pPr>
      <w:r w:rsidRPr="003225FB">
        <w:rPr>
          <w:rFonts w:ascii="Times New Roman" w:hAnsi="Times New Roman" w:cs="Times New Roman"/>
          <w:sz w:val="24"/>
          <w:szCs w:val="24"/>
        </w:rPr>
        <w:t xml:space="preserve">Figure 2: </w:t>
      </w:r>
      <w:r w:rsidRPr="003225FB">
        <w:rPr>
          <w:rFonts w:ascii="Times New Roman" w:hAnsi="Times New Roman" w:cs="Times New Roman"/>
          <w:b/>
          <w:i/>
          <w:sz w:val="24"/>
          <w:szCs w:val="24"/>
        </w:rPr>
        <w:t>Figure 1: Qube</w:t>
      </w:r>
      <w:r w:rsidR="008236E3" w:rsidRPr="003225FB">
        <w:rPr>
          <w:rFonts w:ascii="Times New Roman" w:hAnsi="Times New Roman" w:cs="Times New Roman"/>
          <w:b/>
          <w:i/>
          <w:sz w:val="24"/>
          <w:szCs w:val="24"/>
        </w:rPr>
        <w:t xml:space="preserve"> </w:t>
      </w:r>
      <w:r w:rsidRPr="003225FB">
        <w:rPr>
          <w:rFonts w:ascii="Times New Roman" w:hAnsi="Times New Roman" w:cs="Times New Roman"/>
          <w:b/>
          <w:i/>
          <w:sz w:val="24"/>
          <w:szCs w:val="24"/>
        </w:rPr>
        <w:t>shares return</w:t>
      </w:r>
    </w:p>
    <w:p w:rsidR="00F779EB" w:rsidRPr="003225FB" w:rsidRDefault="00F779EB" w:rsidP="00AB4EA9">
      <w:pPr>
        <w:spacing w:after="0" w:line="480" w:lineRule="auto"/>
        <w:rPr>
          <w:rFonts w:ascii="Times New Roman" w:hAnsi="Times New Roman" w:cs="Times New Roman"/>
          <w:b/>
          <w:sz w:val="24"/>
          <w:szCs w:val="24"/>
        </w:rPr>
      </w:pPr>
      <w:r w:rsidRPr="003225FB">
        <w:rPr>
          <w:rFonts w:ascii="Times New Roman" w:hAnsi="Times New Roman" w:cs="Times New Roman"/>
          <w:b/>
          <w:sz w:val="24"/>
          <w:szCs w:val="24"/>
        </w:rPr>
        <w:t>e.</w:t>
      </w:r>
      <w:r w:rsidR="00AD304E" w:rsidRPr="003225FB">
        <w:rPr>
          <w:rFonts w:ascii="Times New Roman" w:hAnsi="Times New Roman" w:cs="Times New Roman"/>
          <w:b/>
          <w:sz w:val="24"/>
          <w:szCs w:val="24"/>
        </w:rPr>
        <w:t xml:space="preserve">) </w:t>
      </w:r>
      <w:r w:rsidRPr="003225FB">
        <w:rPr>
          <w:rFonts w:ascii="Times New Roman" w:hAnsi="Times New Roman" w:cs="Times New Roman"/>
          <w:b/>
          <w:sz w:val="24"/>
          <w:szCs w:val="24"/>
        </w:rPr>
        <w:t xml:space="preserve"> Assume you inherited 800,000</w:t>
      </w:r>
      <w:r w:rsidR="006B7A3B" w:rsidRPr="003225FB">
        <w:rPr>
          <w:rFonts w:ascii="Times New Roman" w:hAnsi="Times New Roman" w:cs="Times New Roman"/>
          <w:b/>
          <w:sz w:val="24"/>
          <w:szCs w:val="24"/>
        </w:rPr>
        <w:t xml:space="preserve"> which of the two </w:t>
      </w:r>
      <w:r w:rsidR="00AD304E" w:rsidRPr="003225FB">
        <w:rPr>
          <w:rFonts w:ascii="Times New Roman" w:hAnsi="Times New Roman" w:cs="Times New Roman"/>
          <w:b/>
          <w:sz w:val="24"/>
          <w:szCs w:val="24"/>
        </w:rPr>
        <w:t>companies</w:t>
      </w:r>
      <w:r w:rsidR="006B7A3B" w:rsidRPr="003225FB">
        <w:rPr>
          <w:rFonts w:ascii="Times New Roman" w:hAnsi="Times New Roman" w:cs="Times New Roman"/>
          <w:b/>
          <w:sz w:val="24"/>
          <w:szCs w:val="24"/>
        </w:rPr>
        <w:t xml:space="preserve"> would you invest on</w:t>
      </w:r>
    </w:p>
    <w:p w:rsidR="00AD304E" w:rsidRPr="003225FB" w:rsidRDefault="00DF7A7B" w:rsidP="0008236B">
      <w:pPr>
        <w:spacing w:after="0" w:line="480" w:lineRule="auto"/>
        <w:ind w:firstLine="720"/>
        <w:rPr>
          <w:rFonts w:ascii="Times New Roman" w:hAnsi="Times New Roman" w:cs="Times New Roman"/>
          <w:sz w:val="24"/>
          <w:szCs w:val="24"/>
        </w:rPr>
      </w:pPr>
      <w:r w:rsidRPr="003225FB">
        <w:rPr>
          <w:rFonts w:ascii="Times New Roman" w:hAnsi="Times New Roman" w:cs="Times New Roman"/>
          <w:sz w:val="24"/>
          <w:szCs w:val="24"/>
        </w:rPr>
        <w:t xml:space="preserve">Every investor </w:t>
      </w:r>
      <w:r w:rsidR="0008236B" w:rsidRPr="003225FB">
        <w:rPr>
          <w:rFonts w:ascii="Times New Roman" w:hAnsi="Times New Roman" w:cs="Times New Roman"/>
          <w:sz w:val="24"/>
          <w:szCs w:val="24"/>
        </w:rPr>
        <w:t>focuses</w:t>
      </w:r>
      <w:r w:rsidRPr="003225FB">
        <w:rPr>
          <w:rFonts w:ascii="Times New Roman" w:hAnsi="Times New Roman" w:cs="Times New Roman"/>
          <w:sz w:val="24"/>
          <w:szCs w:val="24"/>
        </w:rPr>
        <w:t xml:space="preserve"> on return and would want to invest on stock with quick and high return. </w:t>
      </w:r>
      <w:r w:rsidR="0008236B" w:rsidRPr="003225FB">
        <w:rPr>
          <w:rFonts w:ascii="Times New Roman" w:hAnsi="Times New Roman" w:cs="Times New Roman"/>
          <w:sz w:val="24"/>
          <w:szCs w:val="24"/>
        </w:rPr>
        <w:t xml:space="preserve"> With $800,000 I would invest on Woolworth’s shares </w:t>
      </w:r>
      <w:r w:rsidR="00860060" w:rsidRPr="003225FB">
        <w:rPr>
          <w:rFonts w:ascii="Times New Roman" w:hAnsi="Times New Roman" w:cs="Times New Roman"/>
          <w:sz w:val="24"/>
          <w:szCs w:val="24"/>
        </w:rPr>
        <w:t xml:space="preserve">for future return. </w:t>
      </w:r>
      <w:r w:rsidR="003651B5" w:rsidRPr="003225FB">
        <w:rPr>
          <w:rFonts w:ascii="Times New Roman" w:hAnsi="Times New Roman" w:cs="Times New Roman"/>
          <w:sz w:val="24"/>
          <w:szCs w:val="24"/>
        </w:rPr>
        <w:t xml:space="preserve">Though the analysis of the earned return of Woolworth indicates that it experiences share </w:t>
      </w:r>
      <w:r w:rsidR="00F66933" w:rsidRPr="003225FB">
        <w:rPr>
          <w:rFonts w:ascii="Times New Roman" w:hAnsi="Times New Roman" w:cs="Times New Roman"/>
          <w:sz w:val="24"/>
          <w:szCs w:val="24"/>
        </w:rPr>
        <w:t xml:space="preserve">fluctuation every day, it has higher return compared to Qube Holding Limited. </w:t>
      </w:r>
      <w:r w:rsidR="006143EC" w:rsidRPr="003225FB">
        <w:rPr>
          <w:rFonts w:ascii="Times New Roman" w:hAnsi="Times New Roman" w:cs="Times New Roman"/>
          <w:sz w:val="24"/>
          <w:szCs w:val="24"/>
        </w:rPr>
        <w:t xml:space="preserve">Woolworth Group Limited has high </w:t>
      </w:r>
      <w:r w:rsidR="003A43C2" w:rsidRPr="003225FB">
        <w:rPr>
          <w:rFonts w:ascii="Times New Roman" w:hAnsi="Times New Roman" w:cs="Times New Roman"/>
          <w:sz w:val="24"/>
          <w:szCs w:val="24"/>
        </w:rPr>
        <w:t>liquidity</w:t>
      </w:r>
      <w:r w:rsidR="00557DA5" w:rsidRPr="003225FB">
        <w:rPr>
          <w:rFonts w:ascii="Times New Roman" w:hAnsi="Times New Roman" w:cs="Times New Roman"/>
          <w:sz w:val="24"/>
          <w:szCs w:val="24"/>
        </w:rPr>
        <w:t xml:space="preserve"> ratio and</w:t>
      </w:r>
      <w:r w:rsidR="00812183" w:rsidRPr="003225FB">
        <w:rPr>
          <w:rFonts w:ascii="Times New Roman" w:hAnsi="Times New Roman" w:cs="Times New Roman"/>
          <w:sz w:val="24"/>
          <w:szCs w:val="24"/>
        </w:rPr>
        <w:t xml:space="preserve"> profitability, therefore, the company is not at any financial risk. The debt to equity ratio is also high which means that it can still finance both its short and long term debts </w:t>
      </w:r>
      <w:r w:rsidR="00812183" w:rsidRPr="003225FB">
        <w:rPr>
          <w:rFonts w:ascii="Times New Roman" w:hAnsi="Times New Roman" w:cs="Times New Roman"/>
          <w:sz w:val="24"/>
          <w:szCs w:val="24"/>
        </w:rPr>
        <w:lastRenderedPageBreak/>
        <w:t xml:space="preserve">without seeking for external support and therefore, it means that investment made to the company would not be exposed to any risk. </w:t>
      </w:r>
      <w:r w:rsidR="003B6113" w:rsidRPr="003225FB">
        <w:rPr>
          <w:rFonts w:ascii="Times New Roman" w:hAnsi="Times New Roman" w:cs="Times New Roman"/>
          <w:sz w:val="24"/>
          <w:szCs w:val="24"/>
        </w:rPr>
        <w:t xml:space="preserve">The share return of the company is high and </w:t>
      </w:r>
      <w:r w:rsidR="00010EE8" w:rsidRPr="003225FB">
        <w:rPr>
          <w:rFonts w:ascii="Times New Roman" w:hAnsi="Times New Roman" w:cs="Times New Roman"/>
          <w:sz w:val="24"/>
          <w:szCs w:val="24"/>
        </w:rPr>
        <w:t xml:space="preserve">by investing in the </w:t>
      </w:r>
      <w:r w:rsidR="004147CE" w:rsidRPr="003225FB">
        <w:rPr>
          <w:rFonts w:ascii="Times New Roman" w:hAnsi="Times New Roman" w:cs="Times New Roman"/>
          <w:sz w:val="24"/>
          <w:szCs w:val="24"/>
        </w:rPr>
        <w:t>company;</w:t>
      </w:r>
      <w:r w:rsidR="00010EE8" w:rsidRPr="003225FB">
        <w:rPr>
          <w:rFonts w:ascii="Times New Roman" w:hAnsi="Times New Roman" w:cs="Times New Roman"/>
          <w:sz w:val="24"/>
          <w:szCs w:val="24"/>
        </w:rPr>
        <w:t xml:space="preserve"> there </w:t>
      </w:r>
      <w:r w:rsidR="004147CE" w:rsidRPr="003225FB">
        <w:rPr>
          <w:rFonts w:ascii="Times New Roman" w:hAnsi="Times New Roman" w:cs="Times New Roman"/>
          <w:sz w:val="24"/>
          <w:szCs w:val="24"/>
        </w:rPr>
        <w:t>are high chances</w:t>
      </w:r>
      <w:r w:rsidR="00010EE8" w:rsidRPr="003225FB">
        <w:rPr>
          <w:rFonts w:ascii="Times New Roman" w:hAnsi="Times New Roman" w:cs="Times New Roman"/>
          <w:sz w:val="24"/>
          <w:szCs w:val="24"/>
        </w:rPr>
        <w:t xml:space="preserve"> of earning return without experiencing high loses. </w:t>
      </w:r>
    </w:p>
    <w:p w:rsidR="0008236B" w:rsidRPr="003225FB" w:rsidRDefault="0008236B" w:rsidP="00AB4EA9">
      <w:pPr>
        <w:spacing w:after="0" w:line="480" w:lineRule="auto"/>
        <w:rPr>
          <w:rFonts w:ascii="Times New Roman" w:hAnsi="Times New Roman" w:cs="Times New Roman"/>
          <w:sz w:val="24"/>
          <w:szCs w:val="24"/>
        </w:rPr>
      </w:pPr>
    </w:p>
    <w:p w:rsidR="003B50BC" w:rsidRPr="003225FB" w:rsidRDefault="003B50BC" w:rsidP="004E09DE">
      <w:pPr>
        <w:jc w:val="center"/>
        <w:rPr>
          <w:rFonts w:ascii="Times New Roman" w:hAnsi="Times New Roman" w:cs="Times New Roman"/>
          <w:sz w:val="24"/>
          <w:szCs w:val="24"/>
        </w:rPr>
      </w:pPr>
    </w:p>
    <w:p w:rsidR="002E16F0" w:rsidRPr="003225FB" w:rsidRDefault="002E16F0" w:rsidP="004E09DE">
      <w:pPr>
        <w:jc w:val="center"/>
        <w:rPr>
          <w:rFonts w:ascii="Times New Roman" w:hAnsi="Times New Roman" w:cs="Times New Roman"/>
          <w:sz w:val="24"/>
          <w:szCs w:val="24"/>
        </w:rPr>
      </w:pPr>
    </w:p>
    <w:p w:rsidR="009834F5" w:rsidRPr="003225FB" w:rsidRDefault="009834F5" w:rsidP="004E09DE">
      <w:pPr>
        <w:jc w:val="center"/>
        <w:rPr>
          <w:rFonts w:ascii="Times New Roman" w:hAnsi="Times New Roman" w:cs="Times New Roman"/>
          <w:sz w:val="24"/>
          <w:szCs w:val="24"/>
        </w:rPr>
      </w:pPr>
    </w:p>
    <w:p w:rsidR="009834F5" w:rsidRPr="003225FB" w:rsidRDefault="009834F5" w:rsidP="004E09DE">
      <w:pPr>
        <w:jc w:val="center"/>
        <w:rPr>
          <w:rFonts w:ascii="Times New Roman" w:hAnsi="Times New Roman" w:cs="Times New Roman"/>
          <w:sz w:val="24"/>
          <w:szCs w:val="24"/>
        </w:rPr>
      </w:pPr>
    </w:p>
    <w:p w:rsidR="009834F5" w:rsidRPr="003225FB" w:rsidRDefault="009834F5" w:rsidP="004E09DE">
      <w:pPr>
        <w:jc w:val="center"/>
        <w:rPr>
          <w:rFonts w:ascii="Times New Roman" w:hAnsi="Times New Roman" w:cs="Times New Roman"/>
          <w:sz w:val="24"/>
          <w:szCs w:val="24"/>
        </w:rPr>
      </w:pPr>
    </w:p>
    <w:p w:rsidR="009834F5" w:rsidRPr="003225FB" w:rsidRDefault="009834F5" w:rsidP="004E09DE">
      <w:pPr>
        <w:jc w:val="center"/>
        <w:rPr>
          <w:rFonts w:ascii="Times New Roman" w:hAnsi="Times New Roman" w:cs="Times New Roman"/>
          <w:sz w:val="24"/>
          <w:szCs w:val="24"/>
        </w:rPr>
      </w:pPr>
    </w:p>
    <w:p w:rsidR="009834F5" w:rsidRPr="003225FB" w:rsidRDefault="009834F5" w:rsidP="004E09DE">
      <w:pPr>
        <w:jc w:val="center"/>
        <w:rPr>
          <w:rFonts w:ascii="Times New Roman" w:hAnsi="Times New Roman" w:cs="Times New Roman"/>
          <w:sz w:val="24"/>
          <w:szCs w:val="24"/>
        </w:rPr>
      </w:pPr>
    </w:p>
    <w:p w:rsidR="009834F5" w:rsidRPr="003225FB" w:rsidRDefault="009834F5" w:rsidP="004E09DE">
      <w:pPr>
        <w:jc w:val="center"/>
        <w:rPr>
          <w:rFonts w:ascii="Times New Roman" w:hAnsi="Times New Roman" w:cs="Times New Roman"/>
          <w:sz w:val="24"/>
          <w:szCs w:val="24"/>
        </w:rPr>
      </w:pPr>
    </w:p>
    <w:p w:rsidR="009834F5" w:rsidRPr="003225FB" w:rsidRDefault="009834F5" w:rsidP="004E09DE">
      <w:pPr>
        <w:jc w:val="center"/>
        <w:rPr>
          <w:rFonts w:ascii="Times New Roman" w:hAnsi="Times New Roman" w:cs="Times New Roman"/>
          <w:sz w:val="24"/>
          <w:szCs w:val="24"/>
        </w:rPr>
      </w:pPr>
    </w:p>
    <w:p w:rsidR="009834F5" w:rsidRPr="003225FB" w:rsidRDefault="009834F5" w:rsidP="004E09DE">
      <w:pPr>
        <w:jc w:val="center"/>
        <w:rPr>
          <w:rFonts w:ascii="Times New Roman" w:hAnsi="Times New Roman" w:cs="Times New Roman"/>
          <w:sz w:val="24"/>
          <w:szCs w:val="24"/>
        </w:rPr>
      </w:pPr>
    </w:p>
    <w:p w:rsidR="009834F5" w:rsidRPr="003225FB" w:rsidRDefault="009834F5" w:rsidP="004E09DE">
      <w:pPr>
        <w:jc w:val="center"/>
        <w:rPr>
          <w:rFonts w:ascii="Times New Roman" w:hAnsi="Times New Roman" w:cs="Times New Roman"/>
          <w:sz w:val="24"/>
          <w:szCs w:val="24"/>
        </w:rPr>
      </w:pPr>
    </w:p>
    <w:p w:rsidR="009834F5" w:rsidRPr="003225FB" w:rsidRDefault="009834F5" w:rsidP="004E09DE">
      <w:pPr>
        <w:jc w:val="center"/>
        <w:rPr>
          <w:rFonts w:ascii="Times New Roman" w:hAnsi="Times New Roman" w:cs="Times New Roman"/>
          <w:sz w:val="24"/>
          <w:szCs w:val="24"/>
        </w:rPr>
      </w:pPr>
    </w:p>
    <w:p w:rsidR="009834F5" w:rsidRPr="003225FB" w:rsidRDefault="009834F5" w:rsidP="004E09DE">
      <w:pPr>
        <w:jc w:val="center"/>
        <w:rPr>
          <w:rFonts w:ascii="Times New Roman" w:hAnsi="Times New Roman" w:cs="Times New Roman"/>
          <w:sz w:val="24"/>
          <w:szCs w:val="24"/>
        </w:rPr>
      </w:pPr>
    </w:p>
    <w:p w:rsidR="009834F5" w:rsidRPr="003225FB" w:rsidRDefault="009834F5" w:rsidP="004E09DE">
      <w:pPr>
        <w:jc w:val="center"/>
        <w:rPr>
          <w:rFonts w:ascii="Times New Roman" w:hAnsi="Times New Roman" w:cs="Times New Roman"/>
          <w:sz w:val="24"/>
          <w:szCs w:val="24"/>
        </w:rPr>
      </w:pPr>
    </w:p>
    <w:p w:rsidR="009834F5" w:rsidRPr="003225FB" w:rsidRDefault="009834F5" w:rsidP="004E09DE">
      <w:pPr>
        <w:jc w:val="center"/>
        <w:rPr>
          <w:rFonts w:ascii="Times New Roman" w:hAnsi="Times New Roman" w:cs="Times New Roman"/>
          <w:sz w:val="24"/>
          <w:szCs w:val="24"/>
        </w:rPr>
      </w:pPr>
    </w:p>
    <w:p w:rsidR="009834F5" w:rsidRPr="003225FB" w:rsidRDefault="009834F5" w:rsidP="004E09DE">
      <w:pPr>
        <w:jc w:val="center"/>
        <w:rPr>
          <w:rFonts w:ascii="Times New Roman" w:hAnsi="Times New Roman" w:cs="Times New Roman"/>
          <w:sz w:val="24"/>
          <w:szCs w:val="24"/>
        </w:rPr>
      </w:pPr>
    </w:p>
    <w:p w:rsidR="009834F5" w:rsidRPr="003225FB" w:rsidRDefault="009834F5" w:rsidP="004E09DE">
      <w:pPr>
        <w:jc w:val="center"/>
        <w:rPr>
          <w:rFonts w:ascii="Times New Roman" w:hAnsi="Times New Roman" w:cs="Times New Roman"/>
          <w:sz w:val="24"/>
          <w:szCs w:val="24"/>
        </w:rPr>
      </w:pPr>
    </w:p>
    <w:p w:rsidR="009834F5" w:rsidRPr="003225FB" w:rsidRDefault="009834F5" w:rsidP="004E09DE">
      <w:pPr>
        <w:jc w:val="center"/>
        <w:rPr>
          <w:rFonts w:ascii="Times New Roman" w:hAnsi="Times New Roman" w:cs="Times New Roman"/>
          <w:sz w:val="24"/>
          <w:szCs w:val="24"/>
        </w:rPr>
      </w:pPr>
    </w:p>
    <w:p w:rsidR="009834F5" w:rsidRPr="003225FB" w:rsidRDefault="009834F5" w:rsidP="004E09DE">
      <w:pPr>
        <w:jc w:val="center"/>
        <w:rPr>
          <w:rFonts w:ascii="Times New Roman" w:hAnsi="Times New Roman" w:cs="Times New Roman"/>
          <w:sz w:val="24"/>
          <w:szCs w:val="24"/>
        </w:rPr>
      </w:pPr>
    </w:p>
    <w:p w:rsidR="009834F5" w:rsidRPr="003225FB" w:rsidRDefault="009834F5" w:rsidP="004E09DE">
      <w:pPr>
        <w:jc w:val="center"/>
        <w:rPr>
          <w:rFonts w:ascii="Times New Roman" w:hAnsi="Times New Roman" w:cs="Times New Roman"/>
          <w:sz w:val="24"/>
          <w:szCs w:val="24"/>
        </w:rPr>
      </w:pPr>
    </w:p>
    <w:sdt>
      <w:sdtPr>
        <w:rPr>
          <w:rFonts w:ascii="Times New Roman" w:hAnsi="Times New Roman" w:cs="Times New Roman"/>
          <w:sz w:val="24"/>
          <w:szCs w:val="24"/>
        </w:rPr>
        <w:id w:val="64167189"/>
        <w:docPartObj>
          <w:docPartGallery w:val="Bibliographies"/>
          <w:docPartUnique/>
        </w:docPartObj>
      </w:sdtPr>
      <w:sdtEndPr>
        <w:rPr>
          <w:rFonts w:eastAsiaTheme="minorHAnsi"/>
          <w:b w:val="0"/>
          <w:bCs w:val="0"/>
          <w:color w:val="auto"/>
          <w:lang w:bidi="ar-SA"/>
        </w:rPr>
      </w:sdtEndPr>
      <w:sdtContent>
        <w:p w:rsidR="009834F5" w:rsidRPr="003225FB" w:rsidRDefault="009834F5">
          <w:pPr>
            <w:pStyle w:val="Heading1"/>
            <w:rPr>
              <w:rFonts w:ascii="Times New Roman" w:hAnsi="Times New Roman" w:cs="Times New Roman"/>
              <w:sz w:val="24"/>
              <w:szCs w:val="24"/>
            </w:rPr>
          </w:pPr>
          <w:r w:rsidRPr="003225FB">
            <w:rPr>
              <w:rFonts w:ascii="Times New Roman" w:hAnsi="Times New Roman" w:cs="Times New Roman"/>
              <w:sz w:val="24"/>
              <w:szCs w:val="24"/>
            </w:rPr>
            <w:t>Bibliography</w:t>
          </w:r>
        </w:p>
        <w:sdt>
          <w:sdtPr>
            <w:rPr>
              <w:rFonts w:ascii="Times New Roman" w:hAnsi="Times New Roman" w:cs="Times New Roman"/>
              <w:sz w:val="24"/>
              <w:szCs w:val="24"/>
            </w:rPr>
            <w:id w:val="111145805"/>
            <w:bibliography/>
          </w:sdtPr>
          <w:sdtContent>
            <w:p w:rsidR="009834F5" w:rsidRPr="003225FB" w:rsidRDefault="009834F5" w:rsidP="009834F5">
              <w:pPr>
                <w:pStyle w:val="Bibliography"/>
                <w:rPr>
                  <w:rFonts w:ascii="Times New Roman" w:hAnsi="Times New Roman" w:cs="Times New Roman"/>
                  <w:noProof/>
                  <w:sz w:val="24"/>
                  <w:szCs w:val="24"/>
                </w:rPr>
              </w:pPr>
              <w:r w:rsidRPr="003225FB">
                <w:rPr>
                  <w:rFonts w:ascii="Times New Roman" w:hAnsi="Times New Roman" w:cs="Times New Roman"/>
                  <w:sz w:val="24"/>
                  <w:szCs w:val="24"/>
                </w:rPr>
                <w:fldChar w:fldCharType="begin"/>
              </w:r>
              <w:r w:rsidRPr="003225FB">
                <w:rPr>
                  <w:rFonts w:ascii="Times New Roman" w:hAnsi="Times New Roman" w:cs="Times New Roman"/>
                  <w:sz w:val="24"/>
                  <w:szCs w:val="24"/>
                </w:rPr>
                <w:instrText xml:space="preserve"> BIBLIOGRAPHY </w:instrText>
              </w:r>
              <w:r w:rsidRPr="003225FB">
                <w:rPr>
                  <w:rFonts w:ascii="Times New Roman" w:hAnsi="Times New Roman" w:cs="Times New Roman"/>
                  <w:sz w:val="24"/>
                  <w:szCs w:val="24"/>
                </w:rPr>
                <w:fldChar w:fldCharType="separate"/>
              </w:r>
              <w:r w:rsidRPr="003225FB">
                <w:rPr>
                  <w:rFonts w:ascii="Times New Roman" w:hAnsi="Times New Roman" w:cs="Times New Roman"/>
                  <w:noProof/>
                  <w:sz w:val="24"/>
                  <w:szCs w:val="24"/>
                </w:rPr>
                <w:t xml:space="preserve">Klettner, A. L. (2014. Corporate Governance Regulation: Assessing the Effectiveness of Soft Law in relation to the Contemporary Role of the Board of Directors . </w:t>
              </w:r>
              <w:r w:rsidRPr="003225FB">
                <w:rPr>
                  <w:rFonts w:ascii="Times New Roman" w:hAnsi="Times New Roman" w:cs="Times New Roman"/>
                  <w:i/>
                  <w:iCs/>
                  <w:noProof/>
                  <w:sz w:val="24"/>
                  <w:szCs w:val="24"/>
                </w:rPr>
                <w:t>Strategic Management</w:t>
              </w:r>
              <w:r w:rsidRPr="003225FB">
                <w:rPr>
                  <w:rFonts w:ascii="Times New Roman" w:hAnsi="Times New Roman" w:cs="Times New Roman"/>
                  <w:noProof/>
                  <w:sz w:val="24"/>
                  <w:szCs w:val="24"/>
                </w:rPr>
                <w:t xml:space="preserve"> , 2-35.</w:t>
              </w:r>
            </w:p>
            <w:p w:rsidR="009834F5" w:rsidRPr="003225FB" w:rsidRDefault="009834F5" w:rsidP="009834F5">
              <w:pPr>
                <w:pStyle w:val="Bibliography"/>
                <w:rPr>
                  <w:rFonts w:ascii="Times New Roman" w:hAnsi="Times New Roman" w:cs="Times New Roman"/>
                  <w:noProof/>
                  <w:sz w:val="24"/>
                  <w:szCs w:val="24"/>
                </w:rPr>
              </w:pPr>
              <w:r w:rsidRPr="003225FB">
                <w:rPr>
                  <w:rFonts w:ascii="Times New Roman" w:hAnsi="Times New Roman" w:cs="Times New Roman"/>
                  <w:noProof/>
                  <w:sz w:val="24"/>
                  <w:szCs w:val="24"/>
                </w:rPr>
                <w:t xml:space="preserve">Qube Holdding Financial . (2018). Qube Holdding Financial Performance. </w:t>
              </w:r>
              <w:r w:rsidRPr="003225FB">
                <w:rPr>
                  <w:rFonts w:ascii="Times New Roman" w:hAnsi="Times New Roman" w:cs="Times New Roman"/>
                  <w:i/>
                  <w:iCs/>
                  <w:noProof/>
                  <w:sz w:val="24"/>
                  <w:szCs w:val="24"/>
                </w:rPr>
                <w:t>https://www.marketwatch.com/investing/stock/1k1/profile?countrycode=de&amp;iso=xfra</w:t>
              </w:r>
              <w:r w:rsidRPr="003225FB">
                <w:rPr>
                  <w:rFonts w:ascii="Times New Roman" w:hAnsi="Times New Roman" w:cs="Times New Roman"/>
                  <w:noProof/>
                  <w:sz w:val="24"/>
                  <w:szCs w:val="24"/>
                </w:rPr>
                <w:t xml:space="preserve"> , 2-15.</w:t>
              </w:r>
            </w:p>
            <w:p w:rsidR="009834F5" w:rsidRPr="003225FB" w:rsidRDefault="009834F5" w:rsidP="009834F5">
              <w:pPr>
                <w:pStyle w:val="Bibliography"/>
                <w:rPr>
                  <w:rFonts w:ascii="Times New Roman" w:hAnsi="Times New Roman" w:cs="Times New Roman"/>
                  <w:noProof/>
                  <w:sz w:val="24"/>
                  <w:szCs w:val="24"/>
                </w:rPr>
              </w:pPr>
              <w:r w:rsidRPr="003225FB">
                <w:rPr>
                  <w:rFonts w:ascii="Times New Roman" w:hAnsi="Times New Roman" w:cs="Times New Roman"/>
                  <w:noProof/>
                  <w:sz w:val="24"/>
                  <w:szCs w:val="24"/>
                </w:rPr>
                <w:t xml:space="preserve">Qube Holdings Limited. (2019). Corporate Governance Statement. </w:t>
              </w:r>
              <w:r w:rsidRPr="003225FB">
                <w:rPr>
                  <w:rFonts w:ascii="Times New Roman" w:hAnsi="Times New Roman" w:cs="Times New Roman"/>
                  <w:i/>
                  <w:iCs/>
                  <w:noProof/>
                  <w:sz w:val="24"/>
                  <w:szCs w:val="24"/>
                </w:rPr>
                <w:t>https://qube.com.au/wp-content/uploads/2019/08/Corporate-Governance-Statement-FY19-Master-draft-clean-Final-140819.pdf</w:t>
              </w:r>
              <w:r w:rsidRPr="003225FB">
                <w:rPr>
                  <w:rFonts w:ascii="Times New Roman" w:hAnsi="Times New Roman" w:cs="Times New Roman"/>
                  <w:noProof/>
                  <w:sz w:val="24"/>
                  <w:szCs w:val="24"/>
                </w:rPr>
                <w:t xml:space="preserve"> , 2-15.</w:t>
              </w:r>
            </w:p>
            <w:p w:rsidR="009834F5" w:rsidRPr="003225FB" w:rsidRDefault="009834F5" w:rsidP="009834F5">
              <w:pPr>
                <w:pStyle w:val="Bibliography"/>
                <w:rPr>
                  <w:rFonts w:ascii="Times New Roman" w:hAnsi="Times New Roman" w:cs="Times New Roman"/>
                  <w:noProof/>
                  <w:sz w:val="24"/>
                  <w:szCs w:val="24"/>
                </w:rPr>
              </w:pPr>
              <w:r w:rsidRPr="003225FB">
                <w:rPr>
                  <w:rFonts w:ascii="Times New Roman" w:hAnsi="Times New Roman" w:cs="Times New Roman"/>
                  <w:noProof/>
                  <w:sz w:val="24"/>
                  <w:szCs w:val="24"/>
                </w:rPr>
                <w:t xml:space="preserve">Woolworth annual report. (2017). 2017 Corporate Governance of the Woolworth group Limited. </w:t>
              </w:r>
              <w:r w:rsidRPr="003225FB">
                <w:rPr>
                  <w:rFonts w:ascii="Times New Roman" w:hAnsi="Times New Roman" w:cs="Times New Roman"/>
                  <w:i/>
                  <w:iCs/>
                  <w:noProof/>
                  <w:sz w:val="24"/>
                  <w:szCs w:val="24"/>
                </w:rPr>
                <w:t>2015</w:t>
              </w:r>
              <w:r w:rsidRPr="003225FB">
                <w:rPr>
                  <w:rFonts w:ascii="Times New Roman" w:hAnsi="Times New Roman" w:cs="Times New Roman"/>
                  <w:noProof/>
                  <w:sz w:val="24"/>
                  <w:szCs w:val="24"/>
                </w:rPr>
                <w:t xml:space="preserve"> , 2-34.</w:t>
              </w:r>
            </w:p>
            <w:p w:rsidR="009834F5" w:rsidRPr="003225FB" w:rsidRDefault="009834F5" w:rsidP="009834F5">
              <w:pPr>
                <w:rPr>
                  <w:rFonts w:ascii="Times New Roman" w:hAnsi="Times New Roman" w:cs="Times New Roman"/>
                  <w:sz w:val="24"/>
                  <w:szCs w:val="24"/>
                </w:rPr>
              </w:pPr>
              <w:r w:rsidRPr="003225FB">
                <w:rPr>
                  <w:rFonts w:ascii="Times New Roman" w:hAnsi="Times New Roman" w:cs="Times New Roman"/>
                  <w:sz w:val="24"/>
                  <w:szCs w:val="24"/>
                </w:rPr>
                <w:fldChar w:fldCharType="end"/>
              </w:r>
            </w:p>
          </w:sdtContent>
        </w:sdt>
      </w:sdtContent>
    </w:sdt>
    <w:p w:rsidR="009834F5" w:rsidRPr="003225FB" w:rsidRDefault="009834F5" w:rsidP="004E09DE">
      <w:pPr>
        <w:jc w:val="center"/>
        <w:rPr>
          <w:rFonts w:ascii="Times New Roman" w:hAnsi="Times New Roman" w:cs="Times New Roman"/>
          <w:sz w:val="24"/>
          <w:szCs w:val="24"/>
        </w:rPr>
      </w:pPr>
    </w:p>
    <w:p w:rsidR="009834F5" w:rsidRPr="003225FB" w:rsidRDefault="009834F5" w:rsidP="004E09DE">
      <w:pPr>
        <w:jc w:val="center"/>
        <w:rPr>
          <w:rFonts w:ascii="Times New Roman" w:hAnsi="Times New Roman" w:cs="Times New Roman"/>
          <w:sz w:val="24"/>
          <w:szCs w:val="24"/>
        </w:rPr>
      </w:pPr>
    </w:p>
    <w:p w:rsidR="009834F5" w:rsidRPr="003225FB" w:rsidRDefault="009834F5" w:rsidP="004E09DE">
      <w:pPr>
        <w:jc w:val="center"/>
        <w:rPr>
          <w:rFonts w:ascii="Times New Roman" w:hAnsi="Times New Roman" w:cs="Times New Roman"/>
          <w:sz w:val="24"/>
          <w:szCs w:val="24"/>
        </w:rPr>
      </w:pPr>
    </w:p>
    <w:p w:rsidR="009834F5" w:rsidRPr="003225FB" w:rsidRDefault="009834F5" w:rsidP="004E09DE">
      <w:pPr>
        <w:jc w:val="center"/>
        <w:rPr>
          <w:rFonts w:ascii="Times New Roman" w:hAnsi="Times New Roman" w:cs="Times New Roman"/>
          <w:sz w:val="24"/>
          <w:szCs w:val="24"/>
        </w:rPr>
      </w:pPr>
      <w:r w:rsidRPr="003225FB">
        <w:rPr>
          <w:rFonts w:ascii="Times New Roman" w:hAnsi="Times New Roman" w:cs="Times New Roman"/>
          <w:sz w:val="24"/>
          <w:szCs w:val="24"/>
        </w:rPr>
        <w:t xml:space="preserve">Appendix </w:t>
      </w:r>
    </w:p>
    <w:p w:rsidR="009834F5" w:rsidRPr="003225FB" w:rsidRDefault="009834F5" w:rsidP="004E09DE">
      <w:pPr>
        <w:jc w:val="center"/>
        <w:rPr>
          <w:rFonts w:ascii="Times New Roman" w:hAnsi="Times New Roman" w:cs="Times New Roman"/>
          <w:sz w:val="24"/>
          <w:szCs w:val="24"/>
        </w:rPr>
      </w:pPr>
    </w:p>
    <w:tbl>
      <w:tblPr>
        <w:tblW w:w="11760" w:type="dxa"/>
        <w:tblInd w:w="88" w:type="dxa"/>
        <w:tblLook w:val="04A0"/>
      </w:tblPr>
      <w:tblGrid>
        <w:gridCol w:w="1540"/>
        <w:gridCol w:w="1200"/>
        <w:gridCol w:w="1476"/>
        <w:gridCol w:w="1920"/>
        <w:gridCol w:w="1960"/>
        <w:gridCol w:w="1440"/>
        <w:gridCol w:w="1340"/>
        <w:gridCol w:w="1123"/>
      </w:tblGrid>
      <w:tr w:rsidR="009834F5" w:rsidRPr="009834F5" w:rsidTr="009834F5">
        <w:trPr>
          <w:trHeight w:val="300"/>
        </w:trPr>
        <w:tc>
          <w:tcPr>
            <w:tcW w:w="15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b/>
                <w:bCs/>
                <w:color w:val="000000"/>
                <w:sz w:val="24"/>
                <w:szCs w:val="24"/>
              </w:rPr>
            </w:pPr>
          </w:p>
        </w:tc>
        <w:tc>
          <w:tcPr>
            <w:tcW w:w="12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b/>
                <w:bCs/>
                <w:color w:val="000000"/>
                <w:sz w:val="24"/>
                <w:szCs w:val="24"/>
              </w:rPr>
            </w:pPr>
            <w:r w:rsidRPr="009834F5">
              <w:rPr>
                <w:rFonts w:ascii="Times New Roman" w:eastAsia="Times New Roman" w:hAnsi="Times New Roman" w:cs="Times New Roman"/>
                <w:b/>
                <w:bCs/>
                <w:color w:val="000000"/>
                <w:sz w:val="24"/>
                <w:szCs w:val="24"/>
              </w:rPr>
              <w:t xml:space="preserve">Qube </w:t>
            </w:r>
          </w:p>
        </w:tc>
        <w:tc>
          <w:tcPr>
            <w:tcW w:w="14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b/>
                <w:bCs/>
                <w:color w:val="000000"/>
                <w:sz w:val="24"/>
                <w:szCs w:val="24"/>
              </w:rPr>
            </w:pPr>
            <w:r w:rsidRPr="009834F5">
              <w:rPr>
                <w:rFonts w:ascii="Times New Roman" w:eastAsia="Times New Roman" w:hAnsi="Times New Roman" w:cs="Times New Roman"/>
                <w:b/>
                <w:bCs/>
                <w:color w:val="000000"/>
                <w:sz w:val="24"/>
                <w:szCs w:val="24"/>
              </w:rPr>
              <w:t xml:space="preserve">Qube </w:t>
            </w:r>
          </w:p>
        </w:tc>
        <w:tc>
          <w:tcPr>
            <w:tcW w:w="192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b/>
                <w:bCs/>
                <w:color w:val="000000"/>
                <w:sz w:val="24"/>
                <w:szCs w:val="24"/>
              </w:rPr>
            </w:pPr>
            <w:r w:rsidRPr="009834F5">
              <w:rPr>
                <w:rFonts w:ascii="Times New Roman" w:eastAsia="Times New Roman" w:hAnsi="Times New Roman" w:cs="Times New Roman"/>
                <w:b/>
                <w:bCs/>
                <w:color w:val="000000"/>
                <w:sz w:val="24"/>
                <w:szCs w:val="24"/>
              </w:rPr>
              <w:t>Woolworth Closing</w:t>
            </w:r>
          </w:p>
        </w:tc>
        <w:tc>
          <w:tcPr>
            <w:tcW w:w="1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b/>
                <w:bCs/>
                <w:color w:val="000000"/>
                <w:sz w:val="24"/>
                <w:szCs w:val="24"/>
              </w:rPr>
            </w:pPr>
            <w:r w:rsidRPr="009834F5">
              <w:rPr>
                <w:rFonts w:ascii="Times New Roman" w:eastAsia="Times New Roman" w:hAnsi="Times New Roman" w:cs="Times New Roman"/>
                <w:b/>
                <w:bCs/>
                <w:color w:val="000000"/>
                <w:sz w:val="24"/>
                <w:szCs w:val="24"/>
              </w:rPr>
              <w:t xml:space="preserve">WoolWorth Return </w:t>
            </w:r>
          </w:p>
        </w:tc>
        <w:tc>
          <w:tcPr>
            <w:tcW w:w="14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b/>
                <w:bCs/>
                <w:color w:val="000000"/>
                <w:sz w:val="24"/>
                <w:szCs w:val="24"/>
              </w:rPr>
            </w:pPr>
          </w:p>
        </w:tc>
        <w:tc>
          <w:tcPr>
            <w:tcW w:w="13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b/>
                <w:bCs/>
                <w:color w:val="000000"/>
                <w:sz w:val="24"/>
                <w:szCs w:val="24"/>
              </w:rPr>
            </w:pPr>
          </w:p>
        </w:tc>
        <w:tc>
          <w:tcPr>
            <w:tcW w:w="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b/>
                <w:bCs/>
                <w:color w:val="000000"/>
                <w:sz w:val="24"/>
                <w:szCs w:val="24"/>
              </w:rPr>
            </w:pPr>
            <w:r w:rsidRPr="009834F5">
              <w:rPr>
                <w:rFonts w:ascii="Times New Roman" w:eastAsia="Times New Roman" w:hAnsi="Times New Roman" w:cs="Times New Roman"/>
                <w:b/>
                <w:bCs/>
                <w:color w:val="000000"/>
                <w:sz w:val="24"/>
                <w:szCs w:val="24"/>
              </w:rPr>
              <w:t>Portfolio Return</w:t>
            </w:r>
          </w:p>
        </w:tc>
      </w:tr>
      <w:tr w:rsidR="009834F5" w:rsidRPr="009834F5" w:rsidTr="009834F5">
        <w:trPr>
          <w:trHeight w:val="300"/>
        </w:trPr>
        <w:tc>
          <w:tcPr>
            <w:tcW w:w="1540" w:type="dxa"/>
            <w:tcBorders>
              <w:top w:val="single" w:sz="4" w:space="0" w:color="auto"/>
              <w:left w:val="single" w:sz="4" w:space="0" w:color="auto"/>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30-Jun-2019</w:t>
            </w:r>
          </w:p>
        </w:tc>
        <w:tc>
          <w:tcPr>
            <w:tcW w:w="1200" w:type="dxa"/>
            <w:tcBorders>
              <w:top w:val="single" w:sz="4" w:space="0" w:color="auto"/>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82.780</w:t>
            </w:r>
          </w:p>
        </w:tc>
        <w:tc>
          <w:tcPr>
            <w:tcW w:w="14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0.054387976</w:t>
            </w:r>
          </w:p>
        </w:tc>
        <w:tc>
          <w:tcPr>
            <w:tcW w:w="1920" w:type="dxa"/>
            <w:tcBorders>
              <w:top w:val="single" w:sz="4" w:space="0" w:color="auto"/>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33.230</w:t>
            </w:r>
          </w:p>
        </w:tc>
        <w:tc>
          <w:tcPr>
            <w:tcW w:w="1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0.059292318</w:t>
            </w:r>
          </w:p>
        </w:tc>
        <w:tc>
          <w:tcPr>
            <w:tcW w:w="1440" w:type="dxa"/>
            <w:tcBorders>
              <w:top w:val="single" w:sz="4" w:space="0" w:color="auto"/>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 </w:t>
            </w:r>
          </w:p>
        </w:tc>
        <w:tc>
          <w:tcPr>
            <w:tcW w:w="13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center"/>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#REF!</w:t>
            </w:r>
          </w:p>
        </w:tc>
      </w:tr>
      <w:tr w:rsidR="009834F5" w:rsidRPr="009834F5" w:rsidTr="009834F5">
        <w:trPr>
          <w:trHeight w:val="300"/>
        </w:trPr>
        <w:tc>
          <w:tcPr>
            <w:tcW w:w="1540" w:type="dxa"/>
            <w:tcBorders>
              <w:top w:val="nil"/>
              <w:left w:val="single" w:sz="4" w:space="0" w:color="auto"/>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31-May-2019</w:t>
            </w:r>
          </w:p>
        </w:tc>
        <w:tc>
          <w:tcPr>
            <w:tcW w:w="12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78.510</w:t>
            </w:r>
          </w:p>
        </w:tc>
        <w:tc>
          <w:tcPr>
            <w:tcW w:w="14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0.053542673</w:t>
            </w:r>
          </w:p>
        </w:tc>
        <w:tc>
          <w:tcPr>
            <w:tcW w:w="192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31.370</w:t>
            </w:r>
          </w:p>
        </w:tc>
        <w:tc>
          <w:tcPr>
            <w:tcW w:w="1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-0.015070644</w:t>
            </w:r>
          </w:p>
        </w:tc>
        <w:tc>
          <w:tcPr>
            <w:tcW w:w="14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p>
        </w:tc>
        <w:tc>
          <w:tcPr>
            <w:tcW w:w="13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center"/>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#REF!</w:t>
            </w:r>
          </w:p>
        </w:tc>
      </w:tr>
      <w:tr w:rsidR="009834F5" w:rsidRPr="009834F5" w:rsidTr="009834F5">
        <w:trPr>
          <w:trHeight w:val="300"/>
        </w:trPr>
        <w:tc>
          <w:tcPr>
            <w:tcW w:w="1540" w:type="dxa"/>
            <w:tcBorders>
              <w:top w:val="nil"/>
              <w:left w:val="single" w:sz="4" w:space="0" w:color="auto"/>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30-Apr-2019</w:t>
            </w:r>
          </w:p>
        </w:tc>
        <w:tc>
          <w:tcPr>
            <w:tcW w:w="12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74.520</w:t>
            </w:r>
          </w:p>
        </w:tc>
        <w:tc>
          <w:tcPr>
            <w:tcW w:w="14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0.054926387</w:t>
            </w:r>
          </w:p>
        </w:tc>
        <w:tc>
          <w:tcPr>
            <w:tcW w:w="192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31.850</w:t>
            </w:r>
          </w:p>
        </w:tc>
        <w:tc>
          <w:tcPr>
            <w:tcW w:w="1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0.047697368</w:t>
            </w:r>
          </w:p>
        </w:tc>
        <w:tc>
          <w:tcPr>
            <w:tcW w:w="14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p>
        </w:tc>
        <w:tc>
          <w:tcPr>
            <w:tcW w:w="13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0.005815</w:t>
            </w:r>
          </w:p>
        </w:tc>
      </w:tr>
      <w:tr w:rsidR="009834F5" w:rsidRPr="009834F5" w:rsidTr="009834F5">
        <w:trPr>
          <w:trHeight w:val="300"/>
        </w:trPr>
        <w:tc>
          <w:tcPr>
            <w:tcW w:w="1540" w:type="dxa"/>
            <w:tcBorders>
              <w:top w:val="nil"/>
              <w:left w:val="single" w:sz="4" w:space="0" w:color="auto"/>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31-Mar-2019</w:t>
            </w:r>
          </w:p>
        </w:tc>
        <w:tc>
          <w:tcPr>
            <w:tcW w:w="12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70.640</w:t>
            </w:r>
          </w:p>
        </w:tc>
        <w:tc>
          <w:tcPr>
            <w:tcW w:w="14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-0.044759973</w:t>
            </w:r>
          </w:p>
        </w:tc>
        <w:tc>
          <w:tcPr>
            <w:tcW w:w="192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30.400</w:t>
            </w:r>
          </w:p>
        </w:tc>
        <w:tc>
          <w:tcPr>
            <w:tcW w:w="1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0.060341821</w:t>
            </w:r>
          </w:p>
        </w:tc>
        <w:tc>
          <w:tcPr>
            <w:tcW w:w="14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p>
        </w:tc>
        <w:tc>
          <w:tcPr>
            <w:tcW w:w="13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-0.00331</w:t>
            </w:r>
          </w:p>
        </w:tc>
      </w:tr>
      <w:tr w:rsidR="009834F5" w:rsidRPr="009834F5" w:rsidTr="009834F5">
        <w:trPr>
          <w:trHeight w:val="300"/>
        </w:trPr>
        <w:tc>
          <w:tcPr>
            <w:tcW w:w="1540" w:type="dxa"/>
            <w:tcBorders>
              <w:top w:val="nil"/>
              <w:left w:val="single" w:sz="4" w:space="0" w:color="auto"/>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28-Feb-2019</w:t>
            </w:r>
          </w:p>
        </w:tc>
        <w:tc>
          <w:tcPr>
            <w:tcW w:w="12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73.950</w:t>
            </w:r>
          </w:p>
        </w:tc>
        <w:tc>
          <w:tcPr>
            <w:tcW w:w="14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0.057788585</w:t>
            </w:r>
          </w:p>
        </w:tc>
        <w:tc>
          <w:tcPr>
            <w:tcW w:w="192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28.670</w:t>
            </w:r>
          </w:p>
        </w:tc>
        <w:tc>
          <w:tcPr>
            <w:tcW w:w="1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-0.023833844</w:t>
            </w:r>
          </w:p>
        </w:tc>
        <w:tc>
          <w:tcPr>
            <w:tcW w:w="14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p>
        </w:tc>
        <w:tc>
          <w:tcPr>
            <w:tcW w:w="13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0.002037</w:t>
            </w:r>
          </w:p>
        </w:tc>
      </w:tr>
      <w:tr w:rsidR="009834F5" w:rsidRPr="009834F5" w:rsidTr="009834F5">
        <w:trPr>
          <w:trHeight w:val="300"/>
        </w:trPr>
        <w:tc>
          <w:tcPr>
            <w:tcW w:w="1540" w:type="dxa"/>
            <w:tcBorders>
              <w:top w:val="nil"/>
              <w:left w:val="single" w:sz="4" w:space="0" w:color="auto"/>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31-Jan-2019</w:t>
            </w:r>
          </w:p>
        </w:tc>
        <w:tc>
          <w:tcPr>
            <w:tcW w:w="12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69.910</w:t>
            </w:r>
          </w:p>
        </w:tc>
        <w:tc>
          <w:tcPr>
            <w:tcW w:w="14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-0.034258876</w:t>
            </w:r>
          </w:p>
        </w:tc>
        <w:tc>
          <w:tcPr>
            <w:tcW w:w="192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29.370</w:t>
            </w:r>
          </w:p>
        </w:tc>
        <w:tc>
          <w:tcPr>
            <w:tcW w:w="1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-0.001699524</w:t>
            </w:r>
          </w:p>
        </w:tc>
        <w:tc>
          <w:tcPr>
            <w:tcW w:w="14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p>
        </w:tc>
        <w:tc>
          <w:tcPr>
            <w:tcW w:w="13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0.001431</w:t>
            </w:r>
          </w:p>
        </w:tc>
      </w:tr>
      <w:tr w:rsidR="009834F5" w:rsidRPr="009834F5" w:rsidTr="009834F5">
        <w:trPr>
          <w:trHeight w:val="300"/>
        </w:trPr>
        <w:tc>
          <w:tcPr>
            <w:tcW w:w="1540" w:type="dxa"/>
            <w:tcBorders>
              <w:top w:val="nil"/>
              <w:left w:val="single" w:sz="4" w:space="0" w:color="auto"/>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31-Dec-2018</w:t>
            </w:r>
          </w:p>
        </w:tc>
        <w:tc>
          <w:tcPr>
            <w:tcW w:w="12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72.390</w:t>
            </w:r>
          </w:p>
        </w:tc>
        <w:tc>
          <w:tcPr>
            <w:tcW w:w="14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0.016285273</w:t>
            </w:r>
          </w:p>
        </w:tc>
        <w:tc>
          <w:tcPr>
            <w:tcW w:w="192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29.420</w:t>
            </w:r>
          </w:p>
        </w:tc>
        <w:tc>
          <w:tcPr>
            <w:tcW w:w="1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0.017289073</w:t>
            </w:r>
          </w:p>
        </w:tc>
        <w:tc>
          <w:tcPr>
            <w:tcW w:w="14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p>
        </w:tc>
        <w:tc>
          <w:tcPr>
            <w:tcW w:w="13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0.000529</w:t>
            </w:r>
          </w:p>
        </w:tc>
      </w:tr>
      <w:tr w:rsidR="009834F5" w:rsidRPr="009834F5" w:rsidTr="009834F5">
        <w:trPr>
          <w:trHeight w:val="300"/>
        </w:trPr>
        <w:tc>
          <w:tcPr>
            <w:tcW w:w="1540" w:type="dxa"/>
            <w:tcBorders>
              <w:top w:val="nil"/>
              <w:left w:val="single" w:sz="4" w:space="0" w:color="auto"/>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30-Nov-2018</w:t>
            </w:r>
          </w:p>
        </w:tc>
        <w:tc>
          <w:tcPr>
            <w:tcW w:w="12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71.230</w:t>
            </w:r>
          </w:p>
        </w:tc>
        <w:tc>
          <w:tcPr>
            <w:tcW w:w="14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0.02888921</w:t>
            </w:r>
          </w:p>
        </w:tc>
        <w:tc>
          <w:tcPr>
            <w:tcW w:w="192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28.920</w:t>
            </w:r>
          </w:p>
        </w:tc>
        <w:tc>
          <w:tcPr>
            <w:tcW w:w="1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0.017235315</w:t>
            </w:r>
          </w:p>
        </w:tc>
        <w:tc>
          <w:tcPr>
            <w:tcW w:w="14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p>
        </w:tc>
        <w:tc>
          <w:tcPr>
            <w:tcW w:w="13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w:t>
            </w:r>
            <w:r w:rsidRPr="009834F5">
              <w:rPr>
                <w:rFonts w:ascii="Times New Roman" w:eastAsia="Times New Roman" w:hAnsi="Times New Roman" w:cs="Times New Roman"/>
                <w:color w:val="000000"/>
                <w:sz w:val="24"/>
                <w:szCs w:val="24"/>
              </w:rPr>
              <w:lastRenderedPageBreak/>
              <w:t>0.00102</w:t>
            </w:r>
          </w:p>
        </w:tc>
      </w:tr>
      <w:tr w:rsidR="009834F5" w:rsidRPr="009834F5" w:rsidTr="009834F5">
        <w:trPr>
          <w:trHeight w:val="300"/>
        </w:trPr>
        <w:tc>
          <w:tcPr>
            <w:tcW w:w="1540" w:type="dxa"/>
            <w:tcBorders>
              <w:top w:val="nil"/>
              <w:left w:val="single" w:sz="4" w:space="0" w:color="auto"/>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lastRenderedPageBreak/>
              <w:t>31-Oct-2018</w:t>
            </w:r>
          </w:p>
        </w:tc>
        <w:tc>
          <w:tcPr>
            <w:tcW w:w="12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69.230</w:t>
            </w:r>
          </w:p>
        </w:tc>
        <w:tc>
          <w:tcPr>
            <w:tcW w:w="14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-0.030527937</w:t>
            </w:r>
          </w:p>
        </w:tc>
        <w:tc>
          <w:tcPr>
            <w:tcW w:w="192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28.430</w:t>
            </w:r>
          </w:p>
        </w:tc>
        <w:tc>
          <w:tcPr>
            <w:tcW w:w="1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0.012464387</w:t>
            </w:r>
          </w:p>
        </w:tc>
        <w:tc>
          <w:tcPr>
            <w:tcW w:w="14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p>
        </w:tc>
        <w:tc>
          <w:tcPr>
            <w:tcW w:w="13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-0.00028</w:t>
            </w:r>
          </w:p>
        </w:tc>
      </w:tr>
      <w:tr w:rsidR="009834F5" w:rsidRPr="009834F5" w:rsidTr="009834F5">
        <w:trPr>
          <w:trHeight w:val="300"/>
        </w:trPr>
        <w:tc>
          <w:tcPr>
            <w:tcW w:w="1540" w:type="dxa"/>
            <w:tcBorders>
              <w:top w:val="nil"/>
              <w:left w:val="single" w:sz="4" w:space="0" w:color="auto"/>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30-Sep-2018</w:t>
            </w:r>
          </w:p>
        </w:tc>
        <w:tc>
          <w:tcPr>
            <w:tcW w:w="12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71.410</w:t>
            </w:r>
          </w:p>
        </w:tc>
        <w:tc>
          <w:tcPr>
            <w:tcW w:w="14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0.0023863</w:t>
            </w:r>
          </w:p>
        </w:tc>
        <w:tc>
          <w:tcPr>
            <w:tcW w:w="192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28.080</w:t>
            </w:r>
          </w:p>
        </w:tc>
        <w:tc>
          <w:tcPr>
            <w:tcW w:w="1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-0.007773852</w:t>
            </w:r>
          </w:p>
        </w:tc>
        <w:tc>
          <w:tcPr>
            <w:tcW w:w="14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p>
        </w:tc>
        <w:tc>
          <w:tcPr>
            <w:tcW w:w="13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-6.5E-05</w:t>
            </w:r>
          </w:p>
        </w:tc>
      </w:tr>
      <w:tr w:rsidR="009834F5" w:rsidRPr="009834F5" w:rsidTr="009834F5">
        <w:trPr>
          <w:trHeight w:val="300"/>
        </w:trPr>
        <w:tc>
          <w:tcPr>
            <w:tcW w:w="1540" w:type="dxa"/>
            <w:tcBorders>
              <w:top w:val="nil"/>
              <w:left w:val="single" w:sz="4" w:space="0" w:color="auto"/>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31-Aug-2018</w:t>
            </w:r>
          </w:p>
        </w:tc>
        <w:tc>
          <w:tcPr>
            <w:tcW w:w="12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71.240</w:t>
            </w:r>
          </w:p>
        </w:tc>
        <w:tc>
          <w:tcPr>
            <w:tcW w:w="14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-0.047466239</w:t>
            </w:r>
          </w:p>
        </w:tc>
        <w:tc>
          <w:tcPr>
            <w:tcW w:w="192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28.300</w:t>
            </w:r>
          </w:p>
        </w:tc>
        <w:tc>
          <w:tcPr>
            <w:tcW w:w="1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-0.059488202</w:t>
            </w:r>
          </w:p>
        </w:tc>
        <w:tc>
          <w:tcPr>
            <w:tcW w:w="14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p>
        </w:tc>
        <w:tc>
          <w:tcPr>
            <w:tcW w:w="13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0.000708</w:t>
            </w:r>
          </w:p>
        </w:tc>
      </w:tr>
      <w:tr w:rsidR="009834F5" w:rsidRPr="009834F5" w:rsidTr="009834F5">
        <w:trPr>
          <w:trHeight w:val="300"/>
        </w:trPr>
        <w:tc>
          <w:tcPr>
            <w:tcW w:w="1540" w:type="dxa"/>
            <w:tcBorders>
              <w:top w:val="nil"/>
              <w:left w:val="single" w:sz="4" w:space="0" w:color="auto"/>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31-Jul-2018</w:t>
            </w:r>
          </w:p>
        </w:tc>
        <w:tc>
          <w:tcPr>
            <w:tcW w:w="12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74.790</w:t>
            </w:r>
          </w:p>
        </w:tc>
        <w:tc>
          <w:tcPr>
            <w:tcW w:w="14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0.026348291</w:t>
            </w:r>
          </w:p>
        </w:tc>
        <w:tc>
          <w:tcPr>
            <w:tcW w:w="192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30.090</w:t>
            </w:r>
          </w:p>
        </w:tc>
        <w:tc>
          <w:tcPr>
            <w:tcW w:w="1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-0.014089122</w:t>
            </w:r>
          </w:p>
        </w:tc>
        <w:tc>
          <w:tcPr>
            <w:tcW w:w="14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p>
        </w:tc>
        <w:tc>
          <w:tcPr>
            <w:tcW w:w="13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0.000172</w:t>
            </w:r>
          </w:p>
        </w:tc>
      </w:tr>
      <w:tr w:rsidR="009834F5" w:rsidRPr="009834F5" w:rsidTr="009834F5">
        <w:trPr>
          <w:trHeight w:val="300"/>
        </w:trPr>
        <w:tc>
          <w:tcPr>
            <w:tcW w:w="1540" w:type="dxa"/>
            <w:tcBorders>
              <w:top w:val="nil"/>
              <w:left w:val="single" w:sz="4" w:space="0" w:color="auto"/>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30-Jun-2018</w:t>
            </w:r>
          </w:p>
        </w:tc>
        <w:tc>
          <w:tcPr>
            <w:tcW w:w="12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72.870</w:t>
            </w:r>
          </w:p>
        </w:tc>
        <w:tc>
          <w:tcPr>
            <w:tcW w:w="14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0.051515152</w:t>
            </w:r>
          </w:p>
        </w:tc>
        <w:tc>
          <w:tcPr>
            <w:tcW w:w="192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30.520</w:t>
            </w:r>
          </w:p>
        </w:tc>
        <w:tc>
          <w:tcPr>
            <w:tcW w:w="1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0.072382291</w:t>
            </w:r>
          </w:p>
        </w:tc>
        <w:tc>
          <w:tcPr>
            <w:tcW w:w="14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p>
        </w:tc>
        <w:tc>
          <w:tcPr>
            <w:tcW w:w="13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-0.00675</w:t>
            </w:r>
          </w:p>
        </w:tc>
      </w:tr>
      <w:tr w:rsidR="009834F5" w:rsidRPr="009834F5" w:rsidTr="009834F5">
        <w:trPr>
          <w:trHeight w:val="300"/>
        </w:trPr>
        <w:tc>
          <w:tcPr>
            <w:tcW w:w="1540" w:type="dxa"/>
            <w:tcBorders>
              <w:top w:val="nil"/>
              <w:left w:val="single" w:sz="4" w:space="0" w:color="auto"/>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31-May-2018</w:t>
            </w:r>
          </w:p>
        </w:tc>
        <w:tc>
          <w:tcPr>
            <w:tcW w:w="12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69.300</w:t>
            </w:r>
          </w:p>
        </w:tc>
        <w:tc>
          <w:tcPr>
            <w:tcW w:w="14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-0.035087719</w:t>
            </w:r>
          </w:p>
        </w:tc>
        <w:tc>
          <w:tcPr>
            <w:tcW w:w="192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28.460</w:t>
            </w:r>
          </w:p>
        </w:tc>
        <w:tc>
          <w:tcPr>
            <w:tcW w:w="1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0.021536253</w:t>
            </w:r>
          </w:p>
        </w:tc>
        <w:tc>
          <w:tcPr>
            <w:tcW w:w="14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p>
        </w:tc>
        <w:tc>
          <w:tcPr>
            <w:tcW w:w="13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-0.00123</w:t>
            </w:r>
          </w:p>
        </w:tc>
      </w:tr>
      <w:tr w:rsidR="009834F5" w:rsidRPr="009834F5" w:rsidTr="009834F5">
        <w:trPr>
          <w:trHeight w:val="300"/>
        </w:trPr>
        <w:tc>
          <w:tcPr>
            <w:tcW w:w="1540" w:type="dxa"/>
            <w:tcBorders>
              <w:top w:val="nil"/>
              <w:left w:val="single" w:sz="4" w:space="0" w:color="auto"/>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30-Apr-2018</w:t>
            </w:r>
          </w:p>
        </w:tc>
        <w:tc>
          <w:tcPr>
            <w:tcW w:w="12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71.820</w:t>
            </w:r>
          </w:p>
        </w:tc>
        <w:tc>
          <w:tcPr>
            <w:tcW w:w="14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-0.006776379</w:t>
            </w:r>
          </w:p>
        </w:tc>
        <w:tc>
          <w:tcPr>
            <w:tcW w:w="192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27.860</w:t>
            </w:r>
          </w:p>
        </w:tc>
        <w:tc>
          <w:tcPr>
            <w:tcW w:w="1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0.059718524</w:t>
            </w:r>
          </w:p>
        </w:tc>
        <w:tc>
          <w:tcPr>
            <w:tcW w:w="14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p>
        </w:tc>
        <w:tc>
          <w:tcPr>
            <w:tcW w:w="13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0.003973</w:t>
            </w:r>
          </w:p>
        </w:tc>
      </w:tr>
      <w:tr w:rsidR="009834F5" w:rsidRPr="009834F5" w:rsidTr="009834F5">
        <w:trPr>
          <w:trHeight w:val="300"/>
        </w:trPr>
        <w:tc>
          <w:tcPr>
            <w:tcW w:w="1540" w:type="dxa"/>
            <w:tcBorders>
              <w:top w:val="nil"/>
              <w:left w:val="single" w:sz="4" w:space="0" w:color="auto"/>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31-Mar-2018</w:t>
            </w:r>
          </w:p>
        </w:tc>
        <w:tc>
          <w:tcPr>
            <w:tcW w:w="12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72.310</w:t>
            </w:r>
          </w:p>
        </w:tc>
        <w:tc>
          <w:tcPr>
            <w:tcW w:w="14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-0.053410132</w:t>
            </w:r>
          </w:p>
        </w:tc>
        <w:tc>
          <w:tcPr>
            <w:tcW w:w="192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26.290</w:t>
            </w:r>
          </w:p>
        </w:tc>
        <w:tc>
          <w:tcPr>
            <w:tcW w:w="1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-0.047808765</w:t>
            </w:r>
          </w:p>
        </w:tc>
        <w:tc>
          <w:tcPr>
            <w:tcW w:w="14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p>
        </w:tc>
        <w:tc>
          <w:tcPr>
            <w:tcW w:w="13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0.000844</w:t>
            </w:r>
          </w:p>
        </w:tc>
      </w:tr>
      <w:tr w:rsidR="009834F5" w:rsidRPr="009834F5" w:rsidTr="009834F5">
        <w:trPr>
          <w:trHeight w:val="300"/>
        </w:trPr>
        <w:tc>
          <w:tcPr>
            <w:tcW w:w="1540" w:type="dxa"/>
            <w:tcBorders>
              <w:top w:val="nil"/>
              <w:left w:val="single" w:sz="4" w:space="0" w:color="auto"/>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28-Feb-2018</w:t>
            </w:r>
          </w:p>
        </w:tc>
        <w:tc>
          <w:tcPr>
            <w:tcW w:w="12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76.390</w:t>
            </w:r>
          </w:p>
        </w:tc>
        <w:tc>
          <w:tcPr>
            <w:tcW w:w="14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-0.031444149</w:t>
            </w:r>
          </w:p>
        </w:tc>
        <w:tc>
          <w:tcPr>
            <w:tcW w:w="192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27.610</w:t>
            </w:r>
          </w:p>
        </w:tc>
        <w:tc>
          <w:tcPr>
            <w:tcW w:w="1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0.024489796</w:t>
            </w:r>
          </w:p>
        </w:tc>
        <w:tc>
          <w:tcPr>
            <w:tcW w:w="14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p>
        </w:tc>
        <w:tc>
          <w:tcPr>
            <w:tcW w:w="13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0.001676</w:t>
            </w:r>
          </w:p>
        </w:tc>
      </w:tr>
      <w:tr w:rsidR="009834F5" w:rsidRPr="009834F5" w:rsidTr="009834F5">
        <w:trPr>
          <w:trHeight w:val="300"/>
        </w:trPr>
        <w:tc>
          <w:tcPr>
            <w:tcW w:w="1540" w:type="dxa"/>
            <w:tcBorders>
              <w:top w:val="nil"/>
              <w:left w:val="single" w:sz="4" w:space="0" w:color="auto"/>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31-Jan-2018</w:t>
            </w:r>
          </w:p>
        </w:tc>
        <w:tc>
          <w:tcPr>
            <w:tcW w:w="12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78.870</w:t>
            </w:r>
          </w:p>
        </w:tc>
        <w:tc>
          <w:tcPr>
            <w:tcW w:w="14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-0.018297237</w:t>
            </w:r>
          </w:p>
        </w:tc>
        <w:tc>
          <w:tcPr>
            <w:tcW w:w="192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26.950</w:t>
            </w:r>
          </w:p>
        </w:tc>
        <w:tc>
          <w:tcPr>
            <w:tcW w:w="1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-0.012820513</w:t>
            </w:r>
          </w:p>
        </w:tc>
        <w:tc>
          <w:tcPr>
            <w:tcW w:w="14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p>
        </w:tc>
        <w:tc>
          <w:tcPr>
            <w:tcW w:w="13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0.00159</w:t>
            </w:r>
          </w:p>
        </w:tc>
      </w:tr>
      <w:tr w:rsidR="009834F5" w:rsidRPr="009834F5" w:rsidTr="009834F5">
        <w:trPr>
          <w:trHeight w:val="300"/>
        </w:trPr>
        <w:tc>
          <w:tcPr>
            <w:tcW w:w="1540" w:type="dxa"/>
            <w:tcBorders>
              <w:top w:val="nil"/>
              <w:left w:val="single" w:sz="4" w:space="0" w:color="auto"/>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31-Dec-2017</w:t>
            </w:r>
          </w:p>
        </w:tc>
        <w:tc>
          <w:tcPr>
            <w:tcW w:w="12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80.340</w:t>
            </w:r>
          </w:p>
        </w:tc>
        <w:tc>
          <w:tcPr>
            <w:tcW w:w="14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0.011456628</w:t>
            </w:r>
          </w:p>
        </w:tc>
        <w:tc>
          <w:tcPr>
            <w:tcW w:w="192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27.300</w:t>
            </w:r>
          </w:p>
        </w:tc>
        <w:tc>
          <w:tcPr>
            <w:tcW w:w="1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0.014492754</w:t>
            </w:r>
          </w:p>
        </w:tc>
        <w:tc>
          <w:tcPr>
            <w:tcW w:w="14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p>
        </w:tc>
        <w:tc>
          <w:tcPr>
            <w:tcW w:w="13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-5.3E-06</w:t>
            </w:r>
          </w:p>
        </w:tc>
      </w:tr>
      <w:tr w:rsidR="009834F5" w:rsidRPr="009834F5" w:rsidTr="009834F5">
        <w:trPr>
          <w:trHeight w:val="300"/>
        </w:trPr>
        <w:tc>
          <w:tcPr>
            <w:tcW w:w="1540" w:type="dxa"/>
            <w:tcBorders>
              <w:top w:val="nil"/>
              <w:left w:val="single" w:sz="4" w:space="0" w:color="auto"/>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30-Nov-2017</w:t>
            </w:r>
          </w:p>
        </w:tc>
        <w:tc>
          <w:tcPr>
            <w:tcW w:w="12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79.430</w:t>
            </w:r>
          </w:p>
        </w:tc>
        <w:tc>
          <w:tcPr>
            <w:tcW w:w="14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0.023186912</w:t>
            </w:r>
          </w:p>
        </w:tc>
        <w:tc>
          <w:tcPr>
            <w:tcW w:w="192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26.910</w:t>
            </w:r>
          </w:p>
        </w:tc>
        <w:tc>
          <w:tcPr>
            <w:tcW w:w="1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0.039799073</w:t>
            </w:r>
          </w:p>
        </w:tc>
        <w:tc>
          <w:tcPr>
            <w:tcW w:w="14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p>
        </w:tc>
        <w:tc>
          <w:tcPr>
            <w:tcW w:w="13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-0.00093</w:t>
            </w:r>
          </w:p>
        </w:tc>
      </w:tr>
      <w:tr w:rsidR="009834F5" w:rsidRPr="009834F5" w:rsidTr="009834F5">
        <w:trPr>
          <w:trHeight w:val="300"/>
        </w:trPr>
        <w:tc>
          <w:tcPr>
            <w:tcW w:w="1540" w:type="dxa"/>
            <w:tcBorders>
              <w:top w:val="nil"/>
              <w:left w:val="single" w:sz="4" w:space="0" w:color="auto"/>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31-Oct-2017</w:t>
            </w:r>
          </w:p>
        </w:tc>
        <w:tc>
          <w:tcPr>
            <w:tcW w:w="12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77.630</w:t>
            </w:r>
          </w:p>
        </w:tc>
        <w:tc>
          <w:tcPr>
            <w:tcW w:w="14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0.031627907</w:t>
            </w:r>
          </w:p>
        </w:tc>
        <w:tc>
          <w:tcPr>
            <w:tcW w:w="192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25.880</w:t>
            </w:r>
          </w:p>
        </w:tc>
        <w:tc>
          <w:tcPr>
            <w:tcW w:w="1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0.026576755</w:t>
            </w:r>
          </w:p>
        </w:tc>
        <w:tc>
          <w:tcPr>
            <w:tcW w:w="14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p>
        </w:tc>
        <w:tc>
          <w:tcPr>
            <w:tcW w:w="13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0.000748</w:t>
            </w:r>
          </w:p>
        </w:tc>
      </w:tr>
      <w:tr w:rsidR="009834F5" w:rsidRPr="009834F5" w:rsidTr="009834F5">
        <w:trPr>
          <w:trHeight w:val="300"/>
        </w:trPr>
        <w:tc>
          <w:tcPr>
            <w:tcW w:w="1540" w:type="dxa"/>
            <w:tcBorders>
              <w:top w:val="nil"/>
              <w:left w:val="single" w:sz="4" w:space="0" w:color="auto"/>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30-Sep-2017</w:t>
            </w:r>
          </w:p>
        </w:tc>
        <w:tc>
          <w:tcPr>
            <w:tcW w:w="12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75.250</w:t>
            </w:r>
          </w:p>
        </w:tc>
        <w:tc>
          <w:tcPr>
            <w:tcW w:w="14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-0.007255937</w:t>
            </w:r>
          </w:p>
        </w:tc>
        <w:tc>
          <w:tcPr>
            <w:tcW w:w="192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25.210</w:t>
            </w:r>
          </w:p>
        </w:tc>
        <w:tc>
          <w:tcPr>
            <w:tcW w:w="1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-0.030384615</w:t>
            </w:r>
          </w:p>
        </w:tc>
        <w:tc>
          <w:tcPr>
            <w:tcW w:w="14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p>
        </w:tc>
        <w:tc>
          <w:tcPr>
            <w:tcW w:w="13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-0.00138</w:t>
            </w:r>
          </w:p>
        </w:tc>
      </w:tr>
      <w:tr w:rsidR="009834F5" w:rsidRPr="009834F5" w:rsidTr="009834F5">
        <w:trPr>
          <w:trHeight w:val="300"/>
        </w:trPr>
        <w:tc>
          <w:tcPr>
            <w:tcW w:w="1540" w:type="dxa"/>
            <w:tcBorders>
              <w:top w:val="nil"/>
              <w:left w:val="single" w:sz="4" w:space="0" w:color="auto"/>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31-Aug-2017</w:t>
            </w:r>
          </w:p>
        </w:tc>
        <w:tc>
          <w:tcPr>
            <w:tcW w:w="12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75.800</w:t>
            </w:r>
          </w:p>
        </w:tc>
        <w:tc>
          <w:tcPr>
            <w:tcW w:w="14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-0.094709184</w:t>
            </w:r>
          </w:p>
        </w:tc>
        <w:tc>
          <w:tcPr>
            <w:tcW w:w="192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26.000</w:t>
            </w:r>
          </w:p>
        </w:tc>
        <w:tc>
          <w:tcPr>
            <w:tcW w:w="1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-0.026217228</w:t>
            </w:r>
          </w:p>
        </w:tc>
        <w:tc>
          <w:tcPr>
            <w:tcW w:w="14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p>
        </w:tc>
        <w:tc>
          <w:tcPr>
            <w:tcW w:w="13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-0.00369</w:t>
            </w:r>
          </w:p>
        </w:tc>
      </w:tr>
      <w:tr w:rsidR="009834F5" w:rsidRPr="009834F5" w:rsidTr="009834F5">
        <w:trPr>
          <w:trHeight w:val="300"/>
        </w:trPr>
        <w:tc>
          <w:tcPr>
            <w:tcW w:w="1540" w:type="dxa"/>
            <w:tcBorders>
              <w:top w:val="nil"/>
              <w:left w:val="single" w:sz="4" w:space="0" w:color="auto"/>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31-Jul-2017</w:t>
            </w:r>
          </w:p>
        </w:tc>
        <w:tc>
          <w:tcPr>
            <w:tcW w:w="12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83.730</w:t>
            </w:r>
          </w:p>
        </w:tc>
        <w:tc>
          <w:tcPr>
            <w:tcW w:w="14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0.011109769</w:t>
            </w:r>
          </w:p>
        </w:tc>
        <w:tc>
          <w:tcPr>
            <w:tcW w:w="192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26.700</w:t>
            </w:r>
          </w:p>
        </w:tc>
        <w:tc>
          <w:tcPr>
            <w:tcW w:w="1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0.045418951</w:t>
            </w:r>
          </w:p>
        </w:tc>
        <w:tc>
          <w:tcPr>
            <w:tcW w:w="14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p>
        </w:tc>
        <w:tc>
          <w:tcPr>
            <w:tcW w:w="13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-0.00146</w:t>
            </w:r>
          </w:p>
        </w:tc>
      </w:tr>
      <w:tr w:rsidR="009834F5" w:rsidRPr="009834F5" w:rsidTr="009834F5">
        <w:trPr>
          <w:trHeight w:val="300"/>
        </w:trPr>
        <w:tc>
          <w:tcPr>
            <w:tcW w:w="1540" w:type="dxa"/>
            <w:tcBorders>
              <w:top w:val="nil"/>
              <w:left w:val="single" w:sz="4" w:space="0" w:color="auto"/>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30-Jun-2017</w:t>
            </w:r>
          </w:p>
        </w:tc>
        <w:tc>
          <w:tcPr>
            <w:tcW w:w="12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82.810</w:t>
            </w:r>
          </w:p>
        </w:tc>
        <w:tc>
          <w:tcPr>
            <w:tcW w:w="14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0.039673572</w:t>
            </w:r>
          </w:p>
        </w:tc>
        <w:tc>
          <w:tcPr>
            <w:tcW w:w="192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25.540</w:t>
            </w:r>
          </w:p>
        </w:tc>
        <w:tc>
          <w:tcPr>
            <w:tcW w:w="1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-0.019577735</w:t>
            </w:r>
          </w:p>
        </w:tc>
        <w:tc>
          <w:tcPr>
            <w:tcW w:w="14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p>
        </w:tc>
        <w:tc>
          <w:tcPr>
            <w:tcW w:w="13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-0.00324</w:t>
            </w:r>
          </w:p>
        </w:tc>
      </w:tr>
      <w:tr w:rsidR="009834F5" w:rsidRPr="009834F5" w:rsidTr="009834F5">
        <w:trPr>
          <w:trHeight w:val="300"/>
        </w:trPr>
        <w:tc>
          <w:tcPr>
            <w:tcW w:w="1540" w:type="dxa"/>
            <w:tcBorders>
              <w:top w:val="nil"/>
              <w:left w:val="single" w:sz="4" w:space="0" w:color="auto"/>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31-May-2017</w:t>
            </w:r>
          </w:p>
        </w:tc>
        <w:tc>
          <w:tcPr>
            <w:tcW w:w="12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79.650</w:t>
            </w:r>
          </w:p>
        </w:tc>
        <w:tc>
          <w:tcPr>
            <w:tcW w:w="14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-0.08867276</w:t>
            </w:r>
            <w:r w:rsidRPr="009834F5">
              <w:rPr>
                <w:rFonts w:ascii="Times New Roman" w:eastAsia="Times New Roman" w:hAnsi="Times New Roman" w:cs="Times New Roman"/>
                <w:color w:val="000000"/>
                <w:sz w:val="24"/>
                <w:szCs w:val="24"/>
              </w:rPr>
              <w:lastRenderedPageBreak/>
              <w:t>9</w:t>
            </w:r>
          </w:p>
        </w:tc>
        <w:tc>
          <w:tcPr>
            <w:tcW w:w="192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lastRenderedPageBreak/>
              <w:t>26.050</w:t>
            </w:r>
          </w:p>
        </w:tc>
        <w:tc>
          <w:tcPr>
            <w:tcW w:w="1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-0.030877976</w:t>
            </w:r>
          </w:p>
        </w:tc>
        <w:tc>
          <w:tcPr>
            <w:tcW w:w="14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p>
        </w:tc>
        <w:tc>
          <w:tcPr>
            <w:tcW w:w="13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-0.00239</w:t>
            </w:r>
          </w:p>
        </w:tc>
      </w:tr>
      <w:tr w:rsidR="009834F5" w:rsidRPr="009834F5" w:rsidTr="009834F5">
        <w:trPr>
          <w:trHeight w:val="300"/>
        </w:trPr>
        <w:tc>
          <w:tcPr>
            <w:tcW w:w="1540" w:type="dxa"/>
            <w:tcBorders>
              <w:top w:val="nil"/>
              <w:left w:val="single" w:sz="4" w:space="0" w:color="auto"/>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lastRenderedPageBreak/>
              <w:t>30-Apr-2017</w:t>
            </w:r>
          </w:p>
        </w:tc>
        <w:tc>
          <w:tcPr>
            <w:tcW w:w="12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87.400</w:t>
            </w:r>
          </w:p>
        </w:tc>
        <w:tc>
          <w:tcPr>
            <w:tcW w:w="14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0.017343732</w:t>
            </w:r>
          </w:p>
        </w:tc>
        <w:tc>
          <w:tcPr>
            <w:tcW w:w="192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26.880</w:t>
            </w:r>
          </w:p>
        </w:tc>
        <w:tc>
          <w:tcPr>
            <w:tcW w:w="1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0.014339623</w:t>
            </w:r>
          </w:p>
        </w:tc>
        <w:tc>
          <w:tcPr>
            <w:tcW w:w="14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p>
        </w:tc>
        <w:tc>
          <w:tcPr>
            <w:tcW w:w="13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0.000407</w:t>
            </w:r>
          </w:p>
        </w:tc>
      </w:tr>
      <w:tr w:rsidR="009834F5" w:rsidRPr="009834F5" w:rsidTr="009834F5">
        <w:trPr>
          <w:trHeight w:val="300"/>
        </w:trPr>
        <w:tc>
          <w:tcPr>
            <w:tcW w:w="1540" w:type="dxa"/>
            <w:tcBorders>
              <w:top w:val="nil"/>
              <w:left w:val="single" w:sz="4" w:space="0" w:color="auto"/>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31-Mar-2017</w:t>
            </w:r>
          </w:p>
        </w:tc>
        <w:tc>
          <w:tcPr>
            <w:tcW w:w="12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85.910</w:t>
            </w:r>
          </w:p>
        </w:tc>
        <w:tc>
          <w:tcPr>
            <w:tcW w:w="14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0.043610301</w:t>
            </w:r>
          </w:p>
        </w:tc>
        <w:tc>
          <w:tcPr>
            <w:tcW w:w="192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26.500</w:t>
            </w:r>
          </w:p>
        </w:tc>
        <w:tc>
          <w:tcPr>
            <w:tcW w:w="1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0.028726708</w:t>
            </w:r>
          </w:p>
        </w:tc>
        <w:tc>
          <w:tcPr>
            <w:tcW w:w="14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p>
        </w:tc>
        <w:tc>
          <w:tcPr>
            <w:tcW w:w="13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-0.00475</w:t>
            </w:r>
          </w:p>
        </w:tc>
      </w:tr>
      <w:tr w:rsidR="009834F5" w:rsidRPr="009834F5" w:rsidTr="009834F5">
        <w:trPr>
          <w:trHeight w:val="300"/>
        </w:trPr>
        <w:tc>
          <w:tcPr>
            <w:tcW w:w="1540" w:type="dxa"/>
            <w:tcBorders>
              <w:top w:val="nil"/>
              <w:left w:val="single" w:sz="4" w:space="0" w:color="auto"/>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28-Feb-2017</w:t>
            </w:r>
          </w:p>
        </w:tc>
        <w:tc>
          <w:tcPr>
            <w:tcW w:w="12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82.320</w:t>
            </w:r>
          </w:p>
        </w:tc>
        <w:tc>
          <w:tcPr>
            <w:tcW w:w="14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0.008082292</w:t>
            </w:r>
          </w:p>
        </w:tc>
        <w:tc>
          <w:tcPr>
            <w:tcW w:w="192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25.760</w:t>
            </w:r>
          </w:p>
        </w:tc>
        <w:tc>
          <w:tcPr>
            <w:tcW w:w="1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0.047154472</w:t>
            </w:r>
          </w:p>
        </w:tc>
        <w:tc>
          <w:tcPr>
            <w:tcW w:w="14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p>
        </w:tc>
        <w:tc>
          <w:tcPr>
            <w:tcW w:w="13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0.000816</w:t>
            </w:r>
          </w:p>
        </w:tc>
      </w:tr>
      <w:tr w:rsidR="009834F5" w:rsidRPr="009834F5" w:rsidTr="009834F5">
        <w:trPr>
          <w:trHeight w:val="300"/>
        </w:trPr>
        <w:tc>
          <w:tcPr>
            <w:tcW w:w="1540" w:type="dxa"/>
            <w:tcBorders>
              <w:top w:val="nil"/>
              <w:left w:val="single" w:sz="4" w:space="0" w:color="auto"/>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31-Jan-2017</w:t>
            </w:r>
          </w:p>
        </w:tc>
        <w:tc>
          <w:tcPr>
            <w:tcW w:w="12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81.660</w:t>
            </w:r>
          </w:p>
        </w:tc>
        <w:tc>
          <w:tcPr>
            <w:tcW w:w="14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-0.009100837</w:t>
            </w:r>
          </w:p>
        </w:tc>
        <w:tc>
          <w:tcPr>
            <w:tcW w:w="192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24.600</w:t>
            </w:r>
          </w:p>
        </w:tc>
        <w:tc>
          <w:tcPr>
            <w:tcW w:w="1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0.020746888</w:t>
            </w:r>
          </w:p>
        </w:tc>
        <w:tc>
          <w:tcPr>
            <w:tcW w:w="14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p>
        </w:tc>
        <w:tc>
          <w:tcPr>
            <w:tcW w:w="13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0.000199</w:t>
            </w:r>
          </w:p>
        </w:tc>
      </w:tr>
      <w:tr w:rsidR="009834F5" w:rsidRPr="009834F5" w:rsidTr="009834F5">
        <w:trPr>
          <w:trHeight w:val="300"/>
        </w:trPr>
        <w:tc>
          <w:tcPr>
            <w:tcW w:w="1540" w:type="dxa"/>
            <w:tcBorders>
              <w:top w:val="nil"/>
              <w:left w:val="single" w:sz="4" w:space="0" w:color="auto"/>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31-Dec-2016</w:t>
            </w:r>
          </w:p>
        </w:tc>
        <w:tc>
          <w:tcPr>
            <w:tcW w:w="12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82.410</w:t>
            </w:r>
          </w:p>
        </w:tc>
        <w:tc>
          <w:tcPr>
            <w:tcW w:w="14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0.047806739</w:t>
            </w:r>
          </w:p>
        </w:tc>
        <w:tc>
          <w:tcPr>
            <w:tcW w:w="192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24.100</w:t>
            </w:r>
          </w:p>
        </w:tc>
        <w:tc>
          <w:tcPr>
            <w:tcW w:w="1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0.052861512</w:t>
            </w:r>
          </w:p>
        </w:tc>
        <w:tc>
          <w:tcPr>
            <w:tcW w:w="14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p>
        </w:tc>
        <w:tc>
          <w:tcPr>
            <w:tcW w:w="13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0.002879</w:t>
            </w:r>
          </w:p>
        </w:tc>
      </w:tr>
      <w:tr w:rsidR="009834F5" w:rsidRPr="009834F5" w:rsidTr="009834F5">
        <w:trPr>
          <w:trHeight w:val="300"/>
        </w:trPr>
        <w:tc>
          <w:tcPr>
            <w:tcW w:w="1540" w:type="dxa"/>
            <w:tcBorders>
              <w:top w:val="nil"/>
              <w:left w:val="single" w:sz="4" w:space="0" w:color="auto"/>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30-Nov-2016</w:t>
            </w:r>
          </w:p>
        </w:tc>
        <w:tc>
          <w:tcPr>
            <w:tcW w:w="12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78.650</w:t>
            </w:r>
          </w:p>
        </w:tc>
        <w:tc>
          <w:tcPr>
            <w:tcW w:w="14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0.07167189</w:t>
            </w:r>
          </w:p>
        </w:tc>
        <w:tc>
          <w:tcPr>
            <w:tcW w:w="192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22.890</w:t>
            </w:r>
          </w:p>
        </w:tc>
        <w:tc>
          <w:tcPr>
            <w:tcW w:w="1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-0.032135307</w:t>
            </w:r>
          </w:p>
        </w:tc>
        <w:tc>
          <w:tcPr>
            <w:tcW w:w="14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p>
        </w:tc>
        <w:tc>
          <w:tcPr>
            <w:tcW w:w="13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-0.00132</w:t>
            </w:r>
          </w:p>
        </w:tc>
      </w:tr>
      <w:tr w:rsidR="009834F5" w:rsidRPr="009834F5" w:rsidTr="009834F5">
        <w:trPr>
          <w:trHeight w:val="300"/>
        </w:trPr>
        <w:tc>
          <w:tcPr>
            <w:tcW w:w="1540" w:type="dxa"/>
            <w:tcBorders>
              <w:top w:val="nil"/>
              <w:left w:val="single" w:sz="4" w:space="0" w:color="auto"/>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31-Oct-2016</w:t>
            </w:r>
          </w:p>
        </w:tc>
        <w:tc>
          <w:tcPr>
            <w:tcW w:w="12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73.390</w:t>
            </w:r>
          </w:p>
        </w:tc>
        <w:tc>
          <w:tcPr>
            <w:tcW w:w="14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0.013674033</w:t>
            </w:r>
          </w:p>
        </w:tc>
        <w:tc>
          <w:tcPr>
            <w:tcW w:w="192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23.650</w:t>
            </w:r>
          </w:p>
        </w:tc>
        <w:tc>
          <w:tcPr>
            <w:tcW w:w="1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0.016330039</w:t>
            </w:r>
          </w:p>
        </w:tc>
        <w:tc>
          <w:tcPr>
            <w:tcW w:w="14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p>
        </w:tc>
        <w:tc>
          <w:tcPr>
            <w:tcW w:w="13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0.001517</w:t>
            </w:r>
          </w:p>
        </w:tc>
      </w:tr>
      <w:tr w:rsidR="009834F5" w:rsidRPr="009834F5" w:rsidTr="009834F5">
        <w:trPr>
          <w:trHeight w:val="300"/>
        </w:trPr>
        <w:tc>
          <w:tcPr>
            <w:tcW w:w="1540" w:type="dxa"/>
            <w:tcBorders>
              <w:top w:val="nil"/>
              <w:left w:val="single" w:sz="4" w:space="0" w:color="auto"/>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30-Sep-2016</w:t>
            </w:r>
          </w:p>
        </w:tc>
        <w:tc>
          <w:tcPr>
            <w:tcW w:w="12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72.400</w:t>
            </w:r>
          </w:p>
        </w:tc>
        <w:tc>
          <w:tcPr>
            <w:tcW w:w="14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0.008216126</w:t>
            </w:r>
          </w:p>
        </w:tc>
        <w:tc>
          <w:tcPr>
            <w:tcW w:w="192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23.270</w:t>
            </w:r>
          </w:p>
        </w:tc>
        <w:tc>
          <w:tcPr>
            <w:tcW w:w="1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-0.018557571</w:t>
            </w:r>
          </w:p>
        </w:tc>
        <w:tc>
          <w:tcPr>
            <w:tcW w:w="14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p>
        </w:tc>
        <w:tc>
          <w:tcPr>
            <w:tcW w:w="13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0.001185</w:t>
            </w:r>
          </w:p>
        </w:tc>
      </w:tr>
      <w:tr w:rsidR="009834F5" w:rsidRPr="009834F5" w:rsidTr="009834F5">
        <w:trPr>
          <w:trHeight w:val="300"/>
        </w:trPr>
        <w:tc>
          <w:tcPr>
            <w:tcW w:w="1540" w:type="dxa"/>
            <w:tcBorders>
              <w:top w:val="nil"/>
              <w:left w:val="single" w:sz="4" w:space="0" w:color="auto"/>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31-Aug-2016</w:t>
            </w:r>
          </w:p>
        </w:tc>
        <w:tc>
          <w:tcPr>
            <w:tcW w:w="12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71.810</w:t>
            </w:r>
          </w:p>
        </w:tc>
        <w:tc>
          <w:tcPr>
            <w:tcW w:w="14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-0.071622495</w:t>
            </w:r>
          </w:p>
        </w:tc>
        <w:tc>
          <w:tcPr>
            <w:tcW w:w="192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23.710</w:t>
            </w:r>
          </w:p>
        </w:tc>
        <w:tc>
          <w:tcPr>
            <w:tcW w:w="1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0.012815036</w:t>
            </w:r>
          </w:p>
        </w:tc>
        <w:tc>
          <w:tcPr>
            <w:tcW w:w="14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p>
        </w:tc>
        <w:tc>
          <w:tcPr>
            <w:tcW w:w="13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-0.00077</w:t>
            </w:r>
          </w:p>
        </w:tc>
      </w:tr>
      <w:tr w:rsidR="009834F5" w:rsidRPr="009834F5" w:rsidTr="009834F5">
        <w:trPr>
          <w:trHeight w:val="300"/>
        </w:trPr>
        <w:tc>
          <w:tcPr>
            <w:tcW w:w="1540" w:type="dxa"/>
            <w:tcBorders>
              <w:top w:val="nil"/>
              <w:left w:val="single" w:sz="4" w:space="0" w:color="auto"/>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31-Jul-2016</w:t>
            </w:r>
          </w:p>
        </w:tc>
        <w:tc>
          <w:tcPr>
            <w:tcW w:w="12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77.350</w:t>
            </w:r>
          </w:p>
        </w:tc>
        <w:tc>
          <w:tcPr>
            <w:tcW w:w="14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0.040069921</w:t>
            </w:r>
          </w:p>
        </w:tc>
        <w:tc>
          <w:tcPr>
            <w:tcW w:w="192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23.410</w:t>
            </w:r>
          </w:p>
        </w:tc>
        <w:tc>
          <w:tcPr>
            <w:tcW w:w="1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0.120631881</w:t>
            </w:r>
          </w:p>
        </w:tc>
        <w:tc>
          <w:tcPr>
            <w:tcW w:w="14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p>
        </w:tc>
        <w:tc>
          <w:tcPr>
            <w:tcW w:w="13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-0.00191</w:t>
            </w:r>
          </w:p>
        </w:tc>
      </w:tr>
      <w:tr w:rsidR="009834F5" w:rsidRPr="009834F5" w:rsidTr="009834F5">
        <w:trPr>
          <w:trHeight w:val="300"/>
        </w:trPr>
        <w:tc>
          <w:tcPr>
            <w:tcW w:w="1540" w:type="dxa"/>
            <w:tcBorders>
              <w:top w:val="nil"/>
              <w:left w:val="single" w:sz="4" w:space="0" w:color="auto"/>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30-Jun-2016</w:t>
            </w:r>
          </w:p>
        </w:tc>
        <w:tc>
          <w:tcPr>
            <w:tcW w:w="12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74.370</w:t>
            </w:r>
          </w:p>
        </w:tc>
        <w:tc>
          <w:tcPr>
            <w:tcW w:w="14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-0.039519566</w:t>
            </w:r>
          </w:p>
        </w:tc>
        <w:tc>
          <w:tcPr>
            <w:tcW w:w="192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20.890</w:t>
            </w:r>
          </w:p>
        </w:tc>
        <w:tc>
          <w:tcPr>
            <w:tcW w:w="1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-0.055605787</w:t>
            </w:r>
          </w:p>
        </w:tc>
        <w:tc>
          <w:tcPr>
            <w:tcW w:w="14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p>
        </w:tc>
        <w:tc>
          <w:tcPr>
            <w:tcW w:w="13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0.002118</w:t>
            </w:r>
          </w:p>
        </w:tc>
      </w:tr>
      <w:tr w:rsidR="009834F5" w:rsidRPr="009834F5" w:rsidTr="009834F5">
        <w:trPr>
          <w:trHeight w:val="300"/>
        </w:trPr>
        <w:tc>
          <w:tcPr>
            <w:tcW w:w="1540" w:type="dxa"/>
            <w:tcBorders>
              <w:top w:val="nil"/>
              <w:left w:val="single" w:sz="4" w:space="0" w:color="auto"/>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31-May-2016</w:t>
            </w:r>
          </w:p>
        </w:tc>
        <w:tc>
          <w:tcPr>
            <w:tcW w:w="12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77.430</w:t>
            </w:r>
          </w:p>
        </w:tc>
        <w:tc>
          <w:tcPr>
            <w:tcW w:w="14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0.047909054</w:t>
            </w:r>
          </w:p>
        </w:tc>
        <w:tc>
          <w:tcPr>
            <w:tcW w:w="192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22.120</w:t>
            </w:r>
          </w:p>
        </w:tc>
        <w:tc>
          <w:tcPr>
            <w:tcW w:w="1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0.000452284</w:t>
            </w:r>
          </w:p>
        </w:tc>
        <w:tc>
          <w:tcPr>
            <w:tcW w:w="14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p>
        </w:tc>
        <w:tc>
          <w:tcPr>
            <w:tcW w:w="13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0.001974</w:t>
            </w:r>
          </w:p>
        </w:tc>
      </w:tr>
      <w:tr w:rsidR="009834F5" w:rsidRPr="009834F5" w:rsidTr="009834F5">
        <w:trPr>
          <w:trHeight w:val="300"/>
        </w:trPr>
        <w:tc>
          <w:tcPr>
            <w:tcW w:w="1540" w:type="dxa"/>
            <w:tcBorders>
              <w:top w:val="nil"/>
              <w:left w:val="single" w:sz="4" w:space="0" w:color="auto"/>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30-Apr-2016</w:t>
            </w:r>
          </w:p>
        </w:tc>
        <w:tc>
          <w:tcPr>
            <w:tcW w:w="12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73.890</w:t>
            </w:r>
          </w:p>
        </w:tc>
        <w:tc>
          <w:tcPr>
            <w:tcW w:w="14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-0.013747998</w:t>
            </w:r>
          </w:p>
        </w:tc>
        <w:tc>
          <w:tcPr>
            <w:tcW w:w="192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22.110</w:t>
            </w:r>
          </w:p>
        </w:tc>
        <w:tc>
          <w:tcPr>
            <w:tcW w:w="1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0.000452489</w:t>
            </w:r>
          </w:p>
        </w:tc>
        <w:tc>
          <w:tcPr>
            <w:tcW w:w="14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p>
        </w:tc>
        <w:tc>
          <w:tcPr>
            <w:tcW w:w="13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0.000518</w:t>
            </w:r>
          </w:p>
        </w:tc>
      </w:tr>
      <w:tr w:rsidR="009834F5" w:rsidRPr="009834F5" w:rsidTr="009834F5">
        <w:trPr>
          <w:trHeight w:val="300"/>
        </w:trPr>
        <w:tc>
          <w:tcPr>
            <w:tcW w:w="1540" w:type="dxa"/>
            <w:tcBorders>
              <w:top w:val="nil"/>
              <w:left w:val="single" w:sz="4" w:space="0" w:color="auto"/>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31-Mar-2016</w:t>
            </w:r>
          </w:p>
        </w:tc>
        <w:tc>
          <w:tcPr>
            <w:tcW w:w="12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74.920</w:t>
            </w:r>
          </w:p>
        </w:tc>
        <w:tc>
          <w:tcPr>
            <w:tcW w:w="14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0.068149415</w:t>
            </w:r>
          </w:p>
        </w:tc>
        <w:tc>
          <w:tcPr>
            <w:tcW w:w="192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22.100</w:t>
            </w:r>
          </w:p>
        </w:tc>
        <w:tc>
          <w:tcPr>
            <w:tcW w:w="1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-0.034934498</w:t>
            </w:r>
          </w:p>
        </w:tc>
        <w:tc>
          <w:tcPr>
            <w:tcW w:w="14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p>
        </w:tc>
        <w:tc>
          <w:tcPr>
            <w:tcW w:w="13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0.003249</w:t>
            </w:r>
          </w:p>
        </w:tc>
      </w:tr>
      <w:tr w:rsidR="009834F5" w:rsidRPr="009834F5" w:rsidTr="009834F5">
        <w:trPr>
          <w:trHeight w:val="300"/>
        </w:trPr>
        <w:tc>
          <w:tcPr>
            <w:tcW w:w="1540" w:type="dxa"/>
            <w:tcBorders>
              <w:top w:val="nil"/>
              <w:left w:val="single" w:sz="4" w:space="0" w:color="auto"/>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29-Feb-2016</w:t>
            </w:r>
          </w:p>
        </w:tc>
        <w:tc>
          <w:tcPr>
            <w:tcW w:w="12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70.140</w:t>
            </w:r>
          </w:p>
        </w:tc>
        <w:tc>
          <w:tcPr>
            <w:tcW w:w="14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-0.108427609</w:t>
            </w:r>
          </w:p>
        </w:tc>
        <w:tc>
          <w:tcPr>
            <w:tcW w:w="192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22.900</w:t>
            </w:r>
          </w:p>
        </w:tc>
        <w:tc>
          <w:tcPr>
            <w:tcW w:w="1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-0.056836903</w:t>
            </w:r>
          </w:p>
        </w:tc>
        <w:tc>
          <w:tcPr>
            <w:tcW w:w="14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p>
        </w:tc>
        <w:tc>
          <w:tcPr>
            <w:tcW w:w="13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0.001465</w:t>
            </w:r>
          </w:p>
        </w:tc>
      </w:tr>
      <w:tr w:rsidR="009834F5" w:rsidRPr="009834F5" w:rsidTr="009834F5">
        <w:trPr>
          <w:trHeight w:val="300"/>
        </w:trPr>
        <w:tc>
          <w:tcPr>
            <w:tcW w:w="1540" w:type="dxa"/>
            <w:tcBorders>
              <w:top w:val="nil"/>
              <w:left w:val="single" w:sz="4" w:space="0" w:color="auto"/>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31-Jan-2016</w:t>
            </w:r>
          </w:p>
        </w:tc>
        <w:tc>
          <w:tcPr>
            <w:tcW w:w="12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78.670</w:t>
            </w:r>
          </w:p>
        </w:tc>
        <w:tc>
          <w:tcPr>
            <w:tcW w:w="14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-0.080205776</w:t>
            </w:r>
          </w:p>
        </w:tc>
        <w:tc>
          <w:tcPr>
            <w:tcW w:w="192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24.280</w:t>
            </w:r>
          </w:p>
        </w:tc>
        <w:tc>
          <w:tcPr>
            <w:tcW w:w="1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-0.008979592</w:t>
            </w:r>
          </w:p>
        </w:tc>
        <w:tc>
          <w:tcPr>
            <w:tcW w:w="14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p>
        </w:tc>
        <w:tc>
          <w:tcPr>
            <w:tcW w:w="13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-0.00515</w:t>
            </w:r>
          </w:p>
        </w:tc>
      </w:tr>
      <w:tr w:rsidR="009834F5" w:rsidRPr="009834F5" w:rsidTr="009834F5">
        <w:trPr>
          <w:trHeight w:val="300"/>
        </w:trPr>
        <w:tc>
          <w:tcPr>
            <w:tcW w:w="1540" w:type="dxa"/>
            <w:tcBorders>
              <w:top w:val="nil"/>
              <w:left w:val="single" w:sz="4" w:space="0" w:color="auto"/>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31-Dec-2015</w:t>
            </w:r>
          </w:p>
        </w:tc>
        <w:tc>
          <w:tcPr>
            <w:tcW w:w="12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85.530</w:t>
            </w:r>
          </w:p>
        </w:tc>
        <w:tc>
          <w:tcPr>
            <w:tcW w:w="14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0.07679718</w:t>
            </w:r>
          </w:p>
        </w:tc>
        <w:tc>
          <w:tcPr>
            <w:tcW w:w="192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24.500</w:t>
            </w:r>
          </w:p>
        </w:tc>
        <w:tc>
          <w:tcPr>
            <w:tcW w:w="1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0.035065484</w:t>
            </w:r>
          </w:p>
        </w:tc>
        <w:tc>
          <w:tcPr>
            <w:tcW w:w="14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p>
        </w:tc>
        <w:tc>
          <w:tcPr>
            <w:tcW w:w="13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-0.01032</w:t>
            </w:r>
          </w:p>
        </w:tc>
      </w:tr>
      <w:tr w:rsidR="009834F5" w:rsidRPr="009834F5" w:rsidTr="009834F5">
        <w:trPr>
          <w:trHeight w:val="300"/>
        </w:trPr>
        <w:tc>
          <w:tcPr>
            <w:tcW w:w="1540" w:type="dxa"/>
            <w:tcBorders>
              <w:top w:val="nil"/>
              <w:left w:val="single" w:sz="4" w:space="0" w:color="auto"/>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30-Nov-2015</w:t>
            </w:r>
          </w:p>
        </w:tc>
        <w:tc>
          <w:tcPr>
            <w:tcW w:w="12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79.430</w:t>
            </w:r>
          </w:p>
        </w:tc>
        <w:tc>
          <w:tcPr>
            <w:tcW w:w="14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0.035188323</w:t>
            </w:r>
          </w:p>
        </w:tc>
        <w:tc>
          <w:tcPr>
            <w:tcW w:w="192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23.670</w:t>
            </w:r>
          </w:p>
        </w:tc>
        <w:tc>
          <w:tcPr>
            <w:tcW w:w="1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-0.018249689</w:t>
            </w:r>
          </w:p>
        </w:tc>
        <w:tc>
          <w:tcPr>
            <w:tcW w:w="14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p>
        </w:tc>
        <w:tc>
          <w:tcPr>
            <w:tcW w:w="13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-0.00266</w:t>
            </w:r>
          </w:p>
        </w:tc>
      </w:tr>
      <w:tr w:rsidR="009834F5" w:rsidRPr="009834F5" w:rsidTr="009834F5">
        <w:trPr>
          <w:trHeight w:val="300"/>
        </w:trPr>
        <w:tc>
          <w:tcPr>
            <w:tcW w:w="1540" w:type="dxa"/>
            <w:tcBorders>
              <w:top w:val="nil"/>
              <w:left w:val="single" w:sz="4" w:space="0" w:color="auto"/>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31-Oct-2015</w:t>
            </w:r>
          </w:p>
        </w:tc>
        <w:tc>
          <w:tcPr>
            <w:tcW w:w="12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76.730</w:t>
            </w:r>
          </w:p>
        </w:tc>
        <w:tc>
          <w:tcPr>
            <w:tcW w:w="14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0.055143014</w:t>
            </w:r>
          </w:p>
        </w:tc>
        <w:tc>
          <w:tcPr>
            <w:tcW w:w="192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24.110</w:t>
            </w:r>
          </w:p>
        </w:tc>
        <w:tc>
          <w:tcPr>
            <w:tcW w:w="1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-0.029388084</w:t>
            </w:r>
          </w:p>
        </w:tc>
        <w:tc>
          <w:tcPr>
            <w:tcW w:w="14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p>
        </w:tc>
        <w:tc>
          <w:tcPr>
            <w:tcW w:w="13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0.003204</w:t>
            </w:r>
          </w:p>
        </w:tc>
      </w:tr>
      <w:tr w:rsidR="009834F5" w:rsidRPr="009834F5" w:rsidTr="009834F5">
        <w:trPr>
          <w:trHeight w:val="300"/>
        </w:trPr>
        <w:tc>
          <w:tcPr>
            <w:tcW w:w="1540" w:type="dxa"/>
            <w:tcBorders>
              <w:top w:val="nil"/>
              <w:left w:val="single" w:sz="4" w:space="0" w:color="auto"/>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30-Sep-2015</w:t>
            </w:r>
          </w:p>
        </w:tc>
        <w:tc>
          <w:tcPr>
            <w:tcW w:w="12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72.720</w:t>
            </w:r>
          </w:p>
        </w:tc>
        <w:tc>
          <w:tcPr>
            <w:tcW w:w="14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w:t>
            </w:r>
            <w:r w:rsidRPr="009834F5">
              <w:rPr>
                <w:rFonts w:ascii="Times New Roman" w:eastAsia="Times New Roman" w:hAnsi="Times New Roman" w:cs="Times New Roman"/>
                <w:color w:val="000000"/>
                <w:sz w:val="24"/>
                <w:szCs w:val="24"/>
              </w:rPr>
              <w:lastRenderedPageBreak/>
              <w:t>0.031433138</w:t>
            </w:r>
          </w:p>
        </w:tc>
        <w:tc>
          <w:tcPr>
            <w:tcW w:w="192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lastRenderedPageBreak/>
              <w:t>24.840</w:t>
            </w:r>
          </w:p>
        </w:tc>
        <w:tc>
          <w:tcPr>
            <w:tcW w:w="1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-0.059090909</w:t>
            </w:r>
          </w:p>
        </w:tc>
        <w:tc>
          <w:tcPr>
            <w:tcW w:w="14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p>
        </w:tc>
        <w:tc>
          <w:tcPr>
            <w:tcW w:w="13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-2.8E-</w:t>
            </w:r>
            <w:r w:rsidRPr="009834F5">
              <w:rPr>
                <w:rFonts w:ascii="Times New Roman" w:eastAsia="Times New Roman" w:hAnsi="Times New Roman" w:cs="Times New Roman"/>
                <w:color w:val="000000"/>
                <w:sz w:val="24"/>
                <w:szCs w:val="24"/>
              </w:rPr>
              <w:lastRenderedPageBreak/>
              <w:t>05</w:t>
            </w:r>
          </w:p>
        </w:tc>
      </w:tr>
      <w:tr w:rsidR="009834F5" w:rsidRPr="009834F5" w:rsidTr="009834F5">
        <w:trPr>
          <w:trHeight w:val="300"/>
        </w:trPr>
        <w:tc>
          <w:tcPr>
            <w:tcW w:w="1540" w:type="dxa"/>
            <w:tcBorders>
              <w:top w:val="nil"/>
              <w:left w:val="single" w:sz="4" w:space="0" w:color="auto"/>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lastRenderedPageBreak/>
              <w:t>31-Aug-2015</w:t>
            </w:r>
          </w:p>
        </w:tc>
        <w:tc>
          <w:tcPr>
            <w:tcW w:w="12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75.080</w:t>
            </w:r>
          </w:p>
        </w:tc>
        <w:tc>
          <w:tcPr>
            <w:tcW w:w="14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-0.137875363</w:t>
            </w:r>
          </w:p>
        </w:tc>
        <w:tc>
          <w:tcPr>
            <w:tcW w:w="192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26.400</w:t>
            </w:r>
          </w:p>
        </w:tc>
        <w:tc>
          <w:tcPr>
            <w:tcW w:w="1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-0.076923077</w:t>
            </w:r>
          </w:p>
        </w:tc>
        <w:tc>
          <w:tcPr>
            <w:tcW w:w="14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p>
        </w:tc>
        <w:tc>
          <w:tcPr>
            <w:tcW w:w="13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-0.00534</w:t>
            </w:r>
          </w:p>
        </w:tc>
      </w:tr>
      <w:tr w:rsidR="009834F5" w:rsidRPr="009834F5" w:rsidTr="009834F5">
        <w:trPr>
          <w:trHeight w:val="300"/>
        </w:trPr>
        <w:tc>
          <w:tcPr>
            <w:tcW w:w="1540" w:type="dxa"/>
            <w:tcBorders>
              <w:top w:val="nil"/>
              <w:left w:val="single" w:sz="4" w:space="0" w:color="auto"/>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31-Jul-2015</w:t>
            </w:r>
          </w:p>
        </w:tc>
        <w:tc>
          <w:tcPr>
            <w:tcW w:w="12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87.087</w:t>
            </w:r>
          </w:p>
        </w:tc>
        <w:tc>
          <w:tcPr>
            <w:tcW w:w="14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0.028544579</w:t>
            </w:r>
          </w:p>
        </w:tc>
        <w:tc>
          <w:tcPr>
            <w:tcW w:w="192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28.600</w:t>
            </w:r>
          </w:p>
        </w:tc>
        <w:tc>
          <w:tcPr>
            <w:tcW w:w="1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0.060830861</w:t>
            </w:r>
          </w:p>
        </w:tc>
        <w:tc>
          <w:tcPr>
            <w:tcW w:w="14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p>
        </w:tc>
        <w:tc>
          <w:tcPr>
            <w:tcW w:w="13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-0.00449</w:t>
            </w:r>
          </w:p>
        </w:tc>
      </w:tr>
      <w:tr w:rsidR="009834F5" w:rsidRPr="009834F5" w:rsidTr="009834F5">
        <w:trPr>
          <w:trHeight w:val="300"/>
        </w:trPr>
        <w:tc>
          <w:tcPr>
            <w:tcW w:w="1540" w:type="dxa"/>
            <w:tcBorders>
              <w:top w:val="nil"/>
              <w:left w:val="single" w:sz="4" w:space="0" w:color="auto"/>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30-Jun-2015</w:t>
            </w:r>
          </w:p>
        </w:tc>
        <w:tc>
          <w:tcPr>
            <w:tcW w:w="12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84.670</w:t>
            </w:r>
          </w:p>
        </w:tc>
        <w:tc>
          <w:tcPr>
            <w:tcW w:w="14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0.00047009</w:t>
            </w:r>
          </w:p>
        </w:tc>
        <w:tc>
          <w:tcPr>
            <w:tcW w:w="192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26.960</w:t>
            </w:r>
          </w:p>
        </w:tc>
        <w:tc>
          <w:tcPr>
            <w:tcW w:w="1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-0.037142857</w:t>
            </w:r>
          </w:p>
        </w:tc>
        <w:tc>
          <w:tcPr>
            <w:tcW w:w="14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p>
        </w:tc>
        <w:tc>
          <w:tcPr>
            <w:tcW w:w="13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0.002792</w:t>
            </w:r>
          </w:p>
        </w:tc>
      </w:tr>
      <w:tr w:rsidR="009834F5" w:rsidRPr="009834F5" w:rsidTr="009834F5">
        <w:trPr>
          <w:trHeight w:val="300"/>
        </w:trPr>
        <w:tc>
          <w:tcPr>
            <w:tcW w:w="1540" w:type="dxa"/>
            <w:tcBorders>
              <w:top w:val="nil"/>
              <w:left w:val="single" w:sz="4" w:space="0" w:color="auto"/>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31-May-2015</w:t>
            </w:r>
          </w:p>
        </w:tc>
        <w:tc>
          <w:tcPr>
            <w:tcW w:w="12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84.631</w:t>
            </w:r>
          </w:p>
        </w:tc>
        <w:tc>
          <w:tcPr>
            <w:tcW w:w="14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-0.042534038</w:t>
            </w:r>
          </w:p>
        </w:tc>
        <w:tc>
          <w:tcPr>
            <w:tcW w:w="192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28.000</w:t>
            </w:r>
          </w:p>
        </w:tc>
        <w:tc>
          <w:tcPr>
            <w:tcW w:w="1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-0.050203528</w:t>
            </w:r>
          </w:p>
        </w:tc>
        <w:tc>
          <w:tcPr>
            <w:tcW w:w="14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p>
        </w:tc>
        <w:tc>
          <w:tcPr>
            <w:tcW w:w="13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-0.00427</w:t>
            </w:r>
          </w:p>
        </w:tc>
      </w:tr>
      <w:tr w:rsidR="009834F5" w:rsidRPr="009834F5" w:rsidTr="009834F5">
        <w:trPr>
          <w:trHeight w:val="300"/>
        </w:trPr>
        <w:tc>
          <w:tcPr>
            <w:tcW w:w="1540" w:type="dxa"/>
            <w:tcBorders>
              <w:top w:val="nil"/>
              <w:left w:val="single" w:sz="4" w:space="0" w:color="auto"/>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30-Apr-2015</w:t>
            </w:r>
          </w:p>
        </w:tc>
        <w:tc>
          <w:tcPr>
            <w:tcW w:w="12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88.390</w:t>
            </w:r>
          </w:p>
        </w:tc>
        <w:tc>
          <w:tcPr>
            <w:tcW w:w="14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-0.048501071</w:t>
            </w:r>
          </w:p>
        </w:tc>
        <w:tc>
          <w:tcPr>
            <w:tcW w:w="192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29.480</w:t>
            </w:r>
          </w:p>
        </w:tc>
        <w:tc>
          <w:tcPr>
            <w:tcW w:w="1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-0.000339098</w:t>
            </w:r>
          </w:p>
        </w:tc>
        <w:tc>
          <w:tcPr>
            <w:tcW w:w="14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p>
        </w:tc>
        <w:tc>
          <w:tcPr>
            <w:tcW w:w="13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-1E-05</w:t>
            </w:r>
          </w:p>
        </w:tc>
      </w:tr>
      <w:tr w:rsidR="009834F5" w:rsidRPr="009834F5" w:rsidTr="009834F5">
        <w:trPr>
          <w:trHeight w:val="300"/>
        </w:trPr>
        <w:tc>
          <w:tcPr>
            <w:tcW w:w="1540" w:type="dxa"/>
            <w:tcBorders>
              <w:top w:val="nil"/>
              <w:left w:val="single" w:sz="4" w:space="0" w:color="auto"/>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31-Mar-2015</w:t>
            </w:r>
          </w:p>
        </w:tc>
        <w:tc>
          <w:tcPr>
            <w:tcW w:w="12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92.896</w:t>
            </w:r>
          </w:p>
        </w:tc>
        <w:tc>
          <w:tcPr>
            <w:tcW w:w="14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0.016100957</w:t>
            </w:r>
          </w:p>
        </w:tc>
        <w:tc>
          <w:tcPr>
            <w:tcW w:w="192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29.490</w:t>
            </w:r>
          </w:p>
        </w:tc>
        <w:tc>
          <w:tcPr>
            <w:tcW w:w="1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-0.039726473</w:t>
            </w:r>
          </w:p>
        </w:tc>
        <w:tc>
          <w:tcPr>
            <w:tcW w:w="14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p>
        </w:tc>
        <w:tc>
          <w:tcPr>
            <w:tcW w:w="13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0.00131</w:t>
            </w:r>
          </w:p>
        </w:tc>
      </w:tr>
      <w:tr w:rsidR="009834F5" w:rsidRPr="009834F5" w:rsidTr="009834F5">
        <w:trPr>
          <w:trHeight w:val="300"/>
        </w:trPr>
        <w:tc>
          <w:tcPr>
            <w:tcW w:w="1540" w:type="dxa"/>
            <w:tcBorders>
              <w:top w:val="nil"/>
              <w:left w:val="single" w:sz="4" w:space="0" w:color="auto"/>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28-Feb-2015</w:t>
            </w:r>
          </w:p>
        </w:tc>
        <w:tc>
          <w:tcPr>
            <w:tcW w:w="12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91.424</w:t>
            </w:r>
          </w:p>
        </w:tc>
        <w:tc>
          <w:tcPr>
            <w:tcW w:w="14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0.028993619</w:t>
            </w:r>
          </w:p>
        </w:tc>
        <w:tc>
          <w:tcPr>
            <w:tcW w:w="192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30.710</w:t>
            </w:r>
          </w:p>
        </w:tc>
        <w:tc>
          <w:tcPr>
            <w:tcW w:w="1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-0.033668974</w:t>
            </w:r>
          </w:p>
        </w:tc>
        <w:tc>
          <w:tcPr>
            <w:tcW w:w="14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p>
        </w:tc>
        <w:tc>
          <w:tcPr>
            <w:tcW w:w="13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-0.00139</w:t>
            </w:r>
          </w:p>
        </w:tc>
      </w:tr>
      <w:tr w:rsidR="009834F5" w:rsidRPr="009834F5" w:rsidTr="009834F5">
        <w:trPr>
          <w:trHeight w:val="300"/>
        </w:trPr>
        <w:tc>
          <w:tcPr>
            <w:tcW w:w="1540" w:type="dxa"/>
            <w:tcBorders>
              <w:top w:val="nil"/>
              <w:left w:val="single" w:sz="4" w:space="0" w:color="auto"/>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31-Jan-2015</w:t>
            </w:r>
          </w:p>
        </w:tc>
        <w:tc>
          <w:tcPr>
            <w:tcW w:w="12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88.848</w:t>
            </w:r>
          </w:p>
        </w:tc>
        <w:tc>
          <w:tcPr>
            <w:tcW w:w="14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0.042965558</w:t>
            </w:r>
          </w:p>
        </w:tc>
        <w:tc>
          <w:tcPr>
            <w:tcW w:w="192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31.780</w:t>
            </w:r>
          </w:p>
        </w:tc>
        <w:tc>
          <w:tcPr>
            <w:tcW w:w="1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0.035853977</w:t>
            </w:r>
          </w:p>
        </w:tc>
        <w:tc>
          <w:tcPr>
            <w:tcW w:w="14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p>
        </w:tc>
        <w:tc>
          <w:tcPr>
            <w:tcW w:w="13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-0.00073</w:t>
            </w:r>
          </w:p>
        </w:tc>
      </w:tr>
      <w:tr w:rsidR="009834F5" w:rsidRPr="009834F5" w:rsidTr="009834F5">
        <w:trPr>
          <w:trHeight w:val="300"/>
        </w:trPr>
        <w:tc>
          <w:tcPr>
            <w:tcW w:w="1540" w:type="dxa"/>
            <w:tcBorders>
              <w:top w:val="nil"/>
              <w:left w:val="single" w:sz="4" w:space="0" w:color="auto"/>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31-Dec-2014</w:t>
            </w:r>
          </w:p>
        </w:tc>
        <w:tc>
          <w:tcPr>
            <w:tcW w:w="12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85.187</w:t>
            </w:r>
          </w:p>
        </w:tc>
        <w:tc>
          <w:tcPr>
            <w:tcW w:w="14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0.061075322</w:t>
            </w:r>
          </w:p>
        </w:tc>
        <w:tc>
          <w:tcPr>
            <w:tcW w:w="192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30.680</w:t>
            </w:r>
          </w:p>
        </w:tc>
        <w:tc>
          <w:tcPr>
            <w:tcW w:w="1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-0.014138817</w:t>
            </w:r>
          </w:p>
        </w:tc>
        <w:tc>
          <w:tcPr>
            <w:tcW w:w="14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p>
        </w:tc>
        <w:tc>
          <w:tcPr>
            <w:tcW w:w="13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0.002247</w:t>
            </w:r>
          </w:p>
        </w:tc>
      </w:tr>
      <w:tr w:rsidR="009834F5" w:rsidRPr="009834F5" w:rsidTr="009834F5">
        <w:trPr>
          <w:trHeight w:val="300"/>
        </w:trPr>
        <w:tc>
          <w:tcPr>
            <w:tcW w:w="1540" w:type="dxa"/>
            <w:tcBorders>
              <w:top w:val="nil"/>
              <w:left w:val="single" w:sz="4" w:space="0" w:color="auto"/>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30-Nov-2014</w:t>
            </w:r>
          </w:p>
        </w:tc>
        <w:tc>
          <w:tcPr>
            <w:tcW w:w="12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80.284</w:t>
            </w:r>
          </w:p>
        </w:tc>
        <w:tc>
          <w:tcPr>
            <w:tcW w:w="14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0.002982107</w:t>
            </w:r>
          </w:p>
        </w:tc>
        <w:tc>
          <w:tcPr>
            <w:tcW w:w="192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31.120</w:t>
            </w:r>
          </w:p>
        </w:tc>
        <w:tc>
          <w:tcPr>
            <w:tcW w:w="1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-0.135555556</w:t>
            </w:r>
          </w:p>
        </w:tc>
        <w:tc>
          <w:tcPr>
            <w:tcW w:w="14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p>
        </w:tc>
        <w:tc>
          <w:tcPr>
            <w:tcW w:w="13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-0.00473</w:t>
            </w:r>
          </w:p>
        </w:tc>
      </w:tr>
      <w:tr w:rsidR="009834F5" w:rsidRPr="009834F5" w:rsidTr="009834F5">
        <w:trPr>
          <w:trHeight w:val="300"/>
        </w:trPr>
        <w:tc>
          <w:tcPr>
            <w:tcW w:w="1540" w:type="dxa"/>
            <w:tcBorders>
              <w:top w:val="nil"/>
              <w:left w:val="single" w:sz="4" w:space="0" w:color="auto"/>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31-Oct-2014</w:t>
            </w:r>
          </w:p>
        </w:tc>
        <w:tc>
          <w:tcPr>
            <w:tcW w:w="12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80.045</w:t>
            </w:r>
          </w:p>
        </w:tc>
        <w:tc>
          <w:tcPr>
            <w:tcW w:w="14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0.068933457</w:t>
            </w:r>
          </w:p>
        </w:tc>
        <w:tc>
          <w:tcPr>
            <w:tcW w:w="192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36.000</w:t>
            </w:r>
          </w:p>
        </w:tc>
        <w:tc>
          <w:tcPr>
            <w:tcW w:w="1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0.051401869</w:t>
            </w:r>
          </w:p>
        </w:tc>
        <w:tc>
          <w:tcPr>
            <w:tcW w:w="14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p>
        </w:tc>
        <w:tc>
          <w:tcPr>
            <w:tcW w:w="13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0.003483</w:t>
            </w:r>
          </w:p>
        </w:tc>
      </w:tr>
      <w:tr w:rsidR="009834F5" w:rsidRPr="009834F5" w:rsidTr="009834F5">
        <w:trPr>
          <w:trHeight w:val="300"/>
        </w:trPr>
        <w:tc>
          <w:tcPr>
            <w:tcW w:w="1540" w:type="dxa"/>
            <w:tcBorders>
              <w:top w:val="nil"/>
              <w:left w:val="single" w:sz="4" w:space="0" w:color="auto"/>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30-Sep-2014</w:t>
            </w:r>
          </w:p>
        </w:tc>
        <w:tc>
          <w:tcPr>
            <w:tcW w:w="12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74.883</w:t>
            </w:r>
          </w:p>
        </w:tc>
        <w:tc>
          <w:tcPr>
            <w:tcW w:w="14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-0.0741515</w:t>
            </w:r>
          </w:p>
        </w:tc>
        <w:tc>
          <w:tcPr>
            <w:tcW w:w="192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34.240</w:t>
            </w:r>
          </w:p>
        </w:tc>
        <w:tc>
          <w:tcPr>
            <w:tcW w:w="1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-0.053097345</w:t>
            </w:r>
          </w:p>
        </w:tc>
        <w:tc>
          <w:tcPr>
            <w:tcW w:w="14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p>
        </w:tc>
        <w:tc>
          <w:tcPr>
            <w:tcW w:w="13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0.006977</w:t>
            </w:r>
          </w:p>
        </w:tc>
      </w:tr>
      <w:tr w:rsidR="009834F5" w:rsidRPr="009834F5" w:rsidTr="009834F5">
        <w:trPr>
          <w:trHeight w:val="300"/>
        </w:trPr>
        <w:tc>
          <w:tcPr>
            <w:tcW w:w="1540" w:type="dxa"/>
            <w:tcBorders>
              <w:top w:val="nil"/>
              <w:left w:val="single" w:sz="4" w:space="0" w:color="auto"/>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31-Aug-2014</w:t>
            </w:r>
          </w:p>
        </w:tc>
        <w:tc>
          <w:tcPr>
            <w:tcW w:w="12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80.881</w:t>
            </w:r>
          </w:p>
        </w:tc>
        <w:tc>
          <w:tcPr>
            <w:tcW w:w="14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-0.029014925</w:t>
            </w:r>
          </w:p>
        </w:tc>
        <w:tc>
          <w:tcPr>
            <w:tcW w:w="192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36.160</w:t>
            </w:r>
          </w:p>
        </w:tc>
        <w:tc>
          <w:tcPr>
            <w:tcW w:w="1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-0.021380244</w:t>
            </w:r>
          </w:p>
        </w:tc>
        <w:tc>
          <w:tcPr>
            <w:tcW w:w="14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p>
        </w:tc>
        <w:tc>
          <w:tcPr>
            <w:tcW w:w="13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-0.0031</w:t>
            </w:r>
          </w:p>
        </w:tc>
      </w:tr>
      <w:tr w:rsidR="009834F5" w:rsidRPr="009834F5" w:rsidTr="009834F5">
        <w:trPr>
          <w:trHeight w:val="300"/>
        </w:trPr>
        <w:tc>
          <w:tcPr>
            <w:tcW w:w="1540" w:type="dxa"/>
            <w:tcBorders>
              <w:top w:val="nil"/>
              <w:left w:val="single" w:sz="4" w:space="0" w:color="auto"/>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31-Jul-2014</w:t>
            </w:r>
          </w:p>
        </w:tc>
        <w:tc>
          <w:tcPr>
            <w:tcW w:w="12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83.298</w:t>
            </w:r>
          </w:p>
        </w:tc>
        <w:tc>
          <w:tcPr>
            <w:tcW w:w="14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0.035484669</w:t>
            </w:r>
          </w:p>
        </w:tc>
        <w:tc>
          <w:tcPr>
            <w:tcW w:w="192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36.950</w:t>
            </w:r>
          </w:p>
        </w:tc>
        <w:tc>
          <w:tcPr>
            <w:tcW w:w="1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0.049119818</w:t>
            </w:r>
          </w:p>
        </w:tc>
        <w:tc>
          <w:tcPr>
            <w:tcW w:w="14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p>
        </w:tc>
        <w:tc>
          <w:tcPr>
            <w:tcW w:w="13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-0.00524</w:t>
            </w:r>
          </w:p>
        </w:tc>
      </w:tr>
      <w:tr w:rsidR="009834F5" w:rsidRPr="009834F5" w:rsidTr="009834F5">
        <w:trPr>
          <w:trHeight w:val="300"/>
        </w:trPr>
        <w:tc>
          <w:tcPr>
            <w:tcW w:w="1540" w:type="dxa"/>
            <w:tcBorders>
              <w:top w:val="nil"/>
              <w:left w:val="single" w:sz="4" w:space="0" w:color="auto"/>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30-Jun-2014</w:t>
            </w:r>
          </w:p>
        </w:tc>
        <w:tc>
          <w:tcPr>
            <w:tcW w:w="12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80.443</w:t>
            </w:r>
          </w:p>
        </w:tc>
        <w:tc>
          <w:tcPr>
            <w:tcW w:w="14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-0.008702047</w:t>
            </w:r>
          </w:p>
        </w:tc>
        <w:tc>
          <w:tcPr>
            <w:tcW w:w="192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35.220</w:t>
            </w:r>
          </w:p>
        </w:tc>
        <w:tc>
          <w:tcPr>
            <w:tcW w:w="1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-0.061550759</w:t>
            </w:r>
          </w:p>
        </w:tc>
        <w:tc>
          <w:tcPr>
            <w:tcW w:w="14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p>
        </w:tc>
        <w:tc>
          <w:tcPr>
            <w:tcW w:w="13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0.001568</w:t>
            </w:r>
          </w:p>
        </w:tc>
      </w:tr>
      <w:tr w:rsidR="009834F5" w:rsidRPr="009834F5" w:rsidTr="009834F5">
        <w:trPr>
          <w:trHeight w:val="300"/>
        </w:trPr>
        <w:tc>
          <w:tcPr>
            <w:tcW w:w="1540" w:type="dxa"/>
            <w:tcBorders>
              <w:top w:val="nil"/>
              <w:left w:val="single" w:sz="4" w:space="0" w:color="auto"/>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31-May-2014</w:t>
            </w:r>
          </w:p>
        </w:tc>
        <w:tc>
          <w:tcPr>
            <w:tcW w:w="12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81.149</w:t>
            </w:r>
          </w:p>
        </w:tc>
        <w:tc>
          <w:tcPr>
            <w:tcW w:w="14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0.03409379</w:t>
            </w:r>
          </w:p>
        </w:tc>
        <w:tc>
          <w:tcPr>
            <w:tcW w:w="192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37.530</w:t>
            </w:r>
          </w:p>
        </w:tc>
        <w:tc>
          <w:tcPr>
            <w:tcW w:w="1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0.00562701</w:t>
            </w:r>
          </w:p>
        </w:tc>
        <w:tc>
          <w:tcPr>
            <w:tcW w:w="14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p>
        </w:tc>
        <w:tc>
          <w:tcPr>
            <w:tcW w:w="13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0.001486</w:t>
            </w:r>
          </w:p>
        </w:tc>
      </w:tr>
      <w:tr w:rsidR="009834F5" w:rsidRPr="009834F5" w:rsidTr="009834F5">
        <w:trPr>
          <w:trHeight w:val="300"/>
        </w:trPr>
        <w:tc>
          <w:tcPr>
            <w:tcW w:w="1540" w:type="dxa"/>
            <w:tcBorders>
              <w:top w:val="nil"/>
              <w:left w:val="single" w:sz="4" w:space="0" w:color="auto"/>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30-Apr-2014</w:t>
            </w:r>
          </w:p>
        </w:tc>
        <w:tc>
          <w:tcPr>
            <w:tcW w:w="12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78.474</w:t>
            </w:r>
          </w:p>
        </w:tc>
        <w:tc>
          <w:tcPr>
            <w:tcW w:w="14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0.018853306</w:t>
            </w:r>
          </w:p>
        </w:tc>
        <w:tc>
          <w:tcPr>
            <w:tcW w:w="192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37.320</w:t>
            </w:r>
          </w:p>
        </w:tc>
        <w:tc>
          <w:tcPr>
            <w:tcW w:w="1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0.044792833</w:t>
            </w:r>
          </w:p>
        </w:tc>
        <w:tc>
          <w:tcPr>
            <w:tcW w:w="14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p>
        </w:tc>
        <w:tc>
          <w:tcPr>
            <w:tcW w:w="13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-0.00292</w:t>
            </w:r>
          </w:p>
        </w:tc>
      </w:tr>
      <w:tr w:rsidR="009834F5" w:rsidRPr="009834F5" w:rsidTr="009834F5">
        <w:trPr>
          <w:trHeight w:val="300"/>
        </w:trPr>
        <w:tc>
          <w:tcPr>
            <w:tcW w:w="1540" w:type="dxa"/>
            <w:tcBorders>
              <w:top w:val="nil"/>
              <w:left w:val="single" w:sz="4" w:space="0" w:color="auto"/>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31-Mar-2014</w:t>
            </w:r>
          </w:p>
        </w:tc>
        <w:tc>
          <w:tcPr>
            <w:tcW w:w="12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77.022</w:t>
            </w:r>
          </w:p>
        </w:tc>
        <w:tc>
          <w:tcPr>
            <w:tcW w:w="14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0.037235467</w:t>
            </w:r>
          </w:p>
        </w:tc>
        <w:tc>
          <w:tcPr>
            <w:tcW w:w="192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35.720</w:t>
            </w:r>
          </w:p>
        </w:tc>
        <w:tc>
          <w:tcPr>
            <w:tcW w:w="1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-0.009703355</w:t>
            </w:r>
          </w:p>
        </w:tc>
        <w:tc>
          <w:tcPr>
            <w:tcW w:w="14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p>
        </w:tc>
        <w:tc>
          <w:tcPr>
            <w:tcW w:w="13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0.001215</w:t>
            </w:r>
          </w:p>
        </w:tc>
      </w:tr>
      <w:tr w:rsidR="009834F5" w:rsidRPr="009834F5" w:rsidTr="009834F5">
        <w:trPr>
          <w:trHeight w:val="300"/>
        </w:trPr>
        <w:tc>
          <w:tcPr>
            <w:tcW w:w="1540" w:type="dxa"/>
            <w:tcBorders>
              <w:top w:val="nil"/>
              <w:left w:val="single" w:sz="4" w:space="0" w:color="auto"/>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28-Feb-2014</w:t>
            </w:r>
          </w:p>
        </w:tc>
        <w:tc>
          <w:tcPr>
            <w:tcW w:w="12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74.257</w:t>
            </w:r>
          </w:p>
        </w:tc>
        <w:tc>
          <w:tcPr>
            <w:tcW w:w="14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0.005792806</w:t>
            </w:r>
          </w:p>
        </w:tc>
        <w:tc>
          <w:tcPr>
            <w:tcW w:w="192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36.070</w:t>
            </w:r>
          </w:p>
        </w:tc>
        <w:tc>
          <w:tcPr>
            <w:tcW w:w="1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0.058702671</w:t>
            </w:r>
          </w:p>
        </w:tc>
        <w:tc>
          <w:tcPr>
            <w:tcW w:w="14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p>
        </w:tc>
        <w:tc>
          <w:tcPr>
            <w:tcW w:w="13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0.002739</w:t>
            </w:r>
          </w:p>
        </w:tc>
      </w:tr>
      <w:tr w:rsidR="009834F5" w:rsidRPr="009834F5" w:rsidTr="009834F5">
        <w:trPr>
          <w:trHeight w:val="300"/>
        </w:trPr>
        <w:tc>
          <w:tcPr>
            <w:tcW w:w="1540" w:type="dxa"/>
            <w:tcBorders>
              <w:top w:val="nil"/>
              <w:left w:val="single" w:sz="4" w:space="0" w:color="auto"/>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31-Jan-2014</w:t>
            </w:r>
          </w:p>
        </w:tc>
        <w:tc>
          <w:tcPr>
            <w:tcW w:w="12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73.829</w:t>
            </w:r>
          </w:p>
        </w:tc>
        <w:tc>
          <w:tcPr>
            <w:tcW w:w="14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w:t>
            </w:r>
            <w:r w:rsidRPr="009834F5">
              <w:rPr>
                <w:rFonts w:ascii="Times New Roman" w:eastAsia="Times New Roman" w:hAnsi="Times New Roman" w:cs="Times New Roman"/>
                <w:color w:val="000000"/>
                <w:sz w:val="24"/>
                <w:szCs w:val="24"/>
              </w:rPr>
              <w:lastRenderedPageBreak/>
              <w:t>0.045886889</w:t>
            </w:r>
          </w:p>
        </w:tc>
        <w:tc>
          <w:tcPr>
            <w:tcW w:w="192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lastRenderedPageBreak/>
              <w:t>34.070</w:t>
            </w:r>
          </w:p>
        </w:tc>
        <w:tc>
          <w:tcPr>
            <w:tcW w:w="1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0.006499261</w:t>
            </w:r>
          </w:p>
        </w:tc>
        <w:tc>
          <w:tcPr>
            <w:tcW w:w="14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p>
        </w:tc>
        <w:tc>
          <w:tcPr>
            <w:tcW w:w="13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w:t>
            </w:r>
            <w:r w:rsidRPr="009834F5">
              <w:rPr>
                <w:rFonts w:ascii="Times New Roman" w:eastAsia="Times New Roman" w:hAnsi="Times New Roman" w:cs="Times New Roman"/>
                <w:color w:val="000000"/>
                <w:sz w:val="24"/>
                <w:szCs w:val="24"/>
              </w:rPr>
              <w:lastRenderedPageBreak/>
              <w:t>0.00177</w:t>
            </w:r>
          </w:p>
        </w:tc>
      </w:tr>
      <w:tr w:rsidR="009834F5" w:rsidRPr="009834F5" w:rsidTr="009834F5">
        <w:trPr>
          <w:trHeight w:val="300"/>
        </w:trPr>
        <w:tc>
          <w:tcPr>
            <w:tcW w:w="1540" w:type="dxa"/>
            <w:tcBorders>
              <w:top w:val="nil"/>
              <w:left w:val="single" w:sz="4" w:space="0" w:color="auto"/>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lastRenderedPageBreak/>
              <w:t>31-Dec-2013</w:t>
            </w:r>
          </w:p>
        </w:tc>
        <w:tc>
          <w:tcPr>
            <w:tcW w:w="12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77.380</w:t>
            </w:r>
          </w:p>
        </w:tc>
        <w:tc>
          <w:tcPr>
            <w:tcW w:w="14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-0.000257003</w:t>
            </w:r>
          </w:p>
        </w:tc>
        <w:tc>
          <w:tcPr>
            <w:tcW w:w="192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33.850</w:t>
            </w:r>
          </w:p>
        </w:tc>
        <w:tc>
          <w:tcPr>
            <w:tcW w:w="1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0.004749184</w:t>
            </w:r>
          </w:p>
        </w:tc>
        <w:tc>
          <w:tcPr>
            <w:tcW w:w="14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p>
        </w:tc>
        <w:tc>
          <w:tcPr>
            <w:tcW w:w="13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0.000277</w:t>
            </w:r>
          </w:p>
        </w:tc>
      </w:tr>
      <w:tr w:rsidR="009834F5" w:rsidRPr="009834F5" w:rsidTr="009834F5">
        <w:trPr>
          <w:trHeight w:val="300"/>
        </w:trPr>
        <w:tc>
          <w:tcPr>
            <w:tcW w:w="1540" w:type="dxa"/>
            <w:tcBorders>
              <w:top w:val="nil"/>
              <w:left w:val="single" w:sz="4" w:space="0" w:color="auto"/>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30-Nov-2013</w:t>
            </w:r>
          </w:p>
        </w:tc>
        <w:tc>
          <w:tcPr>
            <w:tcW w:w="12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77.400</w:t>
            </w:r>
          </w:p>
        </w:tc>
        <w:tc>
          <w:tcPr>
            <w:tcW w:w="14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0.022870662</w:t>
            </w:r>
          </w:p>
        </w:tc>
        <w:tc>
          <w:tcPr>
            <w:tcW w:w="192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33.690</w:t>
            </w:r>
          </w:p>
        </w:tc>
        <w:tc>
          <w:tcPr>
            <w:tcW w:w="1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-0.034670487</w:t>
            </w:r>
          </w:p>
        </w:tc>
        <w:tc>
          <w:tcPr>
            <w:tcW w:w="14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p>
        </w:tc>
        <w:tc>
          <w:tcPr>
            <w:tcW w:w="13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-0.00127</w:t>
            </w:r>
          </w:p>
        </w:tc>
      </w:tr>
      <w:tr w:rsidR="009834F5" w:rsidRPr="009834F5" w:rsidTr="009834F5">
        <w:trPr>
          <w:trHeight w:val="300"/>
        </w:trPr>
        <w:tc>
          <w:tcPr>
            <w:tcW w:w="1540" w:type="dxa"/>
            <w:tcBorders>
              <w:top w:val="nil"/>
              <w:left w:val="single" w:sz="4" w:space="0" w:color="auto"/>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31-Oct-2013</w:t>
            </w:r>
          </w:p>
        </w:tc>
        <w:tc>
          <w:tcPr>
            <w:tcW w:w="12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75.669</w:t>
            </w:r>
          </w:p>
        </w:tc>
        <w:tc>
          <w:tcPr>
            <w:tcW w:w="14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0.068389271</w:t>
            </w:r>
          </w:p>
        </w:tc>
        <w:tc>
          <w:tcPr>
            <w:tcW w:w="192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34.900</w:t>
            </w:r>
          </w:p>
        </w:tc>
        <w:tc>
          <w:tcPr>
            <w:tcW w:w="1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-0.002857143</w:t>
            </w:r>
          </w:p>
        </w:tc>
        <w:tc>
          <w:tcPr>
            <w:tcW w:w="14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p>
        </w:tc>
        <w:tc>
          <w:tcPr>
            <w:tcW w:w="13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-3.1E-05</w:t>
            </w:r>
          </w:p>
        </w:tc>
      </w:tr>
      <w:tr w:rsidR="009834F5" w:rsidRPr="009834F5" w:rsidTr="009834F5">
        <w:trPr>
          <w:trHeight w:val="300"/>
        </w:trPr>
        <w:tc>
          <w:tcPr>
            <w:tcW w:w="1540" w:type="dxa"/>
            <w:tcBorders>
              <w:top w:val="nil"/>
              <w:left w:val="single" w:sz="4" w:space="0" w:color="auto"/>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30-Sep-2013</w:t>
            </w:r>
          </w:p>
        </w:tc>
        <w:tc>
          <w:tcPr>
            <w:tcW w:w="12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70.825</w:t>
            </w:r>
          </w:p>
        </w:tc>
        <w:tc>
          <w:tcPr>
            <w:tcW w:w="14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-0.022377814</w:t>
            </w:r>
          </w:p>
        </w:tc>
        <w:tc>
          <w:tcPr>
            <w:tcW w:w="192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35.000</w:t>
            </w:r>
          </w:p>
        </w:tc>
        <w:tc>
          <w:tcPr>
            <w:tcW w:w="1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-0.018783291</w:t>
            </w:r>
          </w:p>
        </w:tc>
        <w:tc>
          <w:tcPr>
            <w:tcW w:w="14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p>
        </w:tc>
        <w:tc>
          <w:tcPr>
            <w:tcW w:w="13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0.000139</w:t>
            </w:r>
          </w:p>
        </w:tc>
      </w:tr>
      <w:tr w:rsidR="009834F5" w:rsidRPr="009834F5" w:rsidTr="009834F5">
        <w:trPr>
          <w:trHeight w:val="300"/>
        </w:trPr>
        <w:tc>
          <w:tcPr>
            <w:tcW w:w="1540" w:type="dxa"/>
            <w:tcBorders>
              <w:top w:val="nil"/>
              <w:left w:val="single" w:sz="4" w:space="0" w:color="auto"/>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31-Aug-2013</w:t>
            </w:r>
          </w:p>
        </w:tc>
        <w:tc>
          <w:tcPr>
            <w:tcW w:w="12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72.447</w:t>
            </w:r>
          </w:p>
        </w:tc>
        <w:tc>
          <w:tcPr>
            <w:tcW w:w="14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-0.018461124</w:t>
            </w:r>
          </w:p>
        </w:tc>
        <w:tc>
          <w:tcPr>
            <w:tcW w:w="192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35.670</w:t>
            </w:r>
          </w:p>
        </w:tc>
        <w:tc>
          <w:tcPr>
            <w:tcW w:w="1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0.070528211</w:t>
            </w:r>
          </w:p>
        </w:tc>
        <w:tc>
          <w:tcPr>
            <w:tcW w:w="14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p>
        </w:tc>
        <w:tc>
          <w:tcPr>
            <w:tcW w:w="13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-0.00146</w:t>
            </w:r>
          </w:p>
        </w:tc>
      </w:tr>
      <w:tr w:rsidR="009834F5" w:rsidRPr="009834F5" w:rsidTr="009834F5">
        <w:trPr>
          <w:trHeight w:val="300"/>
        </w:trPr>
        <w:tc>
          <w:tcPr>
            <w:tcW w:w="1540" w:type="dxa"/>
            <w:tcBorders>
              <w:top w:val="nil"/>
              <w:left w:val="single" w:sz="4" w:space="0" w:color="auto"/>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31-Jul-2013</w:t>
            </w:r>
          </w:p>
        </w:tc>
        <w:tc>
          <w:tcPr>
            <w:tcW w:w="12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73.809</w:t>
            </w:r>
          </w:p>
        </w:tc>
        <w:tc>
          <w:tcPr>
            <w:tcW w:w="14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0.072708875</w:t>
            </w:r>
          </w:p>
        </w:tc>
        <w:tc>
          <w:tcPr>
            <w:tcW w:w="192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33.320</w:t>
            </w:r>
          </w:p>
        </w:tc>
        <w:tc>
          <w:tcPr>
            <w:tcW w:w="1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0.015544041</w:t>
            </w:r>
          </w:p>
        </w:tc>
        <w:tc>
          <w:tcPr>
            <w:tcW w:w="14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p>
        </w:tc>
        <w:tc>
          <w:tcPr>
            <w:tcW w:w="13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-0.00192</w:t>
            </w:r>
          </w:p>
        </w:tc>
      </w:tr>
      <w:tr w:rsidR="009834F5" w:rsidRPr="009834F5" w:rsidTr="009834F5">
        <w:trPr>
          <w:trHeight w:val="300"/>
        </w:trPr>
        <w:tc>
          <w:tcPr>
            <w:tcW w:w="1540" w:type="dxa"/>
            <w:tcBorders>
              <w:top w:val="nil"/>
              <w:left w:val="single" w:sz="4" w:space="0" w:color="auto"/>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30-Jun-2013</w:t>
            </w:r>
          </w:p>
        </w:tc>
        <w:tc>
          <w:tcPr>
            <w:tcW w:w="12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68.806</w:t>
            </w:r>
          </w:p>
        </w:tc>
        <w:tc>
          <w:tcPr>
            <w:tcW w:w="14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0.034699372</w:t>
            </w:r>
          </w:p>
        </w:tc>
        <w:tc>
          <w:tcPr>
            <w:tcW w:w="192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32.810</w:t>
            </w:r>
          </w:p>
        </w:tc>
        <w:tc>
          <w:tcPr>
            <w:tcW w:w="1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-0.005757576</w:t>
            </w:r>
          </w:p>
        </w:tc>
        <w:tc>
          <w:tcPr>
            <w:tcW w:w="14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p>
        </w:tc>
        <w:tc>
          <w:tcPr>
            <w:tcW w:w="13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-0.00105</w:t>
            </w:r>
          </w:p>
        </w:tc>
      </w:tr>
      <w:tr w:rsidR="009834F5" w:rsidRPr="009834F5" w:rsidTr="009834F5">
        <w:trPr>
          <w:trHeight w:val="300"/>
        </w:trPr>
        <w:tc>
          <w:tcPr>
            <w:tcW w:w="1540" w:type="dxa"/>
            <w:tcBorders>
              <w:top w:val="nil"/>
              <w:left w:val="single" w:sz="4" w:space="0" w:color="auto"/>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31-May-2013</w:t>
            </w:r>
          </w:p>
        </w:tc>
        <w:tc>
          <w:tcPr>
            <w:tcW w:w="12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66.499</w:t>
            </w:r>
          </w:p>
        </w:tc>
        <w:tc>
          <w:tcPr>
            <w:tcW w:w="14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-0.089720899</w:t>
            </w:r>
          </w:p>
        </w:tc>
        <w:tc>
          <w:tcPr>
            <w:tcW w:w="192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33.000</w:t>
            </w:r>
          </w:p>
        </w:tc>
        <w:tc>
          <w:tcPr>
            <w:tcW w:w="1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-0.093655589</w:t>
            </w:r>
          </w:p>
        </w:tc>
        <w:tc>
          <w:tcPr>
            <w:tcW w:w="14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p>
        </w:tc>
        <w:tc>
          <w:tcPr>
            <w:tcW w:w="13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-0.00798</w:t>
            </w:r>
          </w:p>
        </w:tc>
      </w:tr>
      <w:tr w:rsidR="009834F5" w:rsidRPr="009834F5" w:rsidTr="009834F5">
        <w:trPr>
          <w:trHeight w:val="300"/>
        </w:trPr>
        <w:tc>
          <w:tcPr>
            <w:tcW w:w="1540" w:type="dxa"/>
            <w:tcBorders>
              <w:top w:val="nil"/>
              <w:left w:val="single" w:sz="4" w:space="0" w:color="auto"/>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30-Apr-2013</w:t>
            </w:r>
          </w:p>
        </w:tc>
        <w:tc>
          <w:tcPr>
            <w:tcW w:w="12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73.053</w:t>
            </w:r>
          </w:p>
        </w:tc>
        <w:tc>
          <w:tcPr>
            <w:tcW w:w="14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0.079988237</w:t>
            </w:r>
          </w:p>
        </w:tc>
        <w:tc>
          <w:tcPr>
            <w:tcW w:w="192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36.410</w:t>
            </w:r>
          </w:p>
        </w:tc>
        <w:tc>
          <w:tcPr>
            <w:tcW w:w="1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0.077537733</w:t>
            </w:r>
          </w:p>
        </w:tc>
        <w:tc>
          <w:tcPr>
            <w:tcW w:w="14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p>
        </w:tc>
        <w:tc>
          <w:tcPr>
            <w:tcW w:w="13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0.002329</w:t>
            </w:r>
          </w:p>
        </w:tc>
      </w:tr>
      <w:tr w:rsidR="009834F5" w:rsidRPr="009834F5" w:rsidTr="009834F5">
        <w:trPr>
          <w:trHeight w:val="300"/>
        </w:trPr>
        <w:tc>
          <w:tcPr>
            <w:tcW w:w="1540" w:type="dxa"/>
            <w:tcBorders>
              <w:top w:val="nil"/>
              <w:left w:val="single" w:sz="4" w:space="0" w:color="auto"/>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31-Mar-2013</w:t>
            </w:r>
          </w:p>
        </w:tc>
        <w:tc>
          <w:tcPr>
            <w:tcW w:w="12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67.643</w:t>
            </w:r>
          </w:p>
        </w:tc>
        <w:tc>
          <w:tcPr>
            <w:tcW w:w="14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0.011000446</w:t>
            </w:r>
          </w:p>
        </w:tc>
        <w:tc>
          <w:tcPr>
            <w:tcW w:w="192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33.790</w:t>
            </w:r>
          </w:p>
        </w:tc>
        <w:tc>
          <w:tcPr>
            <w:tcW w:w="1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-0.032636702</w:t>
            </w:r>
          </w:p>
        </w:tc>
        <w:tc>
          <w:tcPr>
            <w:tcW w:w="14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p>
        </w:tc>
        <w:tc>
          <w:tcPr>
            <w:tcW w:w="13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0.00207</w:t>
            </w:r>
          </w:p>
        </w:tc>
      </w:tr>
      <w:tr w:rsidR="009834F5" w:rsidRPr="009834F5" w:rsidTr="009834F5">
        <w:trPr>
          <w:trHeight w:val="300"/>
        </w:trPr>
        <w:tc>
          <w:tcPr>
            <w:tcW w:w="1540" w:type="dxa"/>
            <w:tcBorders>
              <w:top w:val="nil"/>
              <w:left w:val="single" w:sz="4" w:space="0" w:color="auto"/>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28-Feb-2013</w:t>
            </w:r>
          </w:p>
        </w:tc>
        <w:tc>
          <w:tcPr>
            <w:tcW w:w="12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66.907</w:t>
            </w:r>
          </w:p>
        </w:tc>
        <w:tc>
          <w:tcPr>
            <w:tcW w:w="14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0.043754849</w:t>
            </w:r>
          </w:p>
        </w:tc>
        <w:tc>
          <w:tcPr>
            <w:tcW w:w="192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34.930</w:t>
            </w:r>
          </w:p>
        </w:tc>
        <w:tc>
          <w:tcPr>
            <w:tcW w:w="1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0.118117798</w:t>
            </w:r>
          </w:p>
        </w:tc>
        <w:tc>
          <w:tcPr>
            <w:tcW w:w="14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p>
        </w:tc>
        <w:tc>
          <w:tcPr>
            <w:tcW w:w="13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0.012658</w:t>
            </w:r>
          </w:p>
        </w:tc>
      </w:tr>
      <w:tr w:rsidR="009834F5" w:rsidRPr="009834F5" w:rsidTr="009834F5">
        <w:trPr>
          <w:trHeight w:val="300"/>
        </w:trPr>
        <w:tc>
          <w:tcPr>
            <w:tcW w:w="1540" w:type="dxa"/>
            <w:tcBorders>
              <w:top w:val="nil"/>
              <w:left w:val="single" w:sz="4" w:space="0" w:color="auto"/>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31-Jan-2013</w:t>
            </w:r>
          </w:p>
        </w:tc>
        <w:tc>
          <w:tcPr>
            <w:tcW w:w="12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64.102</w:t>
            </w:r>
          </w:p>
        </w:tc>
        <w:tc>
          <w:tcPr>
            <w:tcW w:w="14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0.036506915</w:t>
            </w:r>
          </w:p>
        </w:tc>
        <w:tc>
          <w:tcPr>
            <w:tcW w:w="192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31.240</w:t>
            </w:r>
          </w:p>
        </w:tc>
        <w:tc>
          <w:tcPr>
            <w:tcW w:w="1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0.065121036</w:t>
            </w:r>
          </w:p>
        </w:tc>
        <w:tc>
          <w:tcPr>
            <w:tcW w:w="14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p>
        </w:tc>
        <w:tc>
          <w:tcPr>
            <w:tcW w:w="13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-0.00172</w:t>
            </w:r>
          </w:p>
        </w:tc>
      </w:tr>
      <w:tr w:rsidR="009834F5" w:rsidRPr="009834F5" w:rsidTr="009834F5">
        <w:trPr>
          <w:trHeight w:val="300"/>
        </w:trPr>
        <w:tc>
          <w:tcPr>
            <w:tcW w:w="1540" w:type="dxa"/>
            <w:tcBorders>
              <w:top w:val="nil"/>
              <w:left w:val="single" w:sz="4" w:space="0" w:color="auto"/>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31-Dec-2012</w:t>
            </w:r>
          </w:p>
        </w:tc>
        <w:tc>
          <w:tcPr>
            <w:tcW w:w="12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61.844</w:t>
            </w:r>
          </w:p>
        </w:tc>
        <w:tc>
          <w:tcPr>
            <w:tcW w:w="14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0.04171553</w:t>
            </w:r>
          </w:p>
        </w:tc>
        <w:tc>
          <w:tcPr>
            <w:tcW w:w="192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29.330</w:t>
            </w:r>
          </w:p>
        </w:tc>
        <w:tc>
          <w:tcPr>
            <w:tcW w:w="1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0.00170765</w:t>
            </w:r>
          </w:p>
        </w:tc>
        <w:tc>
          <w:tcPr>
            <w:tcW w:w="14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p>
        </w:tc>
        <w:tc>
          <w:tcPr>
            <w:tcW w:w="13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0.002027</w:t>
            </w:r>
          </w:p>
        </w:tc>
      </w:tr>
      <w:tr w:rsidR="009834F5" w:rsidRPr="009834F5" w:rsidTr="009834F5">
        <w:trPr>
          <w:trHeight w:val="300"/>
        </w:trPr>
        <w:tc>
          <w:tcPr>
            <w:tcW w:w="1540" w:type="dxa"/>
            <w:tcBorders>
              <w:top w:val="nil"/>
              <w:left w:val="single" w:sz="4" w:space="0" w:color="auto"/>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30-Nov-2012</w:t>
            </w:r>
          </w:p>
        </w:tc>
        <w:tc>
          <w:tcPr>
            <w:tcW w:w="12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59.368</w:t>
            </w:r>
          </w:p>
        </w:tc>
        <w:tc>
          <w:tcPr>
            <w:tcW w:w="14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0.033593074</w:t>
            </w:r>
          </w:p>
        </w:tc>
        <w:tc>
          <w:tcPr>
            <w:tcW w:w="192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29.280</w:t>
            </w:r>
          </w:p>
        </w:tc>
        <w:tc>
          <w:tcPr>
            <w:tcW w:w="1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-0.016128338</w:t>
            </w:r>
          </w:p>
        </w:tc>
        <w:tc>
          <w:tcPr>
            <w:tcW w:w="14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p>
        </w:tc>
        <w:tc>
          <w:tcPr>
            <w:tcW w:w="13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0.000176</w:t>
            </w:r>
          </w:p>
        </w:tc>
      </w:tr>
      <w:tr w:rsidR="009834F5" w:rsidRPr="009834F5" w:rsidTr="009834F5">
        <w:trPr>
          <w:trHeight w:val="300"/>
        </w:trPr>
        <w:tc>
          <w:tcPr>
            <w:tcW w:w="1540" w:type="dxa"/>
            <w:tcBorders>
              <w:top w:val="nil"/>
              <w:left w:val="single" w:sz="4" w:space="0" w:color="auto"/>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31-Oct-2012</w:t>
            </w:r>
          </w:p>
        </w:tc>
        <w:tc>
          <w:tcPr>
            <w:tcW w:w="12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57.438</w:t>
            </w:r>
          </w:p>
        </w:tc>
        <w:tc>
          <w:tcPr>
            <w:tcW w:w="14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0.035502959</w:t>
            </w:r>
          </w:p>
        </w:tc>
        <w:tc>
          <w:tcPr>
            <w:tcW w:w="192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29.760</w:t>
            </w:r>
          </w:p>
        </w:tc>
        <w:tc>
          <w:tcPr>
            <w:tcW w:w="1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0.022600834</w:t>
            </w:r>
          </w:p>
        </w:tc>
        <w:tc>
          <w:tcPr>
            <w:tcW w:w="14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p>
        </w:tc>
        <w:tc>
          <w:tcPr>
            <w:tcW w:w="13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0.00152</w:t>
            </w:r>
          </w:p>
        </w:tc>
      </w:tr>
      <w:tr w:rsidR="009834F5" w:rsidRPr="009834F5" w:rsidTr="009834F5">
        <w:trPr>
          <w:trHeight w:val="300"/>
        </w:trPr>
        <w:tc>
          <w:tcPr>
            <w:tcW w:w="1540" w:type="dxa"/>
            <w:tcBorders>
              <w:top w:val="nil"/>
              <w:left w:val="single" w:sz="4" w:space="0" w:color="auto"/>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30-Sep-2012</w:t>
            </w:r>
          </w:p>
        </w:tc>
        <w:tc>
          <w:tcPr>
            <w:tcW w:w="12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55.469</w:t>
            </w:r>
          </w:p>
        </w:tc>
        <w:tc>
          <w:tcPr>
            <w:tcW w:w="14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0.018816222</w:t>
            </w:r>
          </w:p>
        </w:tc>
        <w:tc>
          <w:tcPr>
            <w:tcW w:w="192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29.102</w:t>
            </w:r>
          </w:p>
        </w:tc>
        <w:tc>
          <w:tcPr>
            <w:tcW w:w="1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-0.029034436</w:t>
            </w:r>
          </w:p>
        </w:tc>
        <w:tc>
          <w:tcPr>
            <w:tcW w:w="14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p>
        </w:tc>
        <w:tc>
          <w:tcPr>
            <w:tcW w:w="13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0.0011</w:t>
            </w:r>
          </w:p>
        </w:tc>
      </w:tr>
      <w:tr w:rsidR="009834F5" w:rsidRPr="009834F5" w:rsidTr="009834F5">
        <w:trPr>
          <w:trHeight w:val="300"/>
        </w:trPr>
        <w:tc>
          <w:tcPr>
            <w:tcW w:w="1540" w:type="dxa"/>
            <w:tcBorders>
              <w:top w:val="nil"/>
              <w:left w:val="single" w:sz="4" w:space="0" w:color="auto"/>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31-Aug-2012</w:t>
            </w:r>
          </w:p>
        </w:tc>
        <w:tc>
          <w:tcPr>
            <w:tcW w:w="12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54.444</w:t>
            </w:r>
          </w:p>
        </w:tc>
        <w:tc>
          <w:tcPr>
            <w:tcW w:w="14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-0.048496437</w:t>
            </w:r>
          </w:p>
        </w:tc>
        <w:tc>
          <w:tcPr>
            <w:tcW w:w="192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29.972</w:t>
            </w:r>
          </w:p>
        </w:tc>
        <w:tc>
          <w:tcPr>
            <w:tcW w:w="1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0.036751838</w:t>
            </w:r>
          </w:p>
        </w:tc>
        <w:tc>
          <w:tcPr>
            <w:tcW w:w="14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p>
        </w:tc>
        <w:tc>
          <w:tcPr>
            <w:tcW w:w="13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-0.00089</w:t>
            </w:r>
          </w:p>
        </w:tc>
      </w:tr>
      <w:tr w:rsidR="009834F5" w:rsidRPr="009834F5" w:rsidTr="009834F5">
        <w:trPr>
          <w:trHeight w:val="300"/>
        </w:trPr>
        <w:tc>
          <w:tcPr>
            <w:tcW w:w="1540" w:type="dxa"/>
            <w:tcBorders>
              <w:top w:val="nil"/>
              <w:left w:val="single" w:sz="4" w:space="0" w:color="auto"/>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31-Jul-2012</w:t>
            </w:r>
          </w:p>
        </w:tc>
        <w:tc>
          <w:tcPr>
            <w:tcW w:w="12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57.219</w:t>
            </w:r>
          </w:p>
        </w:tc>
        <w:tc>
          <w:tcPr>
            <w:tcW w:w="14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0.083427495</w:t>
            </w:r>
          </w:p>
        </w:tc>
        <w:tc>
          <w:tcPr>
            <w:tcW w:w="192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28.910</w:t>
            </w:r>
          </w:p>
        </w:tc>
        <w:tc>
          <w:tcPr>
            <w:tcW w:w="1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0.066044776</w:t>
            </w:r>
          </w:p>
        </w:tc>
        <w:tc>
          <w:tcPr>
            <w:tcW w:w="14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p>
        </w:tc>
        <w:tc>
          <w:tcPr>
            <w:tcW w:w="13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-0.00035</w:t>
            </w:r>
          </w:p>
        </w:tc>
      </w:tr>
      <w:tr w:rsidR="009834F5" w:rsidRPr="009834F5" w:rsidTr="009834F5">
        <w:trPr>
          <w:trHeight w:val="300"/>
        </w:trPr>
        <w:tc>
          <w:tcPr>
            <w:tcW w:w="1540" w:type="dxa"/>
            <w:tcBorders>
              <w:top w:val="nil"/>
              <w:left w:val="single" w:sz="4" w:space="0" w:color="auto"/>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30-Jun-2012</w:t>
            </w:r>
          </w:p>
        </w:tc>
        <w:tc>
          <w:tcPr>
            <w:tcW w:w="12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52.813</w:t>
            </w:r>
          </w:p>
        </w:tc>
        <w:tc>
          <w:tcPr>
            <w:tcW w:w="14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0.074898785</w:t>
            </w:r>
          </w:p>
        </w:tc>
        <w:tc>
          <w:tcPr>
            <w:tcW w:w="192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27.119</w:t>
            </w:r>
          </w:p>
        </w:tc>
        <w:tc>
          <w:tcPr>
            <w:tcW w:w="1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0.013615734</w:t>
            </w:r>
          </w:p>
        </w:tc>
        <w:tc>
          <w:tcPr>
            <w:tcW w:w="14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p>
        </w:tc>
        <w:tc>
          <w:tcPr>
            <w:tcW w:w="13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-0.00313</w:t>
            </w:r>
          </w:p>
        </w:tc>
      </w:tr>
      <w:tr w:rsidR="009834F5" w:rsidRPr="009834F5" w:rsidTr="009834F5">
        <w:trPr>
          <w:trHeight w:val="300"/>
        </w:trPr>
        <w:tc>
          <w:tcPr>
            <w:tcW w:w="1540" w:type="dxa"/>
            <w:tcBorders>
              <w:top w:val="nil"/>
              <w:left w:val="single" w:sz="4" w:space="0" w:color="auto"/>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31-May-2012</w:t>
            </w:r>
          </w:p>
        </w:tc>
        <w:tc>
          <w:tcPr>
            <w:tcW w:w="12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49.133</w:t>
            </w:r>
          </w:p>
        </w:tc>
        <w:tc>
          <w:tcPr>
            <w:tcW w:w="14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-0.049451607</w:t>
            </w:r>
          </w:p>
        </w:tc>
        <w:tc>
          <w:tcPr>
            <w:tcW w:w="192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26.755</w:t>
            </w:r>
          </w:p>
        </w:tc>
        <w:tc>
          <w:tcPr>
            <w:tcW w:w="1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0.019275251</w:t>
            </w:r>
          </w:p>
        </w:tc>
        <w:tc>
          <w:tcPr>
            <w:tcW w:w="14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p>
        </w:tc>
        <w:tc>
          <w:tcPr>
            <w:tcW w:w="13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-0.00285</w:t>
            </w:r>
          </w:p>
        </w:tc>
      </w:tr>
      <w:tr w:rsidR="009834F5" w:rsidRPr="009834F5" w:rsidTr="009834F5">
        <w:trPr>
          <w:trHeight w:val="300"/>
        </w:trPr>
        <w:tc>
          <w:tcPr>
            <w:tcW w:w="1540" w:type="dxa"/>
            <w:tcBorders>
              <w:top w:val="nil"/>
              <w:left w:val="single" w:sz="4" w:space="0" w:color="auto"/>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30-Apr-2012</w:t>
            </w:r>
          </w:p>
        </w:tc>
        <w:tc>
          <w:tcPr>
            <w:tcW w:w="12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51.689</w:t>
            </w:r>
          </w:p>
        </w:tc>
        <w:tc>
          <w:tcPr>
            <w:tcW w:w="14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0.037325349</w:t>
            </w:r>
          </w:p>
        </w:tc>
        <w:tc>
          <w:tcPr>
            <w:tcW w:w="192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26.249</w:t>
            </w:r>
          </w:p>
        </w:tc>
        <w:tc>
          <w:tcPr>
            <w:tcW w:w="1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-0.001539646</w:t>
            </w:r>
          </w:p>
        </w:tc>
        <w:tc>
          <w:tcPr>
            <w:tcW w:w="14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p>
        </w:tc>
        <w:tc>
          <w:tcPr>
            <w:tcW w:w="13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0.002775</w:t>
            </w:r>
          </w:p>
        </w:tc>
      </w:tr>
      <w:tr w:rsidR="009834F5" w:rsidRPr="009834F5" w:rsidTr="009834F5">
        <w:trPr>
          <w:trHeight w:val="300"/>
        </w:trPr>
        <w:tc>
          <w:tcPr>
            <w:tcW w:w="1540" w:type="dxa"/>
            <w:tcBorders>
              <w:top w:val="nil"/>
              <w:left w:val="single" w:sz="4" w:space="0" w:color="auto"/>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31-Mar-2012</w:t>
            </w:r>
          </w:p>
        </w:tc>
        <w:tc>
          <w:tcPr>
            <w:tcW w:w="12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49.829</w:t>
            </w:r>
          </w:p>
        </w:tc>
        <w:tc>
          <w:tcPr>
            <w:tcW w:w="14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0.013554522</w:t>
            </w:r>
          </w:p>
        </w:tc>
        <w:tc>
          <w:tcPr>
            <w:tcW w:w="192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26.289</w:t>
            </w:r>
          </w:p>
        </w:tc>
        <w:tc>
          <w:tcPr>
            <w:tcW w:w="1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0.02647175</w:t>
            </w:r>
          </w:p>
        </w:tc>
        <w:tc>
          <w:tcPr>
            <w:tcW w:w="14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p>
        </w:tc>
        <w:tc>
          <w:tcPr>
            <w:tcW w:w="13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-0.00016</w:t>
            </w:r>
          </w:p>
        </w:tc>
      </w:tr>
      <w:tr w:rsidR="009834F5" w:rsidRPr="009834F5" w:rsidTr="009834F5">
        <w:trPr>
          <w:trHeight w:val="300"/>
        </w:trPr>
        <w:tc>
          <w:tcPr>
            <w:tcW w:w="1540" w:type="dxa"/>
            <w:tcBorders>
              <w:top w:val="nil"/>
              <w:left w:val="single" w:sz="4" w:space="0" w:color="auto"/>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29-Feb-2012</w:t>
            </w:r>
          </w:p>
        </w:tc>
        <w:tc>
          <w:tcPr>
            <w:tcW w:w="12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49.163</w:t>
            </w:r>
          </w:p>
        </w:tc>
        <w:tc>
          <w:tcPr>
            <w:tcW w:w="14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-0.02427951</w:t>
            </w:r>
          </w:p>
        </w:tc>
        <w:tc>
          <w:tcPr>
            <w:tcW w:w="192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25.611</w:t>
            </w:r>
          </w:p>
        </w:tc>
        <w:tc>
          <w:tcPr>
            <w:tcW w:w="1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0.0209762</w:t>
            </w:r>
          </w:p>
        </w:tc>
        <w:tc>
          <w:tcPr>
            <w:tcW w:w="14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p>
        </w:tc>
        <w:tc>
          <w:tcPr>
            <w:tcW w:w="13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-0.00094</w:t>
            </w:r>
          </w:p>
        </w:tc>
      </w:tr>
      <w:tr w:rsidR="009834F5" w:rsidRPr="009834F5" w:rsidTr="009834F5">
        <w:trPr>
          <w:trHeight w:val="300"/>
        </w:trPr>
        <w:tc>
          <w:tcPr>
            <w:tcW w:w="1540" w:type="dxa"/>
            <w:tcBorders>
              <w:top w:val="nil"/>
              <w:left w:val="single" w:sz="4" w:space="0" w:color="auto"/>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31-Jan-2012</w:t>
            </w:r>
          </w:p>
        </w:tc>
        <w:tc>
          <w:tcPr>
            <w:tcW w:w="12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50.386</w:t>
            </w:r>
          </w:p>
        </w:tc>
        <w:tc>
          <w:tcPr>
            <w:tcW w:w="14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0.0292564</w:t>
            </w:r>
          </w:p>
        </w:tc>
        <w:tc>
          <w:tcPr>
            <w:tcW w:w="192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25.085</w:t>
            </w:r>
          </w:p>
        </w:tc>
        <w:tc>
          <w:tcPr>
            <w:tcW w:w="1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-0.012350598</w:t>
            </w:r>
          </w:p>
        </w:tc>
        <w:tc>
          <w:tcPr>
            <w:tcW w:w="14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p>
        </w:tc>
        <w:tc>
          <w:tcPr>
            <w:tcW w:w="13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6.96E-05</w:t>
            </w:r>
          </w:p>
        </w:tc>
      </w:tr>
      <w:tr w:rsidR="009834F5" w:rsidRPr="009834F5" w:rsidTr="009834F5">
        <w:trPr>
          <w:trHeight w:val="300"/>
        </w:trPr>
        <w:tc>
          <w:tcPr>
            <w:tcW w:w="1540" w:type="dxa"/>
            <w:tcBorders>
              <w:top w:val="nil"/>
              <w:left w:val="single" w:sz="4" w:space="0" w:color="auto"/>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31-Dec-2011</w:t>
            </w:r>
          </w:p>
        </w:tc>
        <w:tc>
          <w:tcPr>
            <w:tcW w:w="12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48.954</w:t>
            </w:r>
          </w:p>
        </w:tc>
        <w:tc>
          <w:tcPr>
            <w:tcW w:w="14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0.038396624</w:t>
            </w:r>
          </w:p>
        </w:tc>
        <w:tc>
          <w:tcPr>
            <w:tcW w:w="192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25.399</w:t>
            </w:r>
          </w:p>
        </w:tc>
        <w:tc>
          <w:tcPr>
            <w:tcW w:w="1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0.019496344</w:t>
            </w:r>
          </w:p>
        </w:tc>
        <w:tc>
          <w:tcPr>
            <w:tcW w:w="14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p>
        </w:tc>
        <w:tc>
          <w:tcPr>
            <w:tcW w:w="13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-0.00052</w:t>
            </w:r>
          </w:p>
        </w:tc>
      </w:tr>
      <w:tr w:rsidR="009834F5" w:rsidRPr="009834F5" w:rsidTr="009834F5">
        <w:trPr>
          <w:trHeight w:val="300"/>
        </w:trPr>
        <w:tc>
          <w:tcPr>
            <w:tcW w:w="1540" w:type="dxa"/>
            <w:tcBorders>
              <w:top w:val="nil"/>
              <w:left w:val="single" w:sz="4" w:space="0" w:color="auto"/>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30-Nov-2011</w:t>
            </w:r>
          </w:p>
        </w:tc>
        <w:tc>
          <w:tcPr>
            <w:tcW w:w="12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47.144</w:t>
            </w:r>
          </w:p>
        </w:tc>
        <w:tc>
          <w:tcPr>
            <w:tcW w:w="14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-0.03795413</w:t>
            </w:r>
          </w:p>
        </w:tc>
        <w:tc>
          <w:tcPr>
            <w:tcW w:w="192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24.913</w:t>
            </w:r>
          </w:p>
        </w:tc>
        <w:tc>
          <w:tcPr>
            <w:tcW w:w="1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0.03401932</w:t>
            </w:r>
          </w:p>
        </w:tc>
        <w:tc>
          <w:tcPr>
            <w:tcW w:w="14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p>
        </w:tc>
        <w:tc>
          <w:tcPr>
            <w:tcW w:w="13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-0.00153</w:t>
            </w:r>
          </w:p>
        </w:tc>
      </w:tr>
      <w:tr w:rsidR="009834F5" w:rsidRPr="009834F5" w:rsidTr="009834F5">
        <w:trPr>
          <w:trHeight w:val="300"/>
        </w:trPr>
        <w:tc>
          <w:tcPr>
            <w:tcW w:w="1540" w:type="dxa"/>
            <w:tcBorders>
              <w:top w:val="nil"/>
              <w:left w:val="single" w:sz="4" w:space="0" w:color="auto"/>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31-Oct-2011</w:t>
            </w:r>
          </w:p>
        </w:tc>
        <w:tc>
          <w:tcPr>
            <w:tcW w:w="12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49.004</w:t>
            </w:r>
          </w:p>
        </w:tc>
        <w:tc>
          <w:tcPr>
            <w:tcW w:w="14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0.081668496</w:t>
            </w:r>
          </w:p>
        </w:tc>
        <w:tc>
          <w:tcPr>
            <w:tcW w:w="192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24.093</w:t>
            </w:r>
          </w:p>
        </w:tc>
        <w:tc>
          <w:tcPr>
            <w:tcW w:w="1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-0.042236525</w:t>
            </w:r>
          </w:p>
        </w:tc>
        <w:tc>
          <w:tcPr>
            <w:tcW w:w="14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p>
        </w:tc>
        <w:tc>
          <w:tcPr>
            <w:tcW w:w="13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0.002312</w:t>
            </w:r>
          </w:p>
        </w:tc>
      </w:tr>
      <w:tr w:rsidR="009834F5" w:rsidRPr="009834F5" w:rsidTr="009834F5">
        <w:trPr>
          <w:trHeight w:val="300"/>
        </w:trPr>
        <w:tc>
          <w:tcPr>
            <w:tcW w:w="1540" w:type="dxa"/>
            <w:tcBorders>
              <w:top w:val="nil"/>
              <w:left w:val="single" w:sz="4" w:space="0" w:color="auto"/>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30-Sep-2011</w:t>
            </w:r>
          </w:p>
        </w:tc>
        <w:tc>
          <w:tcPr>
            <w:tcW w:w="12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45.304</w:t>
            </w:r>
          </w:p>
        </w:tc>
        <w:tc>
          <w:tcPr>
            <w:tcW w:w="14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-0.055371215</w:t>
            </w:r>
          </w:p>
        </w:tc>
        <w:tc>
          <w:tcPr>
            <w:tcW w:w="192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25.156</w:t>
            </w:r>
          </w:p>
        </w:tc>
        <w:tc>
          <w:tcPr>
            <w:tcW w:w="1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-0.014274385</w:t>
            </w:r>
          </w:p>
        </w:tc>
        <w:tc>
          <w:tcPr>
            <w:tcW w:w="14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p>
        </w:tc>
        <w:tc>
          <w:tcPr>
            <w:tcW w:w="13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0.001616</w:t>
            </w:r>
          </w:p>
        </w:tc>
      </w:tr>
      <w:tr w:rsidR="009834F5" w:rsidRPr="009834F5" w:rsidTr="009834F5">
        <w:trPr>
          <w:trHeight w:val="300"/>
        </w:trPr>
        <w:tc>
          <w:tcPr>
            <w:tcW w:w="1540" w:type="dxa"/>
            <w:tcBorders>
              <w:top w:val="nil"/>
              <w:left w:val="single" w:sz="4" w:space="0" w:color="auto"/>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31-Aug-2011</w:t>
            </w:r>
          </w:p>
        </w:tc>
        <w:tc>
          <w:tcPr>
            <w:tcW w:w="12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47.960</w:t>
            </w:r>
          </w:p>
        </w:tc>
        <w:tc>
          <w:tcPr>
            <w:tcW w:w="14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-0.021311143</w:t>
            </w:r>
          </w:p>
        </w:tc>
        <w:tc>
          <w:tcPr>
            <w:tcW w:w="192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25.520</w:t>
            </w:r>
          </w:p>
        </w:tc>
        <w:tc>
          <w:tcPr>
            <w:tcW w:w="1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-0.063845583</w:t>
            </w:r>
          </w:p>
        </w:tc>
        <w:tc>
          <w:tcPr>
            <w:tcW w:w="14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p>
        </w:tc>
        <w:tc>
          <w:tcPr>
            <w:tcW w:w="13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0.000956</w:t>
            </w:r>
          </w:p>
        </w:tc>
      </w:tr>
      <w:tr w:rsidR="009834F5" w:rsidRPr="009834F5" w:rsidTr="009834F5">
        <w:trPr>
          <w:trHeight w:val="300"/>
        </w:trPr>
        <w:tc>
          <w:tcPr>
            <w:tcW w:w="1540" w:type="dxa"/>
            <w:tcBorders>
              <w:top w:val="nil"/>
              <w:left w:val="single" w:sz="4" w:space="0" w:color="auto"/>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31-Jul-2011</w:t>
            </w:r>
          </w:p>
        </w:tc>
        <w:tc>
          <w:tcPr>
            <w:tcW w:w="12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49.004</w:t>
            </w:r>
          </w:p>
        </w:tc>
        <w:tc>
          <w:tcPr>
            <w:tcW w:w="14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-0.05793499</w:t>
            </w:r>
          </w:p>
        </w:tc>
        <w:tc>
          <w:tcPr>
            <w:tcW w:w="192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27.261</w:t>
            </w:r>
          </w:p>
        </w:tc>
        <w:tc>
          <w:tcPr>
            <w:tcW w:w="1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-0.029189189</w:t>
            </w:r>
          </w:p>
        </w:tc>
        <w:tc>
          <w:tcPr>
            <w:tcW w:w="14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p>
        </w:tc>
        <w:tc>
          <w:tcPr>
            <w:tcW w:w="13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0.003625</w:t>
            </w:r>
          </w:p>
        </w:tc>
      </w:tr>
      <w:tr w:rsidR="009834F5" w:rsidRPr="009834F5" w:rsidTr="009834F5">
        <w:trPr>
          <w:trHeight w:val="300"/>
        </w:trPr>
        <w:tc>
          <w:tcPr>
            <w:tcW w:w="1540" w:type="dxa"/>
            <w:tcBorders>
              <w:top w:val="nil"/>
              <w:left w:val="single" w:sz="4" w:space="0" w:color="auto"/>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30-Jun-2011</w:t>
            </w:r>
          </w:p>
        </w:tc>
        <w:tc>
          <w:tcPr>
            <w:tcW w:w="12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52.018</w:t>
            </w:r>
          </w:p>
        </w:tc>
        <w:tc>
          <w:tcPr>
            <w:tcW w:w="14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0.033188463</w:t>
            </w:r>
          </w:p>
        </w:tc>
        <w:tc>
          <w:tcPr>
            <w:tcW w:w="192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28.080</w:t>
            </w:r>
          </w:p>
        </w:tc>
        <w:tc>
          <w:tcPr>
            <w:tcW w:w="1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0.012404232</w:t>
            </w:r>
          </w:p>
        </w:tc>
        <w:tc>
          <w:tcPr>
            <w:tcW w:w="14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p>
        </w:tc>
        <w:tc>
          <w:tcPr>
            <w:tcW w:w="13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-0.0015</w:t>
            </w:r>
          </w:p>
        </w:tc>
      </w:tr>
      <w:tr w:rsidR="009834F5" w:rsidRPr="009834F5" w:rsidTr="009834F5">
        <w:trPr>
          <w:trHeight w:val="300"/>
        </w:trPr>
        <w:tc>
          <w:tcPr>
            <w:tcW w:w="1540" w:type="dxa"/>
            <w:tcBorders>
              <w:top w:val="nil"/>
              <w:left w:val="single" w:sz="4" w:space="0" w:color="auto"/>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31-May-2011</w:t>
            </w:r>
          </w:p>
        </w:tc>
        <w:tc>
          <w:tcPr>
            <w:tcW w:w="12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50.347</w:t>
            </w:r>
          </w:p>
        </w:tc>
        <w:tc>
          <w:tcPr>
            <w:tcW w:w="14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-0.057531186</w:t>
            </w:r>
          </w:p>
        </w:tc>
        <w:tc>
          <w:tcPr>
            <w:tcW w:w="192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27.736</w:t>
            </w:r>
          </w:p>
        </w:tc>
        <w:tc>
          <w:tcPr>
            <w:tcW w:w="1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0.033949453</w:t>
            </w:r>
          </w:p>
        </w:tc>
        <w:tc>
          <w:tcPr>
            <w:tcW w:w="14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p>
        </w:tc>
        <w:tc>
          <w:tcPr>
            <w:tcW w:w="13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0.002342</w:t>
            </w:r>
          </w:p>
        </w:tc>
      </w:tr>
      <w:tr w:rsidR="009834F5" w:rsidRPr="009834F5" w:rsidTr="009834F5">
        <w:trPr>
          <w:trHeight w:val="300"/>
        </w:trPr>
        <w:tc>
          <w:tcPr>
            <w:tcW w:w="1540" w:type="dxa"/>
            <w:tcBorders>
              <w:top w:val="nil"/>
              <w:left w:val="single" w:sz="4" w:space="0" w:color="auto"/>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30-Apr-2011</w:t>
            </w:r>
          </w:p>
        </w:tc>
        <w:tc>
          <w:tcPr>
            <w:tcW w:w="12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53.420</w:t>
            </w:r>
          </w:p>
        </w:tc>
        <w:tc>
          <w:tcPr>
            <w:tcW w:w="14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0.025</w:t>
            </w:r>
          </w:p>
        </w:tc>
        <w:tc>
          <w:tcPr>
            <w:tcW w:w="192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26.825</w:t>
            </w:r>
          </w:p>
        </w:tc>
        <w:tc>
          <w:tcPr>
            <w:tcW w:w="1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-0.013764881</w:t>
            </w:r>
          </w:p>
        </w:tc>
        <w:tc>
          <w:tcPr>
            <w:tcW w:w="14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p>
        </w:tc>
        <w:tc>
          <w:tcPr>
            <w:tcW w:w="13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0.000659</w:t>
            </w:r>
          </w:p>
        </w:tc>
      </w:tr>
      <w:tr w:rsidR="009834F5" w:rsidRPr="009834F5" w:rsidTr="009834F5">
        <w:trPr>
          <w:trHeight w:val="300"/>
        </w:trPr>
        <w:tc>
          <w:tcPr>
            <w:tcW w:w="1540" w:type="dxa"/>
            <w:tcBorders>
              <w:top w:val="nil"/>
              <w:left w:val="single" w:sz="4" w:space="0" w:color="auto"/>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31-Mar-2011</w:t>
            </w:r>
          </w:p>
        </w:tc>
        <w:tc>
          <w:tcPr>
            <w:tcW w:w="12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52.117</w:t>
            </w:r>
          </w:p>
        </w:tc>
        <w:tc>
          <w:tcPr>
            <w:tcW w:w="14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-0.013368481</w:t>
            </w:r>
          </w:p>
        </w:tc>
        <w:tc>
          <w:tcPr>
            <w:tcW w:w="192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27.200</w:t>
            </w:r>
          </w:p>
        </w:tc>
        <w:tc>
          <w:tcPr>
            <w:tcW w:w="1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w:t>
            </w:r>
          </w:p>
        </w:tc>
        <w:tc>
          <w:tcPr>
            <w:tcW w:w="14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p>
        </w:tc>
        <w:tc>
          <w:tcPr>
            <w:tcW w:w="13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0.000769</w:t>
            </w:r>
          </w:p>
        </w:tc>
      </w:tr>
      <w:tr w:rsidR="009834F5" w:rsidRPr="009834F5" w:rsidTr="009834F5">
        <w:trPr>
          <w:trHeight w:val="300"/>
        </w:trPr>
        <w:tc>
          <w:tcPr>
            <w:tcW w:w="1540" w:type="dxa"/>
            <w:tcBorders>
              <w:top w:val="nil"/>
              <w:left w:val="single" w:sz="4" w:space="0" w:color="auto"/>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28-Feb-2011</w:t>
            </w:r>
          </w:p>
        </w:tc>
        <w:tc>
          <w:tcPr>
            <w:tcW w:w="12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52.823</w:t>
            </w:r>
          </w:p>
        </w:tc>
        <w:tc>
          <w:tcPr>
            <w:tcW w:w="14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0.012390393</w:t>
            </w:r>
          </w:p>
        </w:tc>
        <w:tc>
          <w:tcPr>
            <w:tcW w:w="192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27.200</w:t>
            </w:r>
          </w:p>
        </w:tc>
        <w:tc>
          <w:tcPr>
            <w:tcW w:w="1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0.006741573</w:t>
            </w:r>
          </w:p>
        </w:tc>
        <w:tc>
          <w:tcPr>
            <w:tcW w:w="14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p>
        </w:tc>
        <w:tc>
          <w:tcPr>
            <w:tcW w:w="13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0.000217</w:t>
            </w:r>
          </w:p>
        </w:tc>
      </w:tr>
      <w:tr w:rsidR="009834F5" w:rsidRPr="009834F5" w:rsidTr="009834F5">
        <w:trPr>
          <w:trHeight w:val="300"/>
        </w:trPr>
        <w:tc>
          <w:tcPr>
            <w:tcW w:w="1540" w:type="dxa"/>
            <w:tcBorders>
              <w:top w:val="nil"/>
              <w:left w:val="single" w:sz="4" w:space="0" w:color="auto"/>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31-Jan-2011</w:t>
            </w:r>
          </w:p>
        </w:tc>
        <w:tc>
          <w:tcPr>
            <w:tcW w:w="12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52.177</w:t>
            </w:r>
          </w:p>
        </w:tc>
        <w:tc>
          <w:tcPr>
            <w:tcW w:w="14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0.033287374</w:t>
            </w:r>
          </w:p>
        </w:tc>
        <w:tc>
          <w:tcPr>
            <w:tcW w:w="192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27.018</w:t>
            </w:r>
          </w:p>
        </w:tc>
        <w:tc>
          <w:tcPr>
            <w:tcW w:w="1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-0.010011123</w:t>
            </w:r>
          </w:p>
        </w:tc>
        <w:tc>
          <w:tcPr>
            <w:tcW w:w="14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p>
        </w:tc>
        <w:tc>
          <w:tcPr>
            <w:tcW w:w="13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-0.00045</w:t>
            </w:r>
          </w:p>
        </w:tc>
      </w:tr>
      <w:tr w:rsidR="009834F5" w:rsidRPr="009834F5" w:rsidTr="009834F5">
        <w:trPr>
          <w:trHeight w:val="300"/>
        </w:trPr>
        <w:tc>
          <w:tcPr>
            <w:tcW w:w="1540" w:type="dxa"/>
            <w:tcBorders>
              <w:top w:val="nil"/>
              <w:left w:val="single" w:sz="4" w:space="0" w:color="auto"/>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31-Dec-2010</w:t>
            </w:r>
          </w:p>
        </w:tc>
        <w:tc>
          <w:tcPr>
            <w:tcW w:w="12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50.496</w:t>
            </w:r>
          </w:p>
        </w:tc>
        <w:tc>
          <w:tcPr>
            <w:tcW w:w="14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0.051574151</w:t>
            </w:r>
          </w:p>
        </w:tc>
        <w:tc>
          <w:tcPr>
            <w:tcW w:w="192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27.291</w:t>
            </w:r>
          </w:p>
        </w:tc>
        <w:tc>
          <w:tcPr>
            <w:tcW w:w="1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0.006343284</w:t>
            </w:r>
          </w:p>
        </w:tc>
        <w:tc>
          <w:tcPr>
            <w:tcW w:w="14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p>
        </w:tc>
        <w:tc>
          <w:tcPr>
            <w:tcW w:w="13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0.000682</w:t>
            </w:r>
          </w:p>
        </w:tc>
      </w:tr>
      <w:tr w:rsidR="009834F5" w:rsidRPr="009834F5" w:rsidTr="009834F5">
        <w:trPr>
          <w:trHeight w:val="300"/>
        </w:trPr>
        <w:tc>
          <w:tcPr>
            <w:tcW w:w="1540" w:type="dxa"/>
            <w:tcBorders>
              <w:top w:val="nil"/>
              <w:left w:val="single" w:sz="4" w:space="0" w:color="auto"/>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30-Nov-2010</w:t>
            </w:r>
          </w:p>
        </w:tc>
        <w:tc>
          <w:tcPr>
            <w:tcW w:w="12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48.019</w:t>
            </w:r>
          </w:p>
        </w:tc>
        <w:tc>
          <w:tcPr>
            <w:tcW w:w="14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-0.012678937</w:t>
            </w:r>
          </w:p>
        </w:tc>
        <w:tc>
          <w:tcPr>
            <w:tcW w:w="192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27.119</w:t>
            </w:r>
          </w:p>
        </w:tc>
        <w:tc>
          <w:tcPr>
            <w:tcW w:w="1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-0.054673721</w:t>
            </w:r>
          </w:p>
        </w:tc>
        <w:tc>
          <w:tcPr>
            <w:tcW w:w="14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p>
        </w:tc>
        <w:tc>
          <w:tcPr>
            <w:tcW w:w="13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0.000125</w:t>
            </w:r>
          </w:p>
        </w:tc>
      </w:tr>
      <w:tr w:rsidR="009834F5" w:rsidRPr="009834F5" w:rsidTr="009834F5">
        <w:trPr>
          <w:trHeight w:val="300"/>
        </w:trPr>
        <w:tc>
          <w:tcPr>
            <w:tcW w:w="1540" w:type="dxa"/>
            <w:tcBorders>
              <w:top w:val="nil"/>
              <w:left w:val="single" w:sz="4" w:space="0" w:color="auto"/>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31-Oct-2010</w:t>
            </w:r>
          </w:p>
        </w:tc>
        <w:tc>
          <w:tcPr>
            <w:tcW w:w="12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48.636</w:t>
            </w:r>
          </w:p>
        </w:tc>
        <w:tc>
          <w:tcPr>
            <w:tcW w:w="14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-0.044361931</w:t>
            </w:r>
          </w:p>
        </w:tc>
        <w:tc>
          <w:tcPr>
            <w:tcW w:w="192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28.687</w:t>
            </w:r>
          </w:p>
        </w:tc>
        <w:tc>
          <w:tcPr>
            <w:tcW w:w="1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-0.016990291</w:t>
            </w:r>
          </w:p>
        </w:tc>
        <w:tc>
          <w:tcPr>
            <w:tcW w:w="14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p>
        </w:tc>
        <w:tc>
          <w:tcPr>
            <w:tcW w:w="13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-0.0024</w:t>
            </w:r>
          </w:p>
        </w:tc>
      </w:tr>
      <w:tr w:rsidR="009834F5" w:rsidRPr="009834F5" w:rsidTr="009834F5">
        <w:trPr>
          <w:trHeight w:val="300"/>
        </w:trPr>
        <w:tc>
          <w:tcPr>
            <w:tcW w:w="1540" w:type="dxa"/>
            <w:tcBorders>
              <w:top w:val="nil"/>
              <w:left w:val="single" w:sz="4" w:space="0" w:color="auto"/>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30-Sep-2010</w:t>
            </w:r>
          </w:p>
        </w:tc>
        <w:tc>
          <w:tcPr>
            <w:tcW w:w="12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50.894</w:t>
            </w:r>
          </w:p>
        </w:tc>
        <w:tc>
          <w:tcPr>
            <w:tcW w:w="14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0.017296223</w:t>
            </w:r>
          </w:p>
        </w:tc>
        <w:tc>
          <w:tcPr>
            <w:tcW w:w="192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29.183</w:t>
            </w:r>
          </w:p>
        </w:tc>
        <w:tc>
          <w:tcPr>
            <w:tcW w:w="1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0.038904899</w:t>
            </w:r>
          </w:p>
        </w:tc>
        <w:tc>
          <w:tcPr>
            <w:tcW w:w="14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p>
        </w:tc>
        <w:tc>
          <w:tcPr>
            <w:tcW w:w="13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-0.00235</w:t>
            </w:r>
          </w:p>
        </w:tc>
      </w:tr>
      <w:tr w:rsidR="009834F5" w:rsidRPr="009834F5" w:rsidTr="009834F5">
        <w:trPr>
          <w:trHeight w:val="300"/>
        </w:trPr>
        <w:tc>
          <w:tcPr>
            <w:tcW w:w="1540" w:type="dxa"/>
            <w:tcBorders>
              <w:top w:val="nil"/>
              <w:left w:val="single" w:sz="4" w:space="0" w:color="auto"/>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31-Aug-2010</w:t>
            </w:r>
          </w:p>
        </w:tc>
        <w:tc>
          <w:tcPr>
            <w:tcW w:w="12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50.028</w:t>
            </w:r>
          </w:p>
        </w:tc>
        <w:tc>
          <w:tcPr>
            <w:tcW w:w="14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-0.042998478</w:t>
            </w:r>
          </w:p>
        </w:tc>
        <w:tc>
          <w:tcPr>
            <w:tcW w:w="192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28.090</w:t>
            </w:r>
          </w:p>
        </w:tc>
        <w:tc>
          <w:tcPr>
            <w:tcW w:w="1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0.076386196</w:t>
            </w:r>
          </w:p>
        </w:tc>
        <w:tc>
          <w:tcPr>
            <w:tcW w:w="14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p>
        </w:tc>
        <w:tc>
          <w:tcPr>
            <w:tcW w:w="13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0.00061</w:t>
            </w:r>
          </w:p>
        </w:tc>
      </w:tr>
      <w:tr w:rsidR="009834F5" w:rsidRPr="009834F5" w:rsidTr="009834F5">
        <w:trPr>
          <w:trHeight w:val="300"/>
        </w:trPr>
        <w:tc>
          <w:tcPr>
            <w:tcW w:w="1540" w:type="dxa"/>
            <w:tcBorders>
              <w:top w:val="nil"/>
              <w:left w:val="single" w:sz="4" w:space="0" w:color="auto"/>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31-Jul-2010</w:t>
            </w:r>
          </w:p>
        </w:tc>
        <w:tc>
          <w:tcPr>
            <w:tcW w:w="12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52.276</w:t>
            </w:r>
          </w:p>
        </w:tc>
        <w:tc>
          <w:tcPr>
            <w:tcW w:w="14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0.080592105</w:t>
            </w:r>
          </w:p>
        </w:tc>
        <w:tc>
          <w:tcPr>
            <w:tcW w:w="192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26.097</w:t>
            </w:r>
          </w:p>
        </w:tc>
        <w:tc>
          <w:tcPr>
            <w:tcW w:w="1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-0.045521836</w:t>
            </w:r>
          </w:p>
        </w:tc>
        <w:tc>
          <w:tcPr>
            <w:tcW w:w="14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p>
        </w:tc>
        <w:tc>
          <w:tcPr>
            <w:tcW w:w="13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-0.00038</w:t>
            </w:r>
          </w:p>
        </w:tc>
      </w:tr>
      <w:tr w:rsidR="009834F5" w:rsidRPr="009834F5" w:rsidTr="009834F5">
        <w:trPr>
          <w:trHeight w:val="300"/>
        </w:trPr>
        <w:tc>
          <w:tcPr>
            <w:tcW w:w="1540" w:type="dxa"/>
            <w:tcBorders>
              <w:top w:val="nil"/>
              <w:left w:val="single" w:sz="4" w:space="0" w:color="auto"/>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30-Jun-2010</w:t>
            </w:r>
          </w:p>
        </w:tc>
        <w:tc>
          <w:tcPr>
            <w:tcW w:w="12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48.377</w:t>
            </w:r>
          </w:p>
        </w:tc>
        <w:tc>
          <w:tcPr>
            <w:tcW w:w="14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-0.053143858</w:t>
            </w:r>
          </w:p>
        </w:tc>
        <w:tc>
          <w:tcPr>
            <w:tcW w:w="192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27.342</w:t>
            </w:r>
          </w:p>
        </w:tc>
        <w:tc>
          <w:tcPr>
            <w:tcW w:w="1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0.013883677</w:t>
            </w:r>
          </w:p>
        </w:tc>
        <w:tc>
          <w:tcPr>
            <w:tcW w:w="14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p>
        </w:tc>
        <w:tc>
          <w:tcPr>
            <w:tcW w:w="13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0.003346</w:t>
            </w:r>
          </w:p>
        </w:tc>
      </w:tr>
      <w:tr w:rsidR="009834F5" w:rsidRPr="009834F5" w:rsidTr="009834F5">
        <w:trPr>
          <w:trHeight w:val="300"/>
        </w:trPr>
        <w:tc>
          <w:tcPr>
            <w:tcW w:w="1540" w:type="dxa"/>
            <w:tcBorders>
              <w:top w:val="nil"/>
              <w:left w:val="single" w:sz="4" w:space="0" w:color="auto"/>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31-May-2010</w:t>
            </w:r>
          </w:p>
        </w:tc>
        <w:tc>
          <w:tcPr>
            <w:tcW w:w="12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51.093</w:t>
            </w:r>
          </w:p>
        </w:tc>
        <w:tc>
          <w:tcPr>
            <w:tcW w:w="14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-0.122030422</w:t>
            </w:r>
          </w:p>
        </w:tc>
        <w:tc>
          <w:tcPr>
            <w:tcW w:w="192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26.967</w:t>
            </w:r>
          </w:p>
        </w:tc>
        <w:tc>
          <w:tcPr>
            <w:tcW w:w="1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-0.016605166</w:t>
            </w:r>
          </w:p>
        </w:tc>
        <w:tc>
          <w:tcPr>
            <w:tcW w:w="14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p>
        </w:tc>
        <w:tc>
          <w:tcPr>
            <w:tcW w:w="13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-0.00908</w:t>
            </w:r>
          </w:p>
        </w:tc>
      </w:tr>
      <w:tr w:rsidR="009834F5" w:rsidRPr="009834F5" w:rsidTr="009834F5">
        <w:trPr>
          <w:trHeight w:val="300"/>
        </w:trPr>
        <w:tc>
          <w:tcPr>
            <w:tcW w:w="1540" w:type="dxa"/>
            <w:tcBorders>
              <w:top w:val="nil"/>
              <w:left w:val="single" w:sz="4" w:space="0" w:color="auto"/>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30-Apr-2010</w:t>
            </w:r>
          </w:p>
        </w:tc>
        <w:tc>
          <w:tcPr>
            <w:tcW w:w="12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58.194</w:t>
            </w:r>
          </w:p>
        </w:tc>
        <w:tc>
          <w:tcPr>
            <w:tcW w:w="14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0.039438621</w:t>
            </w:r>
          </w:p>
        </w:tc>
        <w:tc>
          <w:tcPr>
            <w:tcW w:w="192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27.422</w:t>
            </w:r>
          </w:p>
        </w:tc>
        <w:tc>
          <w:tcPr>
            <w:tcW w:w="1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-0.032142857</w:t>
            </w:r>
          </w:p>
        </w:tc>
        <w:tc>
          <w:tcPr>
            <w:tcW w:w="14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p>
        </w:tc>
        <w:tc>
          <w:tcPr>
            <w:tcW w:w="13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-0.00254</w:t>
            </w:r>
          </w:p>
        </w:tc>
      </w:tr>
      <w:tr w:rsidR="009834F5" w:rsidRPr="009834F5" w:rsidTr="009834F5">
        <w:trPr>
          <w:trHeight w:val="300"/>
        </w:trPr>
        <w:tc>
          <w:tcPr>
            <w:tcW w:w="1540" w:type="dxa"/>
            <w:tcBorders>
              <w:top w:val="nil"/>
              <w:left w:val="single" w:sz="4" w:space="0" w:color="auto"/>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31-Mar-2010</w:t>
            </w:r>
          </w:p>
        </w:tc>
        <w:tc>
          <w:tcPr>
            <w:tcW w:w="12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55.986</w:t>
            </w:r>
          </w:p>
        </w:tc>
        <w:tc>
          <w:tcPr>
            <w:tcW w:w="14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0.043954006</w:t>
            </w:r>
          </w:p>
        </w:tc>
        <w:tc>
          <w:tcPr>
            <w:tcW w:w="192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28.333</w:t>
            </w:r>
          </w:p>
        </w:tc>
        <w:tc>
          <w:tcPr>
            <w:tcW w:w="1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0.043219076</w:t>
            </w:r>
          </w:p>
        </w:tc>
        <w:tc>
          <w:tcPr>
            <w:tcW w:w="14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p>
        </w:tc>
        <w:tc>
          <w:tcPr>
            <w:tcW w:w="13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-0.00608</w:t>
            </w:r>
          </w:p>
        </w:tc>
      </w:tr>
      <w:tr w:rsidR="009834F5" w:rsidRPr="009834F5" w:rsidTr="009834F5">
        <w:trPr>
          <w:trHeight w:val="300"/>
        </w:trPr>
        <w:tc>
          <w:tcPr>
            <w:tcW w:w="1540" w:type="dxa"/>
            <w:tcBorders>
              <w:top w:val="nil"/>
              <w:left w:val="single" w:sz="4" w:space="0" w:color="auto"/>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28-Feb-2010</w:t>
            </w:r>
          </w:p>
        </w:tc>
        <w:tc>
          <w:tcPr>
            <w:tcW w:w="12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53.629</w:t>
            </w:r>
          </w:p>
        </w:tc>
        <w:tc>
          <w:tcPr>
            <w:tcW w:w="14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0.012962615</w:t>
            </w:r>
          </w:p>
        </w:tc>
        <w:tc>
          <w:tcPr>
            <w:tcW w:w="192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27.159</w:t>
            </w:r>
          </w:p>
        </w:tc>
        <w:tc>
          <w:tcPr>
            <w:tcW w:w="1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0.037896365</w:t>
            </w:r>
          </w:p>
        </w:tc>
        <w:tc>
          <w:tcPr>
            <w:tcW w:w="14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p>
        </w:tc>
        <w:tc>
          <w:tcPr>
            <w:tcW w:w="13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-0.00071</w:t>
            </w:r>
          </w:p>
        </w:tc>
      </w:tr>
      <w:tr w:rsidR="009834F5" w:rsidRPr="009834F5" w:rsidTr="009834F5">
        <w:trPr>
          <w:trHeight w:val="300"/>
        </w:trPr>
        <w:tc>
          <w:tcPr>
            <w:tcW w:w="1540" w:type="dxa"/>
            <w:tcBorders>
              <w:top w:val="nil"/>
              <w:left w:val="single" w:sz="4" w:space="0" w:color="auto"/>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31-Jan-2010</w:t>
            </w:r>
          </w:p>
        </w:tc>
        <w:tc>
          <w:tcPr>
            <w:tcW w:w="12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52.943</w:t>
            </w:r>
          </w:p>
        </w:tc>
        <w:tc>
          <w:tcPr>
            <w:tcW w:w="14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-0.029535096</w:t>
            </w:r>
          </w:p>
        </w:tc>
        <w:tc>
          <w:tcPr>
            <w:tcW w:w="192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26.168</w:t>
            </w:r>
          </w:p>
        </w:tc>
        <w:tc>
          <w:tcPr>
            <w:tcW w:w="1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-0.076428571</w:t>
            </w:r>
          </w:p>
        </w:tc>
        <w:tc>
          <w:tcPr>
            <w:tcW w:w="14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p>
        </w:tc>
        <w:tc>
          <w:tcPr>
            <w:tcW w:w="13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-0.0046</w:t>
            </w:r>
          </w:p>
        </w:tc>
      </w:tr>
      <w:tr w:rsidR="009834F5" w:rsidRPr="009834F5" w:rsidTr="009834F5">
        <w:trPr>
          <w:trHeight w:val="300"/>
        </w:trPr>
        <w:tc>
          <w:tcPr>
            <w:tcW w:w="1540" w:type="dxa"/>
            <w:tcBorders>
              <w:top w:val="nil"/>
              <w:left w:val="single" w:sz="4" w:space="0" w:color="auto"/>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31-Dec-2009</w:t>
            </w:r>
          </w:p>
        </w:tc>
        <w:tc>
          <w:tcPr>
            <w:tcW w:w="12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54.554</w:t>
            </w:r>
          </w:p>
        </w:tc>
        <w:tc>
          <w:tcPr>
            <w:tcW w:w="14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0.038825758</w:t>
            </w:r>
          </w:p>
        </w:tc>
        <w:tc>
          <w:tcPr>
            <w:tcW w:w="192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28.333</w:t>
            </w:r>
          </w:p>
        </w:tc>
        <w:tc>
          <w:tcPr>
            <w:tcW w:w="1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-0.001782531</w:t>
            </w:r>
          </w:p>
        </w:tc>
        <w:tc>
          <w:tcPr>
            <w:tcW w:w="14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p>
        </w:tc>
        <w:tc>
          <w:tcPr>
            <w:tcW w:w="13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0.000436</w:t>
            </w:r>
          </w:p>
        </w:tc>
      </w:tr>
      <w:tr w:rsidR="009834F5" w:rsidRPr="009834F5" w:rsidTr="009834F5">
        <w:trPr>
          <w:trHeight w:val="300"/>
        </w:trPr>
        <w:tc>
          <w:tcPr>
            <w:tcW w:w="1540" w:type="dxa"/>
            <w:tcBorders>
              <w:top w:val="nil"/>
              <w:left w:val="single" w:sz="4" w:space="0" w:color="auto"/>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30-Nov-2009</w:t>
            </w:r>
          </w:p>
        </w:tc>
        <w:tc>
          <w:tcPr>
            <w:tcW w:w="12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52.515</w:t>
            </w:r>
          </w:p>
        </w:tc>
        <w:tc>
          <w:tcPr>
            <w:tcW w:w="14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0.010526316</w:t>
            </w:r>
          </w:p>
        </w:tc>
        <w:tc>
          <w:tcPr>
            <w:tcW w:w="192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28.384</w:t>
            </w:r>
          </w:p>
        </w:tc>
        <w:tc>
          <w:tcPr>
            <w:tcW w:w="1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-0.02025847</w:t>
            </w:r>
          </w:p>
        </w:tc>
        <w:tc>
          <w:tcPr>
            <w:tcW w:w="14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p>
        </w:tc>
        <w:tc>
          <w:tcPr>
            <w:tcW w:w="13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0.001237</w:t>
            </w:r>
          </w:p>
        </w:tc>
      </w:tr>
      <w:tr w:rsidR="009834F5" w:rsidRPr="009834F5" w:rsidTr="009834F5">
        <w:trPr>
          <w:trHeight w:val="300"/>
        </w:trPr>
        <w:tc>
          <w:tcPr>
            <w:tcW w:w="1540" w:type="dxa"/>
            <w:tcBorders>
              <w:top w:val="nil"/>
              <w:left w:val="single" w:sz="4" w:space="0" w:color="auto"/>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31-Oct-2009</w:t>
            </w:r>
          </w:p>
        </w:tc>
        <w:tc>
          <w:tcPr>
            <w:tcW w:w="12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51.968</w:t>
            </w:r>
          </w:p>
        </w:tc>
        <w:tc>
          <w:tcPr>
            <w:tcW w:w="14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0.009661836</w:t>
            </w:r>
          </w:p>
        </w:tc>
        <w:tc>
          <w:tcPr>
            <w:tcW w:w="192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28.971</w:t>
            </w:r>
          </w:p>
        </w:tc>
        <w:tc>
          <w:tcPr>
            <w:tcW w:w="1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-0.021196581</w:t>
            </w:r>
          </w:p>
        </w:tc>
        <w:tc>
          <w:tcPr>
            <w:tcW w:w="14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p>
        </w:tc>
        <w:tc>
          <w:tcPr>
            <w:tcW w:w="13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0.000413</w:t>
            </w:r>
          </w:p>
        </w:tc>
      </w:tr>
      <w:tr w:rsidR="009834F5" w:rsidRPr="009834F5" w:rsidTr="009834F5">
        <w:trPr>
          <w:trHeight w:val="300"/>
        </w:trPr>
        <w:tc>
          <w:tcPr>
            <w:tcW w:w="1540" w:type="dxa"/>
            <w:tcBorders>
              <w:top w:val="nil"/>
              <w:left w:val="single" w:sz="4" w:space="0" w:color="auto"/>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30-Sep-2009</w:t>
            </w:r>
          </w:p>
        </w:tc>
        <w:tc>
          <w:tcPr>
            <w:tcW w:w="12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51.471</w:t>
            </w:r>
          </w:p>
        </w:tc>
        <w:tc>
          <w:tcPr>
            <w:tcW w:w="14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0.125</w:t>
            </w:r>
          </w:p>
        </w:tc>
        <w:tc>
          <w:tcPr>
            <w:tcW w:w="192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29.598</w:t>
            </w:r>
          </w:p>
        </w:tc>
        <w:tc>
          <w:tcPr>
            <w:tcW w:w="1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0.043897216</w:t>
            </w:r>
          </w:p>
        </w:tc>
        <w:tc>
          <w:tcPr>
            <w:tcW w:w="14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p>
        </w:tc>
        <w:tc>
          <w:tcPr>
            <w:tcW w:w="13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0.000426</w:t>
            </w:r>
          </w:p>
        </w:tc>
      </w:tr>
      <w:tr w:rsidR="009834F5" w:rsidRPr="009834F5" w:rsidTr="009834F5">
        <w:trPr>
          <w:trHeight w:val="300"/>
        </w:trPr>
        <w:tc>
          <w:tcPr>
            <w:tcW w:w="1540" w:type="dxa"/>
            <w:tcBorders>
              <w:top w:val="nil"/>
              <w:left w:val="single" w:sz="4" w:space="0" w:color="auto"/>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31-Aug-2009</w:t>
            </w:r>
          </w:p>
        </w:tc>
        <w:tc>
          <w:tcPr>
            <w:tcW w:w="12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45.752</w:t>
            </w:r>
          </w:p>
        </w:tc>
        <w:tc>
          <w:tcPr>
            <w:tcW w:w="14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0.074766355</w:t>
            </w:r>
          </w:p>
        </w:tc>
        <w:tc>
          <w:tcPr>
            <w:tcW w:w="192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28.353</w:t>
            </w:r>
          </w:p>
        </w:tc>
        <w:tc>
          <w:tcPr>
            <w:tcW w:w="1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0.028256881</w:t>
            </w:r>
          </w:p>
        </w:tc>
        <w:tc>
          <w:tcPr>
            <w:tcW w:w="14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p>
        </w:tc>
        <w:tc>
          <w:tcPr>
            <w:tcW w:w="13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0.000123</w:t>
            </w:r>
          </w:p>
        </w:tc>
      </w:tr>
      <w:tr w:rsidR="009834F5" w:rsidRPr="009834F5" w:rsidTr="009834F5">
        <w:trPr>
          <w:trHeight w:val="300"/>
        </w:trPr>
        <w:tc>
          <w:tcPr>
            <w:tcW w:w="1540" w:type="dxa"/>
            <w:tcBorders>
              <w:top w:val="nil"/>
              <w:left w:val="single" w:sz="4" w:space="0" w:color="auto"/>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31-Jul-2009</w:t>
            </w:r>
          </w:p>
        </w:tc>
        <w:tc>
          <w:tcPr>
            <w:tcW w:w="12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42.569</w:t>
            </w:r>
          </w:p>
        </w:tc>
        <w:tc>
          <w:tcPr>
            <w:tcW w:w="14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0.097435897</w:t>
            </w:r>
          </w:p>
        </w:tc>
        <w:tc>
          <w:tcPr>
            <w:tcW w:w="192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27.574</w:t>
            </w:r>
          </w:p>
        </w:tc>
        <w:tc>
          <w:tcPr>
            <w:tcW w:w="1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0.033763278</w:t>
            </w:r>
          </w:p>
        </w:tc>
        <w:tc>
          <w:tcPr>
            <w:tcW w:w="14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p>
        </w:tc>
        <w:tc>
          <w:tcPr>
            <w:tcW w:w="13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0.013662</w:t>
            </w:r>
          </w:p>
        </w:tc>
      </w:tr>
      <w:tr w:rsidR="009834F5" w:rsidRPr="009834F5" w:rsidTr="009834F5">
        <w:trPr>
          <w:trHeight w:val="300"/>
        </w:trPr>
        <w:tc>
          <w:tcPr>
            <w:tcW w:w="1540" w:type="dxa"/>
            <w:tcBorders>
              <w:top w:val="nil"/>
              <w:left w:val="single" w:sz="4" w:space="0" w:color="auto"/>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30-Jun-2009</w:t>
            </w:r>
          </w:p>
        </w:tc>
        <w:tc>
          <w:tcPr>
            <w:tcW w:w="12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38.789</w:t>
            </w:r>
          </w:p>
        </w:tc>
        <w:tc>
          <w:tcPr>
            <w:tcW w:w="14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0.109846329</w:t>
            </w:r>
          </w:p>
        </w:tc>
        <w:tc>
          <w:tcPr>
            <w:tcW w:w="192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26.674</w:t>
            </w:r>
          </w:p>
        </w:tc>
        <w:tc>
          <w:tcPr>
            <w:tcW w:w="1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0.039842209</w:t>
            </w:r>
          </w:p>
        </w:tc>
        <w:tc>
          <w:tcPr>
            <w:tcW w:w="14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p>
        </w:tc>
        <w:tc>
          <w:tcPr>
            <w:tcW w:w="13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0.009339</w:t>
            </w:r>
          </w:p>
        </w:tc>
      </w:tr>
      <w:tr w:rsidR="009834F5" w:rsidRPr="009834F5" w:rsidTr="009834F5">
        <w:trPr>
          <w:trHeight w:val="300"/>
        </w:trPr>
        <w:tc>
          <w:tcPr>
            <w:tcW w:w="1540" w:type="dxa"/>
            <w:tcBorders>
              <w:top w:val="nil"/>
              <w:left w:val="single" w:sz="4" w:space="0" w:color="auto"/>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31-May-2009</w:t>
            </w:r>
          </w:p>
        </w:tc>
        <w:tc>
          <w:tcPr>
            <w:tcW w:w="12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34.950</w:t>
            </w:r>
          </w:p>
        </w:tc>
        <w:tc>
          <w:tcPr>
            <w:tcW w:w="14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0.000854457</w:t>
            </w:r>
          </w:p>
        </w:tc>
        <w:tc>
          <w:tcPr>
            <w:tcW w:w="192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25.652</w:t>
            </w:r>
          </w:p>
        </w:tc>
        <w:tc>
          <w:tcPr>
            <w:tcW w:w="1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-0.051272455</w:t>
            </w:r>
          </w:p>
        </w:tc>
        <w:tc>
          <w:tcPr>
            <w:tcW w:w="14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p>
        </w:tc>
        <w:tc>
          <w:tcPr>
            <w:tcW w:w="13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-0.00165</w:t>
            </w:r>
          </w:p>
        </w:tc>
      </w:tr>
      <w:tr w:rsidR="009834F5" w:rsidRPr="009834F5" w:rsidTr="009834F5">
        <w:trPr>
          <w:trHeight w:val="300"/>
        </w:trPr>
        <w:tc>
          <w:tcPr>
            <w:tcW w:w="1540" w:type="dxa"/>
            <w:tcBorders>
              <w:top w:val="nil"/>
              <w:left w:val="single" w:sz="4" w:space="0" w:color="auto"/>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30-Apr-2009</w:t>
            </w:r>
          </w:p>
        </w:tc>
        <w:tc>
          <w:tcPr>
            <w:tcW w:w="12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34.920</w:t>
            </w:r>
          </w:p>
        </w:tc>
        <w:tc>
          <w:tcPr>
            <w:tcW w:w="14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0.010941549</w:t>
            </w:r>
          </w:p>
        </w:tc>
        <w:tc>
          <w:tcPr>
            <w:tcW w:w="192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27.038</w:t>
            </w:r>
          </w:p>
        </w:tc>
        <w:tc>
          <w:tcPr>
            <w:tcW w:w="1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0.068372651</w:t>
            </w:r>
          </w:p>
        </w:tc>
        <w:tc>
          <w:tcPr>
            <w:tcW w:w="14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p>
        </w:tc>
        <w:tc>
          <w:tcPr>
            <w:tcW w:w="13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0.003926</w:t>
            </w:r>
          </w:p>
        </w:tc>
      </w:tr>
      <w:tr w:rsidR="009834F5" w:rsidRPr="009834F5" w:rsidTr="009834F5">
        <w:trPr>
          <w:trHeight w:val="300"/>
        </w:trPr>
        <w:tc>
          <w:tcPr>
            <w:tcW w:w="1540" w:type="dxa"/>
            <w:tcBorders>
              <w:top w:val="nil"/>
              <w:left w:val="single" w:sz="4" w:space="0" w:color="auto"/>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31-Mar-2009</w:t>
            </w:r>
          </w:p>
        </w:tc>
        <w:tc>
          <w:tcPr>
            <w:tcW w:w="12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34.542</w:t>
            </w:r>
          </w:p>
        </w:tc>
        <w:tc>
          <w:tcPr>
            <w:tcW w:w="14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0.165436242</w:t>
            </w:r>
          </w:p>
        </w:tc>
        <w:tc>
          <w:tcPr>
            <w:tcW w:w="192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25.308</w:t>
            </w:r>
          </w:p>
        </w:tc>
        <w:tc>
          <w:tcPr>
            <w:tcW w:w="1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-0.043228768</w:t>
            </w:r>
          </w:p>
        </w:tc>
        <w:tc>
          <w:tcPr>
            <w:tcW w:w="14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p>
        </w:tc>
        <w:tc>
          <w:tcPr>
            <w:tcW w:w="13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0.002358</w:t>
            </w:r>
          </w:p>
        </w:tc>
      </w:tr>
      <w:tr w:rsidR="009834F5" w:rsidRPr="009834F5" w:rsidTr="009834F5">
        <w:trPr>
          <w:trHeight w:val="300"/>
        </w:trPr>
        <w:tc>
          <w:tcPr>
            <w:tcW w:w="1540" w:type="dxa"/>
            <w:tcBorders>
              <w:top w:val="nil"/>
              <w:left w:val="single" w:sz="4" w:space="0" w:color="auto"/>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28-Feb-2009</w:t>
            </w:r>
          </w:p>
        </w:tc>
        <w:tc>
          <w:tcPr>
            <w:tcW w:w="12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29.639</w:t>
            </w:r>
          </w:p>
        </w:tc>
        <w:tc>
          <w:tcPr>
            <w:tcW w:w="14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0.107806691</w:t>
            </w:r>
          </w:p>
        </w:tc>
        <w:tc>
          <w:tcPr>
            <w:tcW w:w="192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26.451</w:t>
            </w:r>
          </w:p>
        </w:tc>
        <w:tc>
          <w:tcPr>
            <w:tcW w:w="1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-0.05631769</w:t>
            </w:r>
          </w:p>
        </w:tc>
        <w:tc>
          <w:tcPr>
            <w:tcW w:w="14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p>
        </w:tc>
        <w:tc>
          <w:tcPr>
            <w:tcW w:w="13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-0.00267</w:t>
            </w:r>
          </w:p>
        </w:tc>
      </w:tr>
      <w:tr w:rsidR="009834F5" w:rsidRPr="009834F5" w:rsidTr="009834F5">
        <w:trPr>
          <w:trHeight w:val="300"/>
        </w:trPr>
        <w:tc>
          <w:tcPr>
            <w:tcW w:w="1540" w:type="dxa"/>
            <w:tcBorders>
              <w:top w:val="nil"/>
              <w:left w:val="single" w:sz="4" w:space="0" w:color="auto"/>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31-Jan-2009</w:t>
            </w:r>
          </w:p>
        </w:tc>
        <w:tc>
          <w:tcPr>
            <w:tcW w:w="12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26.755</w:t>
            </w:r>
          </w:p>
        </w:tc>
        <w:tc>
          <w:tcPr>
            <w:tcW w:w="14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-0.069204152</w:t>
            </w:r>
          </w:p>
        </w:tc>
        <w:tc>
          <w:tcPr>
            <w:tcW w:w="192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28.030</w:t>
            </w:r>
          </w:p>
        </w:tc>
        <w:tc>
          <w:tcPr>
            <w:tcW w:w="1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0.038620172</w:t>
            </w:r>
          </w:p>
        </w:tc>
        <w:tc>
          <w:tcPr>
            <w:tcW w:w="14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p>
        </w:tc>
        <w:tc>
          <w:tcPr>
            <w:tcW w:w="13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-0.01312</w:t>
            </w:r>
          </w:p>
        </w:tc>
      </w:tr>
      <w:tr w:rsidR="009834F5" w:rsidRPr="009834F5" w:rsidTr="009834F5">
        <w:trPr>
          <w:trHeight w:val="300"/>
        </w:trPr>
        <w:tc>
          <w:tcPr>
            <w:tcW w:w="1540" w:type="dxa"/>
            <w:tcBorders>
              <w:top w:val="nil"/>
              <w:left w:val="single" w:sz="4" w:space="0" w:color="auto"/>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31-Dec-2008</w:t>
            </w:r>
          </w:p>
        </w:tc>
        <w:tc>
          <w:tcPr>
            <w:tcW w:w="12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28.744</w:t>
            </w:r>
          </w:p>
        </w:tc>
        <w:tc>
          <w:tcPr>
            <w:tcW w:w="14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-0.15224406</w:t>
            </w:r>
          </w:p>
        </w:tc>
        <w:tc>
          <w:tcPr>
            <w:tcW w:w="192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26.987</w:t>
            </w:r>
          </w:p>
        </w:tc>
        <w:tc>
          <w:tcPr>
            <w:tcW w:w="1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-0.004850746</w:t>
            </w:r>
          </w:p>
        </w:tc>
        <w:tc>
          <w:tcPr>
            <w:tcW w:w="14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p>
        </w:tc>
        <w:tc>
          <w:tcPr>
            <w:tcW w:w="13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-0.01614</w:t>
            </w:r>
          </w:p>
        </w:tc>
      </w:tr>
      <w:tr w:rsidR="009834F5" w:rsidRPr="009834F5" w:rsidTr="009834F5">
        <w:trPr>
          <w:trHeight w:val="300"/>
        </w:trPr>
        <w:tc>
          <w:tcPr>
            <w:tcW w:w="1540" w:type="dxa"/>
            <w:tcBorders>
              <w:top w:val="nil"/>
              <w:left w:val="single" w:sz="4" w:space="0" w:color="auto"/>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30-Nov-2008</w:t>
            </w:r>
          </w:p>
        </w:tc>
        <w:tc>
          <w:tcPr>
            <w:tcW w:w="12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33.906</w:t>
            </w:r>
          </w:p>
        </w:tc>
        <w:tc>
          <w:tcPr>
            <w:tcW w:w="14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-0.154094293</w:t>
            </w:r>
          </w:p>
        </w:tc>
        <w:tc>
          <w:tcPr>
            <w:tcW w:w="192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27.119</w:t>
            </w:r>
          </w:p>
        </w:tc>
        <w:tc>
          <w:tcPr>
            <w:tcW w:w="1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-0.035971223</w:t>
            </w:r>
          </w:p>
        </w:tc>
        <w:tc>
          <w:tcPr>
            <w:tcW w:w="14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p>
        </w:tc>
        <w:tc>
          <w:tcPr>
            <w:tcW w:w="13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0.009275</w:t>
            </w:r>
          </w:p>
        </w:tc>
      </w:tr>
      <w:tr w:rsidR="009834F5" w:rsidRPr="009834F5" w:rsidTr="009834F5">
        <w:trPr>
          <w:trHeight w:val="300"/>
        </w:trPr>
        <w:tc>
          <w:tcPr>
            <w:tcW w:w="1540" w:type="dxa"/>
            <w:tcBorders>
              <w:top w:val="nil"/>
              <w:left w:val="single" w:sz="4" w:space="0" w:color="auto"/>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31-Oct-2008</w:t>
            </w:r>
          </w:p>
        </w:tc>
        <w:tc>
          <w:tcPr>
            <w:tcW w:w="12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40.082</w:t>
            </w:r>
          </w:p>
        </w:tc>
        <w:tc>
          <w:tcPr>
            <w:tcW w:w="14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-0.054434538</w:t>
            </w:r>
          </w:p>
        </w:tc>
        <w:tc>
          <w:tcPr>
            <w:tcW w:w="192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28.131</w:t>
            </w:r>
          </w:p>
        </w:tc>
        <w:tc>
          <w:tcPr>
            <w:tcW w:w="1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0.022058824</w:t>
            </w:r>
          </w:p>
        </w:tc>
        <w:tc>
          <w:tcPr>
            <w:tcW w:w="14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p>
        </w:tc>
        <w:tc>
          <w:tcPr>
            <w:tcW w:w="13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0.00818</w:t>
            </w:r>
          </w:p>
        </w:tc>
      </w:tr>
      <w:tr w:rsidR="009834F5" w:rsidRPr="009834F5" w:rsidTr="009834F5">
        <w:trPr>
          <w:trHeight w:val="300"/>
        </w:trPr>
        <w:tc>
          <w:tcPr>
            <w:tcW w:w="1540" w:type="dxa"/>
            <w:tcBorders>
              <w:top w:val="nil"/>
              <w:left w:val="single" w:sz="4" w:space="0" w:color="auto"/>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30-Sep-2008</w:t>
            </w:r>
          </w:p>
        </w:tc>
        <w:tc>
          <w:tcPr>
            <w:tcW w:w="12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42.390</w:t>
            </w:r>
          </w:p>
        </w:tc>
        <w:tc>
          <w:tcPr>
            <w:tcW w:w="14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0.005188679</w:t>
            </w:r>
          </w:p>
        </w:tc>
        <w:tc>
          <w:tcPr>
            <w:tcW w:w="192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27.524</w:t>
            </w:r>
          </w:p>
        </w:tc>
        <w:tc>
          <w:tcPr>
            <w:tcW w:w="1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-0.04090268</w:t>
            </w:r>
          </w:p>
        </w:tc>
        <w:tc>
          <w:tcPr>
            <w:tcW w:w="14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p>
        </w:tc>
        <w:tc>
          <w:tcPr>
            <w:tcW w:w="13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0.000672</w:t>
            </w:r>
          </w:p>
        </w:tc>
      </w:tr>
      <w:tr w:rsidR="009834F5" w:rsidRPr="009834F5" w:rsidTr="009834F5">
        <w:trPr>
          <w:trHeight w:val="300"/>
        </w:trPr>
        <w:tc>
          <w:tcPr>
            <w:tcW w:w="1540" w:type="dxa"/>
            <w:tcBorders>
              <w:top w:val="nil"/>
              <w:left w:val="single" w:sz="4" w:space="0" w:color="auto"/>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31-Aug-2008</w:t>
            </w:r>
          </w:p>
        </w:tc>
        <w:tc>
          <w:tcPr>
            <w:tcW w:w="12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42.171</w:t>
            </w:r>
          </w:p>
        </w:tc>
        <w:tc>
          <w:tcPr>
            <w:tcW w:w="14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0.066666667</w:t>
            </w:r>
          </w:p>
        </w:tc>
        <w:tc>
          <w:tcPr>
            <w:tcW w:w="192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28.697</w:t>
            </w:r>
          </w:p>
        </w:tc>
        <w:tc>
          <w:tcPr>
            <w:tcW w:w="1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0.125396825</w:t>
            </w:r>
          </w:p>
        </w:tc>
        <w:tc>
          <w:tcPr>
            <w:tcW w:w="14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p>
        </w:tc>
        <w:tc>
          <w:tcPr>
            <w:tcW w:w="13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-0.00086</w:t>
            </w:r>
          </w:p>
        </w:tc>
      </w:tr>
      <w:tr w:rsidR="009834F5" w:rsidRPr="009834F5" w:rsidTr="009834F5">
        <w:trPr>
          <w:trHeight w:val="300"/>
        </w:trPr>
        <w:tc>
          <w:tcPr>
            <w:tcW w:w="1540" w:type="dxa"/>
            <w:tcBorders>
              <w:top w:val="nil"/>
              <w:left w:val="single" w:sz="4" w:space="0" w:color="auto"/>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31-Jul-2008</w:t>
            </w:r>
          </w:p>
        </w:tc>
        <w:tc>
          <w:tcPr>
            <w:tcW w:w="12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39.535</w:t>
            </w:r>
          </w:p>
        </w:tc>
        <w:tc>
          <w:tcPr>
            <w:tcW w:w="14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-0.010455564</w:t>
            </w:r>
          </w:p>
        </w:tc>
        <w:tc>
          <w:tcPr>
            <w:tcW w:w="192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25.500</w:t>
            </w:r>
          </w:p>
        </w:tc>
        <w:tc>
          <w:tcPr>
            <w:tcW w:w="1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0.030674847</w:t>
            </w:r>
          </w:p>
        </w:tc>
        <w:tc>
          <w:tcPr>
            <w:tcW w:w="14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p>
        </w:tc>
        <w:tc>
          <w:tcPr>
            <w:tcW w:w="13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-0.00131</w:t>
            </w:r>
          </w:p>
        </w:tc>
      </w:tr>
      <w:tr w:rsidR="009834F5" w:rsidRPr="009834F5" w:rsidTr="009834F5">
        <w:trPr>
          <w:trHeight w:val="300"/>
        </w:trPr>
        <w:tc>
          <w:tcPr>
            <w:tcW w:w="1540" w:type="dxa"/>
            <w:tcBorders>
              <w:top w:val="nil"/>
              <w:left w:val="single" w:sz="4" w:space="0" w:color="auto"/>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30-Jun-2008</w:t>
            </w:r>
          </w:p>
        </w:tc>
        <w:tc>
          <w:tcPr>
            <w:tcW w:w="12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39.953</w:t>
            </w:r>
          </w:p>
        </w:tc>
        <w:tc>
          <w:tcPr>
            <w:tcW w:w="14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-0.050803403</w:t>
            </w:r>
          </w:p>
        </w:tc>
        <w:tc>
          <w:tcPr>
            <w:tcW w:w="192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24.741</w:t>
            </w:r>
          </w:p>
        </w:tc>
        <w:tc>
          <w:tcPr>
            <w:tcW w:w="1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-0.117965368</w:t>
            </w:r>
          </w:p>
        </w:tc>
        <w:tc>
          <w:tcPr>
            <w:tcW w:w="14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p>
        </w:tc>
        <w:tc>
          <w:tcPr>
            <w:tcW w:w="13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-0.01818</w:t>
            </w:r>
          </w:p>
        </w:tc>
      </w:tr>
      <w:tr w:rsidR="009834F5" w:rsidRPr="009834F5" w:rsidTr="009834F5">
        <w:trPr>
          <w:trHeight w:val="300"/>
        </w:trPr>
        <w:tc>
          <w:tcPr>
            <w:tcW w:w="1540" w:type="dxa"/>
            <w:tcBorders>
              <w:top w:val="nil"/>
              <w:left w:val="single" w:sz="4" w:space="0" w:color="auto"/>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31-May-2008</w:t>
            </w:r>
          </w:p>
        </w:tc>
        <w:tc>
          <w:tcPr>
            <w:tcW w:w="12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42.091</w:t>
            </w:r>
          </w:p>
        </w:tc>
        <w:tc>
          <w:tcPr>
            <w:tcW w:w="14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-0.056410256</w:t>
            </w:r>
          </w:p>
        </w:tc>
        <w:tc>
          <w:tcPr>
            <w:tcW w:w="192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28.050</w:t>
            </w:r>
          </w:p>
        </w:tc>
        <w:tc>
          <w:tcPr>
            <w:tcW w:w="1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-0.034146341</w:t>
            </w:r>
          </w:p>
        </w:tc>
        <w:tc>
          <w:tcPr>
            <w:tcW w:w="14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p>
        </w:tc>
        <w:tc>
          <w:tcPr>
            <w:tcW w:w="13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-0.00046</w:t>
            </w:r>
          </w:p>
        </w:tc>
      </w:tr>
      <w:tr w:rsidR="009834F5" w:rsidRPr="009834F5" w:rsidTr="009834F5">
        <w:trPr>
          <w:trHeight w:val="300"/>
        </w:trPr>
        <w:tc>
          <w:tcPr>
            <w:tcW w:w="1540" w:type="dxa"/>
            <w:tcBorders>
              <w:top w:val="nil"/>
              <w:left w:val="single" w:sz="4" w:space="0" w:color="auto"/>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30-Apr-2008</w:t>
            </w:r>
          </w:p>
        </w:tc>
        <w:tc>
          <w:tcPr>
            <w:tcW w:w="12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44.608</w:t>
            </w:r>
          </w:p>
        </w:tc>
        <w:tc>
          <w:tcPr>
            <w:tcW w:w="14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0.072709878</w:t>
            </w:r>
          </w:p>
        </w:tc>
        <w:tc>
          <w:tcPr>
            <w:tcW w:w="192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29.042</w:t>
            </w:r>
          </w:p>
        </w:tc>
        <w:tc>
          <w:tcPr>
            <w:tcW w:w="1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-0.010344828</w:t>
            </w:r>
          </w:p>
        </w:tc>
        <w:tc>
          <w:tcPr>
            <w:tcW w:w="14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p>
        </w:tc>
        <w:tc>
          <w:tcPr>
            <w:tcW w:w="13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-0.00247</w:t>
            </w:r>
          </w:p>
        </w:tc>
      </w:tr>
      <w:tr w:rsidR="009834F5" w:rsidRPr="009834F5" w:rsidTr="009834F5">
        <w:trPr>
          <w:trHeight w:val="300"/>
        </w:trPr>
        <w:tc>
          <w:tcPr>
            <w:tcW w:w="1540" w:type="dxa"/>
            <w:tcBorders>
              <w:top w:val="nil"/>
              <w:left w:val="single" w:sz="4" w:space="0" w:color="auto"/>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31-Mar-2008</w:t>
            </w:r>
          </w:p>
        </w:tc>
        <w:tc>
          <w:tcPr>
            <w:tcW w:w="12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41.584</w:t>
            </w:r>
          </w:p>
        </w:tc>
        <w:tc>
          <w:tcPr>
            <w:tcW w:w="14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-0.007595538</w:t>
            </w:r>
          </w:p>
        </w:tc>
        <w:tc>
          <w:tcPr>
            <w:tcW w:w="192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29.345</w:t>
            </w:r>
          </w:p>
        </w:tc>
        <w:tc>
          <w:tcPr>
            <w:tcW w:w="1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0.000344947</w:t>
            </w:r>
          </w:p>
        </w:tc>
        <w:tc>
          <w:tcPr>
            <w:tcW w:w="14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p>
        </w:tc>
        <w:tc>
          <w:tcPr>
            <w:tcW w:w="13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0.000417</w:t>
            </w:r>
          </w:p>
        </w:tc>
      </w:tr>
      <w:tr w:rsidR="009834F5" w:rsidRPr="009834F5" w:rsidTr="009834F5">
        <w:trPr>
          <w:trHeight w:val="300"/>
        </w:trPr>
        <w:tc>
          <w:tcPr>
            <w:tcW w:w="1540" w:type="dxa"/>
            <w:tcBorders>
              <w:top w:val="nil"/>
              <w:left w:val="single" w:sz="4" w:space="0" w:color="auto"/>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29-Feb-2008</w:t>
            </w:r>
          </w:p>
        </w:tc>
        <w:tc>
          <w:tcPr>
            <w:tcW w:w="12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41.902</w:t>
            </w:r>
          </w:p>
        </w:tc>
        <w:tc>
          <w:tcPr>
            <w:tcW w:w="14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-0.147165992</w:t>
            </w:r>
          </w:p>
        </w:tc>
        <w:tc>
          <w:tcPr>
            <w:tcW w:w="192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29.335</w:t>
            </w:r>
          </w:p>
        </w:tc>
        <w:tc>
          <w:tcPr>
            <w:tcW w:w="1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0.006597222</w:t>
            </w:r>
          </w:p>
        </w:tc>
        <w:tc>
          <w:tcPr>
            <w:tcW w:w="14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p>
        </w:tc>
        <w:tc>
          <w:tcPr>
            <w:tcW w:w="13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-0.01077</w:t>
            </w:r>
          </w:p>
        </w:tc>
      </w:tr>
      <w:tr w:rsidR="009834F5" w:rsidRPr="009834F5" w:rsidTr="009834F5">
        <w:trPr>
          <w:trHeight w:val="300"/>
        </w:trPr>
        <w:tc>
          <w:tcPr>
            <w:tcW w:w="1540" w:type="dxa"/>
            <w:tcBorders>
              <w:top w:val="nil"/>
              <w:left w:val="single" w:sz="4" w:space="0" w:color="auto"/>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31-Jan-2008</w:t>
            </w:r>
          </w:p>
        </w:tc>
        <w:tc>
          <w:tcPr>
            <w:tcW w:w="12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49.133</w:t>
            </w:r>
          </w:p>
        </w:tc>
        <w:tc>
          <w:tcPr>
            <w:tcW w:w="14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-0.164128596</w:t>
            </w:r>
          </w:p>
        </w:tc>
        <w:tc>
          <w:tcPr>
            <w:tcW w:w="192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29.143</w:t>
            </w:r>
          </w:p>
        </w:tc>
        <w:tc>
          <w:tcPr>
            <w:tcW w:w="1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-0.152691968</w:t>
            </w:r>
          </w:p>
        </w:tc>
        <w:tc>
          <w:tcPr>
            <w:tcW w:w="14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p>
        </w:tc>
        <w:tc>
          <w:tcPr>
            <w:tcW w:w="13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0.001194</w:t>
            </w:r>
          </w:p>
        </w:tc>
      </w:tr>
      <w:tr w:rsidR="009834F5" w:rsidRPr="009834F5" w:rsidTr="009834F5">
        <w:trPr>
          <w:trHeight w:val="300"/>
        </w:trPr>
        <w:tc>
          <w:tcPr>
            <w:tcW w:w="1540" w:type="dxa"/>
            <w:tcBorders>
              <w:top w:val="nil"/>
              <w:left w:val="single" w:sz="4" w:space="0" w:color="auto"/>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31-Dec-2007</w:t>
            </w:r>
          </w:p>
        </w:tc>
        <w:tc>
          <w:tcPr>
            <w:tcW w:w="12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58.781</w:t>
            </w:r>
          </w:p>
        </w:tc>
        <w:tc>
          <w:tcPr>
            <w:tcW w:w="14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-0.009220453</w:t>
            </w:r>
          </w:p>
        </w:tc>
        <w:tc>
          <w:tcPr>
            <w:tcW w:w="192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34.394</w:t>
            </w:r>
          </w:p>
        </w:tc>
        <w:tc>
          <w:tcPr>
            <w:tcW w:w="1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0.004135894</w:t>
            </w:r>
          </w:p>
        </w:tc>
        <w:tc>
          <w:tcPr>
            <w:tcW w:w="1440" w:type="dxa"/>
            <w:tcBorders>
              <w:top w:val="nil"/>
              <w:left w:val="nil"/>
              <w:bottom w:val="single" w:sz="4" w:space="0" w:color="auto"/>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 </w:t>
            </w:r>
          </w:p>
        </w:tc>
        <w:tc>
          <w:tcPr>
            <w:tcW w:w="13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0.001384</w:t>
            </w:r>
          </w:p>
        </w:tc>
      </w:tr>
      <w:tr w:rsidR="009834F5" w:rsidRPr="009834F5" w:rsidTr="009834F5">
        <w:trPr>
          <w:trHeight w:val="300"/>
        </w:trPr>
        <w:tc>
          <w:tcPr>
            <w:tcW w:w="1540" w:type="dxa"/>
            <w:tcBorders>
              <w:top w:val="nil"/>
              <w:left w:val="single" w:sz="4" w:space="0" w:color="auto"/>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30-Nov-2007</w:t>
            </w:r>
          </w:p>
        </w:tc>
        <w:tc>
          <w:tcPr>
            <w:tcW w:w="12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59.328</w:t>
            </w:r>
          </w:p>
        </w:tc>
        <w:tc>
          <w:tcPr>
            <w:tcW w:w="14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-0.030081301</w:t>
            </w:r>
          </w:p>
        </w:tc>
        <w:tc>
          <w:tcPr>
            <w:tcW w:w="192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34.253</w:t>
            </w:r>
          </w:p>
        </w:tc>
        <w:tc>
          <w:tcPr>
            <w:tcW w:w="1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0.011958146</w:t>
            </w:r>
          </w:p>
        </w:tc>
        <w:tc>
          <w:tcPr>
            <w:tcW w:w="14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color w:val="000000"/>
                <w:sz w:val="24"/>
                <w:szCs w:val="24"/>
              </w:rPr>
            </w:pPr>
          </w:p>
        </w:tc>
        <w:tc>
          <w:tcPr>
            <w:tcW w:w="13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0.003111</w:t>
            </w:r>
          </w:p>
        </w:tc>
      </w:tr>
      <w:tr w:rsidR="009834F5" w:rsidRPr="009834F5" w:rsidTr="009834F5">
        <w:trPr>
          <w:trHeight w:val="300"/>
        </w:trPr>
        <w:tc>
          <w:tcPr>
            <w:tcW w:w="1540" w:type="dxa"/>
            <w:tcBorders>
              <w:top w:val="nil"/>
              <w:left w:val="single" w:sz="4" w:space="0" w:color="auto"/>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31-Oct-2007</w:t>
            </w:r>
          </w:p>
        </w:tc>
        <w:tc>
          <w:tcPr>
            <w:tcW w:w="12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61.168</w:t>
            </w:r>
          </w:p>
        </w:tc>
        <w:tc>
          <w:tcPr>
            <w:tcW w:w="14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0.090618904</w:t>
            </w:r>
          </w:p>
        </w:tc>
        <w:tc>
          <w:tcPr>
            <w:tcW w:w="192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33.848</w:t>
            </w:r>
          </w:p>
        </w:tc>
        <w:tc>
          <w:tcPr>
            <w:tcW w:w="1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0.125883541</w:t>
            </w:r>
          </w:p>
        </w:tc>
        <w:tc>
          <w:tcPr>
            <w:tcW w:w="14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color w:val="000000"/>
                <w:sz w:val="24"/>
                <w:szCs w:val="24"/>
              </w:rPr>
            </w:pPr>
          </w:p>
        </w:tc>
        <w:tc>
          <w:tcPr>
            <w:tcW w:w="13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-0.00031</w:t>
            </w:r>
          </w:p>
        </w:tc>
      </w:tr>
      <w:tr w:rsidR="009834F5" w:rsidRPr="009834F5" w:rsidTr="009834F5">
        <w:trPr>
          <w:trHeight w:val="300"/>
        </w:trPr>
        <w:tc>
          <w:tcPr>
            <w:tcW w:w="1540" w:type="dxa"/>
            <w:tcBorders>
              <w:top w:val="nil"/>
              <w:left w:val="single" w:sz="4" w:space="0" w:color="auto"/>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30-Sep-2007</w:t>
            </w:r>
          </w:p>
        </w:tc>
        <w:tc>
          <w:tcPr>
            <w:tcW w:w="12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56.085</w:t>
            </w:r>
          </w:p>
        </w:tc>
        <w:tc>
          <w:tcPr>
            <w:tcW w:w="14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0.022484134</w:t>
            </w:r>
          </w:p>
        </w:tc>
        <w:tc>
          <w:tcPr>
            <w:tcW w:w="192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30.064</w:t>
            </w:r>
          </w:p>
        </w:tc>
        <w:tc>
          <w:tcPr>
            <w:tcW w:w="1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-0.007018717</w:t>
            </w:r>
          </w:p>
        </w:tc>
        <w:tc>
          <w:tcPr>
            <w:tcW w:w="14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color w:val="000000"/>
                <w:sz w:val="24"/>
                <w:szCs w:val="24"/>
              </w:rPr>
            </w:pPr>
          </w:p>
        </w:tc>
        <w:tc>
          <w:tcPr>
            <w:tcW w:w="13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-0.00076</w:t>
            </w:r>
          </w:p>
        </w:tc>
      </w:tr>
      <w:tr w:rsidR="009834F5" w:rsidRPr="009834F5" w:rsidTr="009834F5">
        <w:trPr>
          <w:trHeight w:val="300"/>
        </w:trPr>
        <w:tc>
          <w:tcPr>
            <w:tcW w:w="1540" w:type="dxa"/>
            <w:tcBorders>
              <w:top w:val="nil"/>
              <w:left w:val="single" w:sz="4" w:space="0" w:color="auto"/>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31-Aug-2007</w:t>
            </w:r>
          </w:p>
        </w:tc>
        <w:tc>
          <w:tcPr>
            <w:tcW w:w="12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54.852</w:t>
            </w:r>
          </w:p>
        </w:tc>
        <w:tc>
          <w:tcPr>
            <w:tcW w:w="14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0.016402506</w:t>
            </w:r>
          </w:p>
        </w:tc>
        <w:tc>
          <w:tcPr>
            <w:tcW w:w="192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30.276</w:t>
            </w:r>
          </w:p>
        </w:tc>
        <w:tc>
          <w:tcPr>
            <w:tcW w:w="1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0.096372298</w:t>
            </w:r>
          </w:p>
        </w:tc>
        <w:tc>
          <w:tcPr>
            <w:tcW w:w="14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color w:val="000000"/>
                <w:sz w:val="24"/>
                <w:szCs w:val="24"/>
              </w:rPr>
            </w:pPr>
          </w:p>
        </w:tc>
        <w:tc>
          <w:tcPr>
            <w:tcW w:w="13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0.013618</w:t>
            </w:r>
          </w:p>
        </w:tc>
      </w:tr>
      <w:tr w:rsidR="009834F5" w:rsidRPr="009834F5" w:rsidTr="009834F5">
        <w:trPr>
          <w:trHeight w:val="300"/>
        </w:trPr>
        <w:tc>
          <w:tcPr>
            <w:tcW w:w="1540" w:type="dxa"/>
            <w:tcBorders>
              <w:top w:val="nil"/>
              <w:left w:val="single" w:sz="4" w:space="0" w:color="auto"/>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31-Jul-2007</w:t>
            </w:r>
          </w:p>
        </w:tc>
        <w:tc>
          <w:tcPr>
            <w:tcW w:w="12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53.967</w:t>
            </w:r>
          </w:p>
        </w:tc>
        <w:tc>
          <w:tcPr>
            <w:tcW w:w="14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-0.017918552</w:t>
            </w:r>
          </w:p>
        </w:tc>
        <w:tc>
          <w:tcPr>
            <w:tcW w:w="192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27.615</w:t>
            </w:r>
          </w:p>
        </w:tc>
        <w:tc>
          <w:tcPr>
            <w:tcW w:w="1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0.010740741</w:t>
            </w:r>
          </w:p>
        </w:tc>
        <w:tc>
          <w:tcPr>
            <w:tcW w:w="14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color w:val="000000"/>
                <w:sz w:val="24"/>
                <w:szCs w:val="24"/>
              </w:rPr>
            </w:pPr>
          </w:p>
        </w:tc>
        <w:tc>
          <w:tcPr>
            <w:tcW w:w="13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-0.00048</w:t>
            </w:r>
          </w:p>
        </w:tc>
      </w:tr>
      <w:tr w:rsidR="009834F5" w:rsidRPr="009834F5" w:rsidTr="009834F5">
        <w:trPr>
          <w:trHeight w:val="300"/>
        </w:trPr>
        <w:tc>
          <w:tcPr>
            <w:tcW w:w="1540" w:type="dxa"/>
            <w:tcBorders>
              <w:top w:val="nil"/>
              <w:left w:val="single" w:sz="4" w:space="0" w:color="auto"/>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30-Jun-2007</w:t>
            </w:r>
          </w:p>
        </w:tc>
        <w:tc>
          <w:tcPr>
            <w:tcW w:w="12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54.952</w:t>
            </w:r>
          </w:p>
        </w:tc>
        <w:tc>
          <w:tcPr>
            <w:tcW w:w="14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-0.002707581</w:t>
            </w:r>
          </w:p>
        </w:tc>
        <w:tc>
          <w:tcPr>
            <w:tcW w:w="192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27.321</w:t>
            </w:r>
          </w:p>
        </w:tc>
        <w:tc>
          <w:tcPr>
            <w:tcW w:w="1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-0.018538713</w:t>
            </w:r>
          </w:p>
        </w:tc>
        <w:tc>
          <w:tcPr>
            <w:tcW w:w="14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color w:val="000000"/>
                <w:sz w:val="24"/>
                <w:szCs w:val="24"/>
              </w:rPr>
            </w:pPr>
          </w:p>
        </w:tc>
        <w:tc>
          <w:tcPr>
            <w:tcW w:w="13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-0.00183</w:t>
            </w:r>
          </w:p>
        </w:tc>
      </w:tr>
      <w:tr w:rsidR="009834F5" w:rsidRPr="009834F5" w:rsidTr="009834F5">
        <w:trPr>
          <w:trHeight w:val="300"/>
        </w:trPr>
        <w:tc>
          <w:tcPr>
            <w:tcW w:w="1540" w:type="dxa"/>
            <w:tcBorders>
              <w:top w:val="nil"/>
              <w:left w:val="single" w:sz="4" w:space="0" w:color="auto"/>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31-May-2007</w:t>
            </w:r>
          </w:p>
        </w:tc>
        <w:tc>
          <w:tcPr>
            <w:tcW w:w="12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55.101</w:t>
            </w:r>
          </w:p>
        </w:tc>
        <w:tc>
          <w:tcPr>
            <w:tcW w:w="14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0.050037908</w:t>
            </w:r>
          </w:p>
        </w:tc>
        <w:tc>
          <w:tcPr>
            <w:tcW w:w="192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27.837</w:t>
            </w:r>
          </w:p>
        </w:tc>
        <w:tc>
          <w:tcPr>
            <w:tcW w:w="1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-0.027915194</w:t>
            </w:r>
          </w:p>
        </w:tc>
        <w:tc>
          <w:tcPr>
            <w:tcW w:w="14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color w:val="000000"/>
                <w:sz w:val="24"/>
                <w:szCs w:val="24"/>
              </w:rPr>
            </w:pPr>
          </w:p>
        </w:tc>
        <w:tc>
          <w:tcPr>
            <w:tcW w:w="13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-0.0012</w:t>
            </w:r>
          </w:p>
        </w:tc>
      </w:tr>
      <w:tr w:rsidR="009834F5" w:rsidRPr="009834F5" w:rsidTr="009834F5">
        <w:trPr>
          <w:trHeight w:val="300"/>
        </w:trPr>
        <w:tc>
          <w:tcPr>
            <w:tcW w:w="1540" w:type="dxa"/>
            <w:tcBorders>
              <w:top w:val="nil"/>
              <w:left w:val="single" w:sz="4" w:space="0" w:color="auto"/>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lastRenderedPageBreak/>
              <w:t>30-Apr-2007</w:t>
            </w:r>
          </w:p>
        </w:tc>
        <w:tc>
          <w:tcPr>
            <w:tcW w:w="12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52.475</w:t>
            </w:r>
          </w:p>
        </w:tc>
        <w:tc>
          <w:tcPr>
            <w:tcW w:w="14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0.049741345</w:t>
            </w:r>
          </w:p>
        </w:tc>
        <w:tc>
          <w:tcPr>
            <w:tcW w:w="192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28.637</w:t>
            </w:r>
          </w:p>
        </w:tc>
        <w:tc>
          <w:tcPr>
            <w:tcW w:w="1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0.040823832</w:t>
            </w:r>
          </w:p>
        </w:tc>
        <w:tc>
          <w:tcPr>
            <w:tcW w:w="14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color w:val="000000"/>
                <w:sz w:val="24"/>
                <w:szCs w:val="24"/>
              </w:rPr>
            </w:pPr>
          </w:p>
        </w:tc>
        <w:tc>
          <w:tcPr>
            <w:tcW w:w="13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-0.00089</w:t>
            </w:r>
          </w:p>
        </w:tc>
      </w:tr>
      <w:tr w:rsidR="009834F5" w:rsidRPr="009834F5" w:rsidTr="009834F5">
        <w:trPr>
          <w:trHeight w:val="300"/>
        </w:trPr>
        <w:tc>
          <w:tcPr>
            <w:tcW w:w="1540" w:type="dxa"/>
            <w:tcBorders>
              <w:top w:val="nil"/>
              <w:left w:val="single" w:sz="4" w:space="0" w:color="auto"/>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31-Mar-2007</w:t>
            </w:r>
          </w:p>
        </w:tc>
        <w:tc>
          <w:tcPr>
            <w:tcW w:w="12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49.989</w:t>
            </w:r>
          </w:p>
        </w:tc>
        <w:tc>
          <w:tcPr>
            <w:tcW w:w="14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0.006004804</w:t>
            </w:r>
          </w:p>
        </w:tc>
        <w:tc>
          <w:tcPr>
            <w:tcW w:w="192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27.514</w:t>
            </w:r>
          </w:p>
        </w:tc>
        <w:tc>
          <w:tcPr>
            <w:tcW w:w="1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-0.000367647</w:t>
            </w:r>
          </w:p>
        </w:tc>
        <w:tc>
          <w:tcPr>
            <w:tcW w:w="14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color w:val="000000"/>
                <w:sz w:val="24"/>
                <w:szCs w:val="24"/>
              </w:rPr>
            </w:pPr>
          </w:p>
        </w:tc>
        <w:tc>
          <w:tcPr>
            <w:tcW w:w="13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0.000311</w:t>
            </w:r>
          </w:p>
        </w:tc>
      </w:tr>
      <w:tr w:rsidR="009834F5" w:rsidRPr="009834F5" w:rsidTr="009834F5">
        <w:trPr>
          <w:trHeight w:val="300"/>
        </w:trPr>
        <w:tc>
          <w:tcPr>
            <w:tcW w:w="1540" w:type="dxa"/>
            <w:tcBorders>
              <w:top w:val="nil"/>
              <w:left w:val="single" w:sz="4" w:space="0" w:color="auto"/>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28-Feb-2007</w:t>
            </w:r>
          </w:p>
        </w:tc>
        <w:tc>
          <w:tcPr>
            <w:tcW w:w="12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49.690</w:t>
            </w:r>
          </w:p>
        </w:tc>
        <w:tc>
          <w:tcPr>
            <w:tcW w:w="14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-0.001598721</w:t>
            </w:r>
          </w:p>
        </w:tc>
        <w:tc>
          <w:tcPr>
            <w:tcW w:w="192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27.524</w:t>
            </w:r>
          </w:p>
        </w:tc>
        <w:tc>
          <w:tcPr>
            <w:tcW w:w="1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0.145263158</w:t>
            </w:r>
          </w:p>
        </w:tc>
        <w:tc>
          <w:tcPr>
            <w:tcW w:w="14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color w:val="000000"/>
                <w:sz w:val="24"/>
                <w:szCs w:val="24"/>
              </w:rPr>
            </w:pPr>
          </w:p>
        </w:tc>
        <w:tc>
          <w:tcPr>
            <w:tcW w:w="13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0.005851</w:t>
            </w:r>
          </w:p>
        </w:tc>
      </w:tr>
      <w:tr w:rsidR="009834F5" w:rsidRPr="009834F5" w:rsidTr="009834F5">
        <w:trPr>
          <w:trHeight w:val="300"/>
        </w:trPr>
        <w:tc>
          <w:tcPr>
            <w:tcW w:w="1540" w:type="dxa"/>
            <w:tcBorders>
              <w:top w:val="nil"/>
              <w:left w:val="single" w:sz="4" w:space="0" w:color="auto"/>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31-Jan-2007</w:t>
            </w:r>
          </w:p>
        </w:tc>
        <w:tc>
          <w:tcPr>
            <w:tcW w:w="12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49.770</w:t>
            </w:r>
          </w:p>
        </w:tc>
        <w:tc>
          <w:tcPr>
            <w:tcW w:w="14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0.011317704</w:t>
            </w:r>
          </w:p>
        </w:tc>
        <w:tc>
          <w:tcPr>
            <w:tcW w:w="192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24.033</w:t>
            </w:r>
          </w:p>
        </w:tc>
        <w:tc>
          <w:tcPr>
            <w:tcW w:w="1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-0.006276151</w:t>
            </w:r>
          </w:p>
        </w:tc>
        <w:tc>
          <w:tcPr>
            <w:tcW w:w="14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color w:val="000000"/>
                <w:sz w:val="24"/>
                <w:szCs w:val="24"/>
              </w:rPr>
            </w:pPr>
          </w:p>
        </w:tc>
        <w:tc>
          <w:tcPr>
            <w:tcW w:w="13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7.03E-05</w:t>
            </w:r>
          </w:p>
        </w:tc>
      </w:tr>
      <w:tr w:rsidR="009834F5" w:rsidRPr="009834F5" w:rsidTr="009834F5">
        <w:trPr>
          <w:trHeight w:val="300"/>
        </w:trPr>
        <w:tc>
          <w:tcPr>
            <w:tcW w:w="1540" w:type="dxa"/>
            <w:tcBorders>
              <w:top w:val="nil"/>
              <w:left w:val="single" w:sz="4" w:space="0" w:color="auto"/>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31-Dec-2006</w:t>
            </w:r>
          </w:p>
        </w:tc>
        <w:tc>
          <w:tcPr>
            <w:tcW w:w="12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49.213</w:t>
            </w:r>
          </w:p>
        </w:tc>
        <w:tc>
          <w:tcPr>
            <w:tcW w:w="14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0.04322159</w:t>
            </w:r>
          </w:p>
        </w:tc>
        <w:tc>
          <w:tcPr>
            <w:tcW w:w="192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24.184</w:t>
            </w:r>
          </w:p>
        </w:tc>
        <w:tc>
          <w:tcPr>
            <w:tcW w:w="1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0.086363636</w:t>
            </w:r>
          </w:p>
        </w:tc>
        <w:tc>
          <w:tcPr>
            <w:tcW w:w="14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color w:val="000000"/>
                <w:sz w:val="24"/>
                <w:szCs w:val="24"/>
              </w:rPr>
            </w:pPr>
          </w:p>
        </w:tc>
        <w:tc>
          <w:tcPr>
            <w:tcW w:w="13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0.012476</w:t>
            </w:r>
          </w:p>
        </w:tc>
      </w:tr>
      <w:tr w:rsidR="009834F5" w:rsidRPr="009834F5" w:rsidTr="009834F5">
        <w:trPr>
          <w:trHeight w:val="300"/>
        </w:trPr>
        <w:tc>
          <w:tcPr>
            <w:tcW w:w="1540" w:type="dxa"/>
            <w:tcBorders>
              <w:top w:val="nil"/>
              <w:left w:val="single" w:sz="4" w:space="0" w:color="auto"/>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30-Nov-2006</w:t>
            </w:r>
          </w:p>
        </w:tc>
        <w:tc>
          <w:tcPr>
            <w:tcW w:w="12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47.174</w:t>
            </w:r>
          </w:p>
        </w:tc>
        <w:tc>
          <w:tcPr>
            <w:tcW w:w="14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-0.005660377</w:t>
            </w:r>
          </w:p>
        </w:tc>
        <w:tc>
          <w:tcPr>
            <w:tcW w:w="192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22.262</w:t>
            </w:r>
          </w:p>
        </w:tc>
        <w:tc>
          <w:tcPr>
            <w:tcW w:w="1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0.063315611</w:t>
            </w:r>
          </w:p>
        </w:tc>
        <w:tc>
          <w:tcPr>
            <w:tcW w:w="14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color w:val="000000"/>
                <w:sz w:val="24"/>
                <w:szCs w:val="24"/>
              </w:rPr>
            </w:pPr>
          </w:p>
        </w:tc>
        <w:tc>
          <w:tcPr>
            <w:tcW w:w="13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-0.00046</w:t>
            </w:r>
          </w:p>
        </w:tc>
      </w:tr>
      <w:tr w:rsidR="009834F5" w:rsidRPr="009834F5" w:rsidTr="009834F5">
        <w:trPr>
          <w:trHeight w:val="300"/>
        </w:trPr>
        <w:tc>
          <w:tcPr>
            <w:tcW w:w="1540" w:type="dxa"/>
            <w:tcBorders>
              <w:top w:val="nil"/>
              <w:left w:val="single" w:sz="4" w:space="0" w:color="auto"/>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31-Oct-2006</w:t>
            </w:r>
          </w:p>
        </w:tc>
        <w:tc>
          <w:tcPr>
            <w:tcW w:w="12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47.442</w:t>
            </w:r>
          </w:p>
        </w:tc>
        <w:tc>
          <w:tcPr>
            <w:tcW w:w="14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0.042622951</w:t>
            </w:r>
          </w:p>
        </w:tc>
        <w:tc>
          <w:tcPr>
            <w:tcW w:w="192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20.936</w:t>
            </w:r>
          </w:p>
        </w:tc>
        <w:tc>
          <w:tcPr>
            <w:tcW w:w="1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0.021224087</w:t>
            </w:r>
          </w:p>
        </w:tc>
        <w:tc>
          <w:tcPr>
            <w:tcW w:w="14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color w:val="000000"/>
                <w:sz w:val="24"/>
                <w:szCs w:val="24"/>
              </w:rPr>
            </w:pPr>
          </w:p>
        </w:tc>
        <w:tc>
          <w:tcPr>
            <w:tcW w:w="13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0.003675</w:t>
            </w:r>
          </w:p>
        </w:tc>
      </w:tr>
      <w:tr w:rsidR="009834F5" w:rsidRPr="009834F5" w:rsidTr="009834F5">
        <w:trPr>
          <w:trHeight w:val="300"/>
        </w:trPr>
        <w:tc>
          <w:tcPr>
            <w:tcW w:w="1540" w:type="dxa"/>
            <w:tcBorders>
              <w:top w:val="nil"/>
              <w:left w:val="single" w:sz="4" w:space="0" w:color="auto"/>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30-Sep-2006</w:t>
            </w:r>
          </w:p>
        </w:tc>
        <w:tc>
          <w:tcPr>
            <w:tcW w:w="12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45.503</w:t>
            </w:r>
          </w:p>
        </w:tc>
        <w:tc>
          <w:tcPr>
            <w:tcW w:w="14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0.000656168</w:t>
            </w:r>
          </w:p>
        </w:tc>
        <w:tc>
          <w:tcPr>
            <w:tcW w:w="192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20.501</w:t>
            </w:r>
          </w:p>
        </w:tc>
        <w:tc>
          <w:tcPr>
            <w:tcW w:w="1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-0.021256039</w:t>
            </w:r>
          </w:p>
        </w:tc>
        <w:tc>
          <w:tcPr>
            <w:tcW w:w="14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color w:val="000000"/>
                <w:sz w:val="24"/>
                <w:szCs w:val="24"/>
              </w:rPr>
            </w:pPr>
          </w:p>
        </w:tc>
        <w:tc>
          <w:tcPr>
            <w:tcW w:w="13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-0.00135</w:t>
            </w:r>
          </w:p>
        </w:tc>
      </w:tr>
      <w:tr w:rsidR="009834F5" w:rsidRPr="009834F5" w:rsidTr="009834F5">
        <w:trPr>
          <w:trHeight w:val="300"/>
        </w:trPr>
        <w:tc>
          <w:tcPr>
            <w:tcW w:w="1540" w:type="dxa"/>
            <w:tcBorders>
              <w:top w:val="nil"/>
              <w:left w:val="single" w:sz="4" w:space="0" w:color="auto"/>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31-Aug-2006</w:t>
            </w:r>
          </w:p>
        </w:tc>
        <w:tc>
          <w:tcPr>
            <w:tcW w:w="12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45.473</w:t>
            </w:r>
          </w:p>
        </w:tc>
        <w:tc>
          <w:tcPr>
            <w:tcW w:w="14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0.020535714</w:t>
            </w:r>
          </w:p>
        </w:tc>
        <w:tc>
          <w:tcPr>
            <w:tcW w:w="192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20.946</w:t>
            </w:r>
          </w:p>
        </w:tc>
        <w:tc>
          <w:tcPr>
            <w:tcW w:w="1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0.087184874</w:t>
            </w:r>
          </w:p>
        </w:tc>
        <w:tc>
          <w:tcPr>
            <w:tcW w:w="14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color w:val="000000"/>
                <w:sz w:val="24"/>
                <w:szCs w:val="24"/>
              </w:rPr>
            </w:pPr>
          </w:p>
        </w:tc>
        <w:tc>
          <w:tcPr>
            <w:tcW w:w="13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0.002726</w:t>
            </w:r>
          </w:p>
        </w:tc>
      </w:tr>
      <w:tr w:rsidR="009834F5" w:rsidRPr="009834F5" w:rsidTr="009834F5">
        <w:trPr>
          <w:trHeight w:val="300"/>
        </w:trPr>
        <w:tc>
          <w:tcPr>
            <w:tcW w:w="1540" w:type="dxa"/>
            <w:tcBorders>
              <w:top w:val="nil"/>
              <w:left w:val="single" w:sz="4" w:space="0" w:color="auto"/>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31-Jul-2006</w:t>
            </w:r>
          </w:p>
        </w:tc>
        <w:tc>
          <w:tcPr>
            <w:tcW w:w="12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44.558</w:t>
            </w:r>
          </w:p>
        </w:tc>
        <w:tc>
          <w:tcPr>
            <w:tcW w:w="14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0.008781806</w:t>
            </w:r>
          </w:p>
        </w:tc>
        <w:tc>
          <w:tcPr>
            <w:tcW w:w="192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19.267</w:t>
            </w:r>
          </w:p>
        </w:tc>
        <w:tc>
          <w:tcPr>
            <w:tcW w:w="1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-0.055086849</w:t>
            </w:r>
          </w:p>
        </w:tc>
        <w:tc>
          <w:tcPr>
            <w:tcW w:w="14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color w:val="000000"/>
                <w:sz w:val="24"/>
                <w:szCs w:val="24"/>
              </w:rPr>
            </w:pPr>
          </w:p>
        </w:tc>
        <w:tc>
          <w:tcPr>
            <w:tcW w:w="13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0.001177</w:t>
            </w:r>
          </w:p>
        </w:tc>
      </w:tr>
      <w:tr w:rsidR="009834F5" w:rsidRPr="009834F5" w:rsidTr="009834F5">
        <w:trPr>
          <w:trHeight w:val="300"/>
        </w:trPr>
        <w:tc>
          <w:tcPr>
            <w:tcW w:w="1540" w:type="dxa"/>
            <w:tcBorders>
              <w:top w:val="nil"/>
              <w:left w:val="single" w:sz="4" w:space="0" w:color="auto"/>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30-Jun-2006</w:t>
            </w:r>
          </w:p>
        </w:tc>
        <w:tc>
          <w:tcPr>
            <w:tcW w:w="12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44.170</w:t>
            </w:r>
          </w:p>
        </w:tc>
        <w:tc>
          <w:tcPr>
            <w:tcW w:w="14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0.02848541</w:t>
            </w:r>
          </w:p>
        </w:tc>
        <w:tc>
          <w:tcPr>
            <w:tcW w:w="192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20.390</w:t>
            </w:r>
          </w:p>
        </w:tc>
        <w:tc>
          <w:tcPr>
            <w:tcW w:w="1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0.083333333</w:t>
            </w:r>
          </w:p>
        </w:tc>
        <w:tc>
          <w:tcPr>
            <w:tcW w:w="14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color w:val="000000"/>
                <w:sz w:val="24"/>
                <w:szCs w:val="24"/>
              </w:rPr>
            </w:pPr>
          </w:p>
        </w:tc>
        <w:tc>
          <w:tcPr>
            <w:tcW w:w="13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0.00785</w:t>
            </w:r>
          </w:p>
        </w:tc>
      </w:tr>
      <w:tr w:rsidR="009834F5" w:rsidRPr="009834F5" w:rsidTr="009834F5">
        <w:trPr>
          <w:trHeight w:val="300"/>
        </w:trPr>
        <w:tc>
          <w:tcPr>
            <w:tcW w:w="1540" w:type="dxa"/>
            <w:tcBorders>
              <w:top w:val="nil"/>
              <w:left w:val="single" w:sz="4" w:space="0" w:color="auto"/>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31-May-2006</w:t>
            </w:r>
          </w:p>
        </w:tc>
        <w:tc>
          <w:tcPr>
            <w:tcW w:w="12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42.947</w:t>
            </w:r>
          </w:p>
        </w:tc>
        <w:tc>
          <w:tcPr>
            <w:tcW w:w="14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-0.081276596</w:t>
            </w:r>
          </w:p>
        </w:tc>
        <w:tc>
          <w:tcPr>
            <w:tcW w:w="192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18.821</w:t>
            </w:r>
          </w:p>
        </w:tc>
        <w:tc>
          <w:tcPr>
            <w:tcW w:w="1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-0.003215434</w:t>
            </w:r>
          </w:p>
        </w:tc>
        <w:tc>
          <w:tcPr>
            <w:tcW w:w="14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color w:val="000000"/>
                <w:sz w:val="24"/>
                <w:szCs w:val="24"/>
              </w:rPr>
            </w:pPr>
          </w:p>
        </w:tc>
        <w:tc>
          <w:tcPr>
            <w:tcW w:w="13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-0.00054</w:t>
            </w:r>
          </w:p>
        </w:tc>
      </w:tr>
      <w:tr w:rsidR="009834F5" w:rsidRPr="009834F5" w:rsidTr="009834F5">
        <w:trPr>
          <w:trHeight w:val="300"/>
        </w:trPr>
        <w:tc>
          <w:tcPr>
            <w:tcW w:w="1540" w:type="dxa"/>
            <w:tcBorders>
              <w:top w:val="nil"/>
              <w:left w:val="single" w:sz="4" w:space="0" w:color="auto"/>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30-Apr-2006</w:t>
            </w:r>
          </w:p>
        </w:tc>
        <w:tc>
          <w:tcPr>
            <w:tcW w:w="12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46.746</w:t>
            </w:r>
          </w:p>
        </w:tc>
        <w:tc>
          <w:tcPr>
            <w:tcW w:w="14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0.037527594</w:t>
            </w:r>
          </w:p>
        </w:tc>
        <w:tc>
          <w:tcPr>
            <w:tcW w:w="192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18.882</w:t>
            </w:r>
          </w:p>
        </w:tc>
        <w:tc>
          <w:tcPr>
            <w:tcW w:w="1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-0.009028147</w:t>
            </w:r>
          </w:p>
        </w:tc>
        <w:tc>
          <w:tcPr>
            <w:tcW w:w="14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color w:val="000000"/>
                <w:sz w:val="24"/>
                <w:szCs w:val="24"/>
              </w:rPr>
            </w:pPr>
          </w:p>
        </w:tc>
        <w:tc>
          <w:tcPr>
            <w:tcW w:w="13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0.000317</w:t>
            </w:r>
          </w:p>
        </w:tc>
      </w:tr>
      <w:tr w:rsidR="009834F5" w:rsidRPr="009834F5" w:rsidTr="009834F5">
        <w:trPr>
          <w:trHeight w:val="300"/>
        </w:trPr>
        <w:tc>
          <w:tcPr>
            <w:tcW w:w="1540" w:type="dxa"/>
            <w:tcBorders>
              <w:top w:val="nil"/>
              <w:left w:val="single" w:sz="4" w:space="0" w:color="auto"/>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31-Mar-2006</w:t>
            </w:r>
          </w:p>
        </w:tc>
        <w:tc>
          <w:tcPr>
            <w:tcW w:w="12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45.055</w:t>
            </w:r>
          </w:p>
        </w:tc>
        <w:tc>
          <w:tcPr>
            <w:tcW w:w="14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0.010033445</w:t>
            </w:r>
          </w:p>
        </w:tc>
        <w:tc>
          <w:tcPr>
            <w:tcW w:w="192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19.054</w:t>
            </w:r>
          </w:p>
        </w:tc>
        <w:tc>
          <w:tcPr>
            <w:tcW w:w="1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0.023369565</w:t>
            </w:r>
          </w:p>
        </w:tc>
        <w:tc>
          <w:tcPr>
            <w:tcW w:w="14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color w:val="000000"/>
                <w:sz w:val="24"/>
                <w:szCs w:val="24"/>
              </w:rPr>
            </w:pPr>
          </w:p>
        </w:tc>
        <w:tc>
          <w:tcPr>
            <w:tcW w:w="13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-0.00089</w:t>
            </w:r>
          </w:p>
        </w:tc>
      </w:tr>
      <w:tr w:rsidR="009834F5" w:rsidRPr="009834F5" w:rsidTr="009834F5">
        <w:trPr>
          <w:trHeight w:val="300"/>
        </w:trPr>
        <w:tc>
          <w:tcPr>
            <w:tcW w:w="1540" w:type="dxa"/>
            <w:tcBorders>
              <w:top w:val="nil"/>
              <w:left w:val="single" w:sz="4" w:space="0" w:color="auto"/>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28-Feb-2006</w:t>
            </w:r>
          </w:p>
        </w:tc>
        <w:tc>
          <w:tcPr>
            <w:tcW w:w="12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44.608</w:t>
            </w:r>
          </w:p>
        </w:tc>
        <w:tc>
          <w:tcPr>
            <w:tcW w:w="14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0.004479283</w:t>
            </w:r>
          </w:p>
        </w:tc>
        <w:tc>
          <w:tcPr>
            <w:tcW w:w="192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18.619</w:t>
            </w:r>
          </w:p>
        </w:tc>
        <w:tc>
          <w:tcPr>
            <w:tcW w:w="1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0.066666667</w:t>
            </w:r>
          </w:p>
        </w:tc>
        <w:tc>
          <w:tcPr>
            <w:tcW w:w="14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color w:val="000000"/>
                <w:sz w:val="24"/>
                <w:szCs w:val="24"/>
              </w:rPr>
            </w:pPr>
          </w:p>
        </w:tc>
        <w:tc>
          <w:tcPr>
            <w:tcW w:w="13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-0.00043</w:t>
            </w:r>
          </w:p>
        </w:tc>
      </w:tr>
      <w:tr w:rsidR="009834F5" w:rsidRPr="009834F5" w:rsidTr="009834F5">
        <w:trPr>
          <w:trHeight w:val="300"/>
        </w:trPr>
        <w:tc>
          <w:tcPr>
            <w:tcW w:w="1540" w:type="dxa"/>
            <w:tcBorders>
              <w:top w:val="nil"/>
              <w:left w:val="single" w:sz="4" w:space="0" w:color="auto"/>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31-Jan-2006</w:t>
            </w:r>
          </w:p>
        </w:tc>
        <w:tc>
          <w:tcPr>
            <w:tcW w:w="12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44.409</w:t>
            </w:r>
          </w:p>
        </w:tc>
        <w:tc>
          <w:tcPr>
            <w:tcW w:w="14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0.044444444</w:t>
            </w:r>
          </w:p>
        </w:tc>
        <w:tc>
          <w:tcPr>
            <w:tcW w:w="192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17.455</w:t>
            </w:r>
          </w:p>
        </w:tc>
        <w:tc>
          <w:tcPr>
            <w:tcW w:w="1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0.023738872</w:t>
            </w:r>
          </w:p>
        </w:tc>
        <w:tc>
          <w:tcPr>
            <w:tcW w:w="14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color w:val="000000"/>
                <w:sz w:val="24"/>
                <w:szCs w:val="24"/>
              </w:rPr>
            </w:pPr>
          </w:p>
        </w:tc>
        <w:tc>
          <w:tcPr>
            <w:tcW w:w="13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0.001001</w:t>
            </w:r>
          </w:p>
        </w:tc>
      </w:tr>
      <w:tr w:rsidR="009834F5" w:rsidRPr="009834F5" w:rsidTr="009834F5">
        <w:trPr>
          <w:trHeight w:val="300"/>
        </w:trPr>
        <w:tc>
          <w:tcPr>
            <w:tcW w:w="1540" w:type="dxa"/>
            <w:tcBorders>
              <w:top w:val="nil"/>
              <w:left w:val="single" w:sz="4" w:space="0" w:color="auto"/>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31-Dec-2005</w:t>
            </w:r>
          </w:p>
        </w:tc>
        <w:tc>
          <w:tcPr>
            <w:tcW w:w="12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42.519</w:t>
            </w:r>
          </w:p>
        </w:tc>
        <w:tc>
          <w:tcPr>
            <w:tcW w:w="14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0.022727273</w:t>
            </w:r>
          </w:p>
        </w:tc>
        <w:tc>
          <w:tcPr>
            <w:tcW w:w="192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17.051</w:t>
            </w:r>
          </w:p>
        </w:tc>
        <w:tc>
          <w:tcPr>
            <w:tcW w:w="1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-0.009406232</w:t>
            </w:r>
          </w:p>
        </w:tc>
        <w:tc>
          <w:tcPr>
            <w:tcW w:w="14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color w:val="000000"/>
                <w:sz w:val="24"/>
                <w:szCs w:val="24"/>
              </w:rPr>
            </w:pPr>
          </w:p>
        </w:tc>
        <w:tc>
          <w:tcPr>
            <w:tcW w:w="13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-0.00053</w:t>
            </w:r>
          </w:p>
        </w:tc>
      </w:tr>
      <w:tr w:rsidR="009834F5" w:rsidRPr="009834F5" w:rsidTr="009834F5">
        <w:trPr>
          <w:trHeight w:val="300"/>
        </w:trPr>
        <w:tc>
          <w:tcPr>
            <w:tcW w:w="1540" w:type="dxa"/>
            <w:tcBorders>
              <w:top w:val="nil"/>
              <w:left w:val="single" w:sz="4" w:space="0" w:color="auto"/>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30-Nov-2005</w:t>
            </w:r>
          </w:p>
        </w:tc>
        <w:tc>
          <w:tcPr>
            <w:tcW w:w="12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41.574</w:t>
            </w:r>
          </w:p>
        </w:tc>
        <w:tc>
          <w:tcPr>
            <w:tcW w:w="14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0.075102881</w:t>
            </w:r>
          </w:p>
        </w:tc>
        <w:tc>
          <w:tcPr>
            <w:tcW w:w="192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17.212</w:t>
            </w:r>
          </w:p>
        </w:tc>
        <w:tc>
          <w:tcPr>
            <w:tcW w:w="1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0.041641151</w:t>
            </w:r>
          </w:p>
        </w:tc>
        <w:tc>
          <w:tcPr>
            <w:tcW w:w="14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color w:val="000000"/>
                <w:sz w:val="24"/>
                <w:szCs w:val="24"/>
              </w:rPr>
            </w:pPr>
          </w:p>
        </w:tc>
        <w:tc>
          <w:tcPr>
            <w:tcW w:w="13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0.004326</w:t>
            </w:r>
          </w:p>
        </w:tc>
      </w:tr>
      <w:tr w:rsidR="009834F5" w:rsidRPr="009834F5" w:rsidTr="009834F5">
        <w:trPr>
          <w:trHeight w:val="300"/>
        </w:trPr>
        <w:tc>
          <w:tcPr>
            <w:tcW w:w="1540" w:type="dxa"/>
            <w:tcBorders>
              <w:top w:val="nil"/>
              <w:left w:val="single" w:sz="4" w:space="0" w:color="auto"/>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31-Oct-2005</w:t>
            </w:r>
          </w:p>
        </w:tc>
        <w:tc>
          <w:tcPr>
            <w:tcW w:w="12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38.670</w:t>
            </w:r>
          </w:p>
        </w:tc>
        <w:tc>
          <w:tcPr>
            <w:tcW w:w="14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0.012236397</w:t>
            </w:r>
          </w:p>
        </w:tc>
        <w:tc>
          <w:tcPr>
            <w:tcW w:w="192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16.524</w:t>
            </w:r>
          </w:p>
        </w:tc>
        <w:tc>
          <w:tcPr>
            <w:tcW w:w="1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-0.018039687</w:t>
            </w:r>
          </w:p>
        </w:tc>
        <w:tc>
          <w:tcPr>
            <w:tcW w:w="14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color w:val="000000"/>
                <w:sz w:val="24"/>
                <w:szCs w:val="24"/>
              </w:rPr>
            </w:pPr>
          </w:p>
        </w:tc>
        <w:tc>
          <w:tcPr>
            <w:tcW w:w="13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0.000448</w:t>
            </w:r>
          </w:p>
        </w:tc>
      </w:tr>
      <w:tr w:rsidR="009834F5" w:rsidRPr="009834F5" w:rsidTr="009834F5">
        <w:trPr>
          <w:trHeight w:val="300"/>
        </w:trPr>
        <w:tc>
          <w:tcPr>
            <w:tcW w:w="1540" w:type="dxa"/>
            <w:tcBorders>
              <w:top w:val="nil"/>
              <w:left w:val="single" w:sz="4" w:space="0" w:color="auto"/>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30-Sep-2005</w:t>
            </w:r>
          </w:p>
        </w:tc>
        <w:tc>
          <w:tcPr>
            <w:tcW w:w="12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38.203</w:t>
            </w:r>
          </w:p>
        </w:tc>
        <w:tc>
          <w:tcPr>
            <w:tcW w:w="14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0.027005348</w:t>
            </w:r>
          </w:p>
        </w:tc>
        <w:tc>
          <w:tcPr>
            <w:tcW w:w="192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16.828</w:t>
            </w:r>
          </w:p>
        </w:tc>
        <w:tc>
          <w:tcPr>
            <w:tcW w:w="1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0.023384615</w:t>
            </w:r>
          </w:p>
        </w:tc>
        <w:tc>
          <w:tcPr>
            <w:tcW w:w="14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color w:val="000000"/>
                <w:sz w:val="24"/>
                <w:szCs w:val="24"/>
              </w:rPr>
            </w:pPr>
          </w:p>
        </w:tc>
        <w:tc>
          <w:tcPr>
            <w:tcW w:w="13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0.003002</w:t>
            </w:r>
          </w:p>
        </w:tc>
      </w:tr>
      <w:tr w:rsidR="009834F5" w:rsidRPr="009834F5" w:rsidTr="009834F5">
        <w:trPr>
          <w:trHeight w:val="300"/>
        </w:trPr>
        <w:tc>
          <w:tcPr>
            <w:tcW w:w="1540" w:type="dxa"/>
            <w:tcBorders>
              <w:top w:val="nil"/>
              <w:left w:val="single" w:sz="4" w:space="0" w:color="auto"/>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31-Aug-2005</w:t>
            </w:r>
          </w:p>
        </w:tc>
        <w:tc>
          <w:tcPr>
            <w:tcW w:w="12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37.198</w:t>
            </w:r>
          </w:p>
        </w:tc>
        <w:tc>
          <w:tcPr>
            <w:tcW w:w="14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-0.04249872</w:t>
            </w:r>
          </w:p>
        </w:tc>
        <w:tc>
          <w:tcPr>
            <w:tcW w:w="192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16.443</w:t>
            </w:r>
          </w:p>
        </w:tc>
        <w:tc>
          <w:tcPr>
            <w:tcW w:w="1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-0.009146341</w:t>
            </w:r>
          </w:p>
        </w:tc>
        <w:tc>
          <w:tcPr>
            <w:tcW w:w="14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color w:val="000000"/>
                <w:sz w:val="24"/>
                <w:szCs w:val="24"/>
              </w:rPr>
            </w:pPr>
          </w:p>
        </w:tc>
        <w:tc>
          <w:tcPr>
            <w:tcW w:w="13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-0.00036</w:t>
            </w:r>
          </w:p>
        </w:tc>
      </w:tr>
      <w:tr w:rsidR="009834F5" w:rsidRPr="009834F5" w:rsidTr="009834F5">
        <w:trPr>
          <w:trHeight w:val="300"/>
        </w:trPr>
        <w:tc>
          <w:tcPr>
            <w:tcW w:w="1540" w:type="dxa"/>
            <w:tcBorders>
              <w:top w:val="nil"/>
              <w:left w:val="single" w:sz="4" w:space="0" w:color="auto"/>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31-Jul-2005</w:t>
            </w:r>
          </w:p>
        </w:tc>
        <w:tc>
          <w:tcPr>
            <w:tcW w:w="12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38.849</w:t>
            </w:r>
          </w:p>
        </w:tc>
        <w:tc>
          <w:tcPr>
            <w:tcW w:w="14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0.029249012</w:t>
            </w:r>
          </w:p>
        </w:tc>
        <w:tc>
          <w:tcPr>
            <w:tcW w:w="192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16.595</w:t>
            </w:r>
          </w:p>
        </w:tc>
        <w:tc>
          <w:tcPr>
            <w:tcW w:w="1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-0.006662629</w:t>
            </w:r>
          </w:p>
        </w:tc>
        <w:tc>
          <w:tcPr>
            <w:tcW w:w="14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color w:val="000000"/>
                <w:sz w:val="24"/>
                <w:szCs w:val="24"/>
              </w:rPr>
            </w:pPr>
          </w:p>
        </w:tc>
        <w:tc>
          <w:tcPr>
            <w:tcW w:w="13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0.000634</w:t>
            </w:r>
          </w:p>
        </w:tc>
      </w:tr>
      <w:tr w:rsidR="009834F5" w:rsidRPr="009834F5" w:rsidTr="009834F5">
        <w:trPr>
          <w:trHeight w:val="300"/>
        </w:trPr>
        <w:tc>
          <w:tcPr>
            <w:tcW w:w="1540" w:type="dxa"/>
            <w:tcBorders>
              <w:top w:val="nil"/>
              <w:left w:val="single" w:sz="4" w:space="0" w:color="auto"/>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30-Jun-2005</w:t>
            </w:r>
          </w:p>
        </w:tc>
        <w:tc>
          <w:tcPr>
            <w:tcW w:w="12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37.745</w:t>
            </w:r>
          </w:p>
        </w:tc>
        <w:tc>
          <w:tcPr>
            <w:tcW w:w="14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0.024291498</w:t>
            </w:r>
          </w:p>
        </w:tc>
        <w:tc>
          <w:tcPr>
            <w:tcW w:w="192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16.706</w:t>
            </w:r>
          </w:p>
        </w:tc>
        <w:tc>
          <w:tcPr>
            <w:tcW w:w="1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0.027380212</w:t>
            </w:r>
          </w:p>
        </w:tc>
        <w:tc>
          <w:tcPr>
            <w:tcW w:w="14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color w:val="000000"/>
                <w:sz w:val="24"/>
                <w:szCs w:val="24"/>
              </w:rPr>
            </w:pPr>
          </w:p>
        </w:tc>
        <w:tc>
          <w:tcPr>
            <w:tcW w:w="13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-0.00128</w:t>
            </w:r>
          </w:p>
        </w:tc>
      </w:tr>
      <w:tr w:rsidR="009834F5" w:rsidRPr="009834F5" w:rsidTr="009834F5">
        <w:trPr>
          <w:trHeight w:val="300"/>
        </w:trPr>
        <w:tc>
          <w:tcPr>
            <w:tcW w:w="1540" w:type="dxa"/>
            <w:tcBorders>
              <w:top w:val="nil"/>
              <w:left w:val="single" w:sz="4" w:space="0" w:color="auto"/>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31-May-2005</w:t>
            </w:r>
          </w:p>
        </w:tc>
        <w:tc>
          <w:tcPr>
            <w:tcW w:w="12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36.850</w:t>
            </w:r>
          </w:p>
        </w:tc>
        <w:tc>
          <w:tcPr>
            <w:tcW w:w="14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0.0195377</w:t>
            </w:r>
          </w:p>
        </w:tc>
        <w:tc>
          <w:tcPr>
            <w:tcW w:w="192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16.261</w:t>
            </w:r>
          </w:p>
        </w:tc>
        <w:tc>
          <w:tcPr>
            <w:tcW w:w="1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0.051013734</w:t>
            </w:r>
          </w:p>
        </w:tc>
        <w:tc>
          <w:tcPr>
            <w:tcW w:w="14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color w:val="000000"/>
                <w:sz w:val="24"/>
                <w:szCs w:val="24"/>
              </w:rPr>
            </w:pPr>
          </w:p>
        </w:tc>
        <w:tc>
          <w:tcPr>
            <w:tcW w:w="13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0.000232</w:t>
            </w:r>
          </w:p>
        </w:tc>
      </w:tr>
      <w:tr w:rsidR="009834F5" w:rsidRPr="009834F5" w:rsidTr="009834F5">
        <w:trPr>
          <w:trHeight w:val="300"/>
        </w:trPr>
        <w:tc>
          <w:tcPr>
            <w:tcW w:w="1540" w:type="dxa"/>
            <w:tcBorders>
              <w:top w:val="nil"/>
              <w:left w:val="single" w:sz="4" w:space="0" w:color="auto"/>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30-Apr-2005</w:t>
            </w:r>
          </w:p>
        </w:tc>
        <w:tc>
          <w:tcPr>
            <w:tcW w:w="12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36.144</w:t>
            </w:r>
          </w:p>
        </w:tc>
        <w:tc>
          <w:tcPr>
            <w:tcW w:w="14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0.039473684</w:t>
            </w:r>
          </w:p>
        </w:tc>
        <w:tc>
          <w:tcPr>
            <w:tcW w:w="192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15.472</w:t>
            </w:r>
          </w:p>
        </w:tc>
        <w:tc>
          <w:tcPr>
            <w:tcW w:w="1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-0.047352025</w:t>
            </w:r>
          </w:p>
        </w:tc>
        <w:tc>
          <w:tcPr>
            <w:tcW w:w="14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color w:val="000000"/>
                <w:sz w:val="24"/>
                <w:szCs w:val="24"/>
              </w:rPr>
            </w:pPr>
          </w:p>
        </w:tc>
        <w:tc>
          <w:tcPr>
            <w:tcW w:w="13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-0.00034</w:t>
            </w:r>
          </w:p>
        </w:tc>
      </w:tr>
      <w:tr w:rsidR="009834F5" w:rsidRPr="009834F5" w:rsidTr="009834F5">
        <w:trPr>
          <w:trHeight w:val="300"/>
        </w:trPr>
        <w:tc>
          <w:tcPr>
            <w:tcW w:w="1540" w:type="dxa"/>
            <w:tcBorders>
              <w:top w:val="nil"/>
              <w:left w:val="single" w:sz="4" w:space="0" w:color="auto"/>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31-Mar-2005</w:t>
            </w:r>
          </w:p>
        </w:tc>
        <w:tc>
          <w:tcPr>
            <w:tcW w:w="12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34.771</w:t>
            </w:r>
          </w:p>
        </w:tc>
        <w:tc>
          <w:tcPr>
            <w:tcW w:w="14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-0.035053823</w:t>
            </w:r>
          </w:p>
        </w:tc>
        <w:tc>
          <w:tcPr>
            <w:tcW w:w="192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16.241</w:t>
            </w:r>
          </w:p>
        </w:tc>
        <w:tc>
          <w:tcPr>
            <w:tcW w:w="1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0.031491003</w:t>
            </w:r>
          </w:p>
        </w:tc>
        <w:tc>
          <w:tcPr>
            <w:tcW w:w="14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color w:val="000000"/>
                <w:sz w:val="24"/>
                <w:szCs w:val="24"/>
              </w:rPr>
            </w:pPr>
          </w:p>
        </w:tc>
        <w:tc>
          <w:tcPr>
            <w:tcW w:w="13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0.000922</w:t>
            </w:r>
          </w:p>
        </w:tc>
      </w:tr>
      <w:tr w:rsidR="009834F5" w:rsidRPr="009834F5" w:rsidTr="009834F5">
        <w:trPr>
          <w:trHeight w:val="300"/>
        </w:trPr>
        <w:tc>
          <w:tcPr>
            <w:tcW w:w="1540" w:type="dxa"/>
            <w:tcBorders>
              <w:top w:val="nil"/>
              <w:left w:val="single" w:sz="4" w:space="0" w:color="auto"/>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28-Feb-2005</w:t>
            </w:r>
          </w:p>
        </w:tc>
        <w:tc>
          <w:tcPr>
            <w:tcW w:w="12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36.034</w:t>
            </w:r>
          </w:p>
        </w:tc>
        <w:tc>
          <w:tcPr>
            <w:tcW w:w="14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0.080847255</w:t>
            </w:r>
          </w:p>
        </w:tc>
        <w:tc>
          <w:tcPr>
            <w:tcW w:w="192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15.745</w:t>
            </w:r>
          </w:p>
        </w:tc>
        <w:tc>
          <w:tcPr>
            <w:tcW w:w="1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0.066483893</w:t>
            </w:r>
          </w:p>
        </w:tc>
        <w:tc>
          <w:tcPr>
            <w:tcW w:w="14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color w:val="000000"/>
                <w:sz w:val="24"/>
                <w:szCs w:val="24"/>
              </w:rPr>
            </w:pPr>
          </w:p>
        </w:tc>
        <w:tc>
          <w:tcPr>
            <w:tcW w:w="13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4.32E-05</w:t>
            </w:r>
          </w:p>
        </w:tc>
      </w:tr>
      <w:tr w:rsidR="009834F5" w:rsidRPr="009834F5" w:rsidTr="009834F5">
        <w:trPr>
          <w:trHeight w:val="300"/>
        </w:trPr>
        <w:tc>
          <w:tcPr>
            <w:tcW w:w="1540" w:type="dxa"/>
            <w:tcBorders>
              <w:top w:val="nil"/>
              <w:left w:val="single" w:sz="4" w:space="0" w:color="auto"/>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31-Jan-2005</w:t>
            </w:r>
          </w:p>
        </w:tc>
        <w:tc>
          <w:tcPr>
            <w:tcW w:w="12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33.339</w:t>
            </w:r>
          </w:p>
        </w:tc>
        <w:tc>
          <w:tcPr>
            <w:tcW w:w="14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0.04423676</w:t>
            </w:r>
          </w:p>
        </w:tc>
        <w:tc>
          <w:tcPr>
            <w:tcW w:w="192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14.764</w:t>
            </w:r>
          </w:p>
        </w:tc>
        <w:tc>
          <w:tcPr>
            <w:tcW w:w="1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-0.027981346</w:t>
            </w:r>
          </w:p>
        </w:tc>
        <w:tc>
          <w:tcPr>
            <w:tcW w:w="14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color w:val="000000"/>
                <w:sz w:val="24"/>
                <w:szCs w:val="24"/>
              </w:rPr>
            </w:pPr>
          </w:p>
        </w:tc>
        <w:tc>
          <w:tcPr>
            <w:tcW w:w="13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-0.00243</w:t>
            </w:r>
          </w:p>
        </w:tc>
      </w:tr>
      <w:tr w:rsidR="009834F5" w:rsidRPr="009834F5" w:rsidTr="009834F5">
        <w:trPr>
          <w:trHeight w:val="300"/>
        </w:trPr>
        <w:tc>
          <w:tcPr>
            <w:tcW w:w="1540" w:type="dxa"/>
            <w:tcBorders>
              <w:top w:val="nil"/>
              <w:left w:val="single" w:sz="4" w:space="0" w:color="auto"/>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31-Dec-2004</w:t>
            </w:r>
          </w:p>
        </w:tc>
        <w:tc>
          <w:tcPr>
            <w:tcW w:w="12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31.927</w:t>
            </w:r>
          </w:p>
        </w:tc>
        <w:tc>
          <w:tcPr>
            <w:tcW w:w="14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0.021967526</w:t>
            </w:r>
          </w:p>
        </w:tc>
        <w:tc>
          <w:tcPr>
            <w:tcW w:w="192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15.189</w:t>
            </w:r>
          </w:p>
        </w:tc>
        <w:tc>
          <w:tcPr>
            <w:tcW w:w="1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0.000666667</w:t>
            </w:r>
          </w:p>
        </w:tc>
        <w:tc>
          <w:tcPr>
            <w:tcW w:w="14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color w:val="000000"/>
                <w:sz w:val="24"/>
                <w:szCs w:val="24"/>
              </w:rPr>
            </w:pPr>
          </w:p>
        </w:tc>
        <w:tc>
          <w:tcPr>
            <w:tcW w:w="13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0.00182</w:t>
            </w:r>
          </w:p>
        </w:tc>
      </w:tr>
      <w:tr w:rsidR="009834F5" w:rsidRPr="009834F5" w:rsidTr="009834F5">
        <w:trPr>
          <w:trHeight w:val="300"/>
        </w:trPr>
        <w:tc>
          <w:tcPr>
            <w:tcW w:w="1540" w:type="dxa"/>
            <w:tcBorders>
              <w:top w:val="nil"/>
              <w:left w:val="single" w:sz="4" w:space="0" w:color="auto"/>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30-Nov-2004</w:t>
            </w:r>
          </w:p>
        </w:tc>
        <w:tc>
          <w:tcPr>
            <w:tcW w:w="12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31.240</w:t>
            </w:r>
          </w:p>
        </w:tc>
        <w:tc>
          <w:tcPr>
            <w:tcW w:w="14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-0.021495327</w:t>
            </w:r>
          </w:p>
        </w:tc>
        <w:tc>
          <w:tcPr>
            <w:tcW w:w="192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15.179</w:t>
            </w:r>
          </w:p>
        </w:tc>
        <w:tc>
          <w:tcPr>
            <w:tcW w:w="1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0.121076233</w:t>
            </w:r>
          </w:p>
        </w:tc>
        <w:tc>
          <w:tcPr>
            <w:tcW w:w="14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color w:val="000000"/>
                <w:sz w:val="24"/>
                <w:szCs w:val="24"/>
              </w:rPr>
            </w:pPr>
          </w:p>
        </w:tc>
        <w:tc>
          <w:tcPr>
            <w:tcW w:w="13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-0.00434</w:t>
            </w:r>
          </w:p>
        </w:tc>
      </w:tr>
      <w:tr w:rsidR="009834F5" w:rsidRPr="009834F5" w:rsidTr="009834F5">
        <w:trPr>
          <w:trHeight w:val="300"/>
        </w:trPr>
        <w:tc>
          <w:tcPr>
            <w:tcW w:w="1540" w:type="dxa"/>
            <w:tcBorders>
              <w:top w:val="nil"/>
              <w:left w:val="single" w:sz="4" w:space="0" w:color="auto"/>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31-Oct-2004</w:t>
            </w:r>
          </w:p>
        </w:tc>
        <w:tc>
          <w:tcPr>
            <w:tcW w:w="12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31.927</w:t>
            </w:r>
          </w:p>
        </w:tc>
        <w:tc>
          <w:tcPr>
            <w:tcW w:w="14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0.063265982</w:t>
            </w:r>
          </w:p>
        </w:tc>
        <w:tc>
          <w:tcPr>
            <w:tcW w:w="192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13.539</w:t>
            </w:r>
          </w:p>
        </w:tc>
        <w:tc>
          <w:tcPr>
            <w:tcW w:w="1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-0.017621145</w:t>
            </w:r>
          </w:p>
        </w:tc>
        <w:tc>
          <w:tcPr>
            <w:tcW w:w="14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color w:val="000000"/>
                <w:sz w:val="24"/>
                <w:szCs w:val="24"/>
              </w:rPr>
            </w:pPr>
          </w:p>
        </w:tc>
        <w:tc>
          <w:tcPr>
            <w:tcW w:w="13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0.001378</w:t>
            </w:r>
          </w:p>
        </w:tc>
      </w:tr>
      <w:tr w:rsidR="009834F5" w:rsidRPr="009834F5" w:rsidTr="009834F5">
        <w:trPr>
          <w:trHeight w:val="300"/>
        </w:trPr>
        <w:tc>
          <w:tcPr>
            <w:tcW w:w="1540" w:type="dxa"/>
            <w:tcBorders>
              <w:top w:val="nil"/>
              <w:left w:val="single" w:sz="4" w:space="0" w:color="auto"/>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30-Sep-2004</w:t>
            </w:r>
          </w:p>
        </w:tc>
        <w:tc>
          <w:tcPr>
            <w:tcW w:w="12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30.027</w:t>
            </w:r>
          </w:p>
        </w:tc>
        <w:tc>
          <w:tcPr>
            <w:tcW w:w="14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-0.000331126</w:t>
            </w:r>
          </w:p>
        </w:tc>
        <w:tc>
          <w:tcPr>
            <w:tcW w:w="192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13.782</w:t>
            </w:r>
          </w:p>
        </w:tc>
        <w:tc>
          <w:tcPr>
            <w:tcW w:w="1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0.076679842</w:t>
            </w:r>
          </w:p>
        </w:tc>
        <w:tc>
          <w:tcPr>
            <w:tcW w:w="14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color w:val="000000"/>
                <w:sz w:val="24"/>
                <w:szCs w:val="24"/>
              </w:rPr>
            </w:pPr>
          </w:p>
        </w:tc>
        <w:tc>
          <w:tcPr>
            <w:tcW w:w="13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0.009291</w:t>
            </w:r>
          </w:p>
        </w:tc>
      </w:tr>
      <w:tr w:rsidR="009834F5" w:rsidRPr="009834F5" w:rsidTr="009834F5">
        <w:trPr>
          <w:trHeight w:val="300"/>
        </w:trPr>
        <w:tc>
          <w:tcPr>
            <w:tcW w:w="1540" w:type="dxa"/>
            <w:tcBorders>
              <w:top w:val="nil"/>
              <w:left w:val="single" w:sz="4" w:space="0" w:color="auto"/>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31-Aug-2004</w:t>
            </w:r>
          </w:p>
        </w:tc>
        <w:tc>
          <w:tcPr>
            <w:tcW w:w="12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30.037</w:t>
            </w:r>
          </w:p>
        </w:tc>
        <w:tc>
          <w:tcPr>
            <w:tcW w:w="14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-0.032671365</w:t>
            </w:r>
          </w:p>
        </w:tc>
        <w:tc>
          <w:tcPr>
            <w:tcW w:w="192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12.801</w:t>
            </w:r>
          </w:p>
        </w:tc>
        <w:tc>
          <w:tcPr>
            <w:tcW w:w="1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0.080273271</w:t>
            </w:r>
          </w:p>
        </w:tc>
        <w:tc>
          <w:tcPr>
            <w:tcW w:w="14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color w:val="000000"/>
                <w:sz w:val="24"/>
                <w:szCs w:val="24"/>
              </w:rPr>
            </w:pPr>
          </w:p>
        </w:tc>
        <w:tc>
          <w:tcPr>
            <w:tcW w:w="13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-0.00348</w:t>
            </w:r>
          </w:p>
        </w:tc>
      </w:tr>
      <w:tr w:rsidR="009834F5" w:rsidRPr="009834F5" w:rsidTr="009834F5">
        <w:trPr>
          <w:trHeight w:val="300"/>
        </w:trPr>
        <w:tc>
          <w:tcPr>
            <w:tcW w:w="1540" w:type="dxa"/>
            <w:tcBorders>
              <w:top w:val="nil"/>
              <w:left w:val="single" w:sz="4" w:space="0" w:color="auto"/>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31-Jul-2004</w:t>
            </w:r>
          </w:p>
        </w:tc>
        <w:tc>
          <w:tcPr>
            <w:tcW w:w="12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31.051</w:t>
            </w:r>
          </w:p>
        </w:tc>
        <w:tc>
          <w:tcPr>
            <w:tcW w:w="14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-0.041743401</w:t>
            </w:r>
          </w:p>
        </w:tc>
        <w:tc>
          <w:tcPr>
            <w:tcW w:w="192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11.849</w:t>
            </w:r>
          </w:p>
        </w:tc>
        <w:tc>
          <w:tcPr>
            <w:tcW w:w="1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0.027192982</w:t>
            </w:r>
          </w:p>
        </w:tc>
        <w:tc>
          <w:tcPr>
            <w:tcW w:w="14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color w:val="000000"/>
                <w:sz w:val="24"/>
                <w:szCs w:val="24"/>
              </w:rPr>
            </w:pPr>
          </w:p>
        </w:tc>
        <w:tc>
          <w:tcPr>
            <w:tcW w:w="13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0.002099</w:t>
            </w:r>
          </w:p>
        </w:tc>
      </w:tr>
      <w:tr w:rsidR="009834F5" w:rsidRPr="009834F5" w:rsidTr="009834F5">
        <w:trPr>
          <w:trHeight w:val="300"/>
        </w:trPr>
        <w:tc>
          <w:tcPr>
            <w:tcW w:w="1540" w:type="dxa"/>
            <w:tcBorders>
              <w:top w:val="nil"/>
              <w:left w:val="single" w:sz="4" w:space="0" w:color="auto"/>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30-Jun-2004</w:t>
            </w:r>
          </w:p>
        </w:tc>
        <w:tc>
          <w:tcPr>
            <w:tcW w:w="12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32.404</w:t>
            </w:r>
          </w:p>
        </w:tc>
        <w:tc>
          <w:tcPr>
            <w:tcW w:w="14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0.000921659</w:t>
            </w:r>
          </w:p>
        </w:tc>
        <w:tc>
          <w:tcPr>
            <w:tcW w:w="192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11.536</w:t>
            </w:r>
          </w:p>
        </w:tc>
        <w:tc>
          <w:tcPr>
            <w:tcW w:w="1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-0.0264731</w:t>
            </w:r>
          </w:p>
        </w:tc>
        <w:tc>
          <w:tcPr>
            <w:tcW w:w="14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color w:val="000000"/>
                <w:sz w:val="24"/>
                <w:szCs w:val="24"/>
              </w:rPr>
            </w:pPr>
          </w:p>
        </w:tc>
        <w:tc>
          <w:tcPr>
            <w:tcW w:w="13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-0.00216</w:t>
            </w:r>
          </w:p>
        </w:tc>
      </w:tr>
      <w:tr w:rsidR="009834F5" w:rsidRPr="009834F5" w:rsidTr="009834F5">
        <w:trPr>
          <w:trHeight w:val="300"/>
        </w:trPr>
        <w:tc>
          <w:tcPr>
            <w:tcW w:w="1540" w:type="dxa"/>
            <w:tcBorders>
              <w:top w:val="nil"/>
              <w:left w:val="single" w:sz="4" w:space="0" w:color="auto"/>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31-May-2004</w:t>
            </w:r>
          </w:p>
        </w:tc>
        <w:tc>
          <w:tcPr>
            <w:tcW w:w="12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32.374</w:t>
            </w:r>
          </w:p>
        </w:tc>
        <w:tc>
          <w:tcPr>
            <w:tcW w:w="14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0.0416</w:t>
            </w:r>
          </w:p>
        </w:tc>
        <w:tc>
          <w:tcPr>
            <w:tcW w:w="192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11.849</w:t>
            </w:r>
          </w:p>
        </w:tc>
        <w:tc>
          <w:tcPr>
            <w:tcW w:w="1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-0.007627119</w:t>
            </w:r>
          </w:p>
        </w:tc>
        <w:tc>
          <w:tcPr>
            <w:tcW w:w="14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color w:val="000000"/>
                <w:sz w:val="24"/>
                <w:szCs w:val="24"/>
              </w:rPr>
            </w:pPr>
          </w:p>
        </w:tc>
        <w:tc>
          <w:tcPr>
            <w:tcW w:w="13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-0.00194</w:t>
            </w:r>
          </w:p>
        </w:tc>
      </w:tr>
      <w:tr w:rsidR="009834F5" w:rsidRPr="009834F5" w:rsidTr="009834F5">
        <w:trPr>
          <w:trHeight w:val="300"/>
        </w:trPr>
        <w:tc>
          <w:tcPr>
            <w:tcW w:w="1540" w:type="dxa"/>
            <w:tcBorders>
              <w:top w:val="nil"/>
              <w:left w:val="single" w:sz="4" w:space="0" w:color="auto"/>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lastRenderedPageBreak/>
              <w:t>30-Apr-2004</w:t>
            </w:r>
          </w:p>
        </w:tc>
        <w:tc>
          <w:tcPr>
            <w:tcW w:w="12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31.081</w:t>
            </w:r>
          </w:p>
        </w:tc>
        <w:tc>
          <w:tcPr>
            <w:tcW w:w="14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-0.061561562</w:t>
            </w:r>
          </w:p>
        </w:tc>
        <w:tc>
          <w:tcPr>
            <w:tcW w:w="192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11.940</w:t>
            </w:r>
          </w:p>
        </w:tc>
        <w:tc>
          <w:tcPr>
            <w:tcW w:w="1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-0.004219409</w:t>
            </w:r>
          </w:p>
        </w:tc>
        <w:tc>
          <w:tcPr>
            <w:tcW w:w="14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color w:val="000000"/>
                <w:sz w:val="24"/>
                <w:szCs w:val="24"/>
              </w:rPr>
            </w:pPr>
          </w:p>
        </w:tc>
        <w:tc>
          <w:tcPr>
            <w:tcW w:w="13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5.5E-05</w:t>
            </w:r>
          </w:p>
        </w:tc>
      </w:tr>
      <w:tr w:rsidR="009834F5" w:rsidRPr="009834F5" w:rsidTr="009834F5">
        <w:trPr>
          <w:trHeight w:val="300"/>
        </w:trPr>
        <w:tc>
          <w:tcPr>
            <w:tcW w:w="1540" w:type="dxa"/>
            <w:tcBorders>
              <w:top w:val="nil"/>
              <w:left w:val="single" w:sz="4" w:space="0" w:color="auto"/>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31-Mar-2004</w:t>
            </w:r>
          </w:p>
        </w:tc>
        <w:tc>
          <w:tcPr>
            <w:tcW w:w="12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33.120</w:t>
            </w:r>
          </w:p>
        </w:tc>
        <w:tc>
          <w:tcPr>
            <w:tcW w:w="14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0.051136364</w:t>
            </w:r>
          </w:p>
        </w:tc>
        <w:tc>
          <w:tcPr>
            <w:tcW w:w="192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11.991</w:t>
            </w:r>
          </w:p>
        </w:tc>
        <w:tc>
          <w:tcPr>
            <w:tcW w:w="1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0.010230179</w:t>
            </w:r>
          </w:p>
        </w:tc>
        <w:tc>
          <w:tcPr>
            <w:tcW w:w="14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color w:val="000000"/>
                <w:sz w:val="24"/>
                <w:szCs w:val="24"/>
              </w:rPr>
            </w:pPr>
          </w:p>
        </w:tc>
        <w:tc>
          <w:tcPr>
            <w:tcW w:w="13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0.002049</w:t>
            </w:r>
          </w:p>
        </w:tc>
      </w:tr>
      <w:tr w:rsidR="009834F5" w:rsidRPr="009834F5" w:rsidTr="009834F5">
        <w:trPr>
          <w:trHeight w:val="300"/>
        </w:trPr>
        <w:tc>
          <w:tcPr>
            <w:tcW w:w="1540" w:type="dxa"/>
            <w:tcBorders>
              <w:top w:val="nil"/>
              <w:left w:val="single" w:sz="4" w:space="0" w:color="auto"/>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29-Feb-2004</w:t>
            </w:r>
          </w:p>
        </w:tc>
        <w:tc>
          <w:tcPr>
            <w:tcW w:w="12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31.509</w:t>
            </w:r>
          </w:p>
        </w:tc>
        <w:tc>
          <w:tcPr>
            <w:tcW w:w="14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0.038348083</w:t>
            </w:r>
          </w:p>
        </w:tc>
        <w:tc>
          <w:tcPr>
            <w:tcW w:w="192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11.870</w:t>
            </w:r>
          </w:p>
        </w:tc>
        <w:tc>
          <w:tcPr>
            <w:tcW w:w="1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-0.000851789</w:t>
            </w:r>
          </w:p>
        </w:tc>
        <w:tc>
          <w:tcPr>
            <w:tcW w:w="14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color w:val="000000"/>
                <w:sz w:val="24"/>
                <w:szCs w:val="24"/>
              </w:rPr>
            </w:pPr>
          </w:p>
        </w:tc>
        <w:tc>
          <w:tcPr>
            <w:tcW w:w="13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-0.00236</w:t>
            </w:r>
          </w:p>
        </w:tc>
      </w:tr>
      <w:tr w:rsidR="009834F5" w:rsidRPr="009834F5" w:rsidTr="009834F5">
        <w:trPr>
          <w:trHeight w:val="300"/>
        </w:trPr>
        <w:tc>
          <w:tcPr>
            <w:tcW w:w="1540" w:type="dxa"/>
            <w:tcBorders>
              <w:top w:val="nil"/>
              <w:left w:val="single" w:sz="4" w:space="0" w:color="auto"/>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31-Jan-2004</w:t>
            </w:r>
          </w:p>
        </w:tc>
        <w:tc>
          <w:tcPr>
            <w:tcW w:w="12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30.345</w:t>
            </w:r>
          </w:p>
        </w:tc>
        <w:tc>
          <w:tcPr>
            <w:tcW w:w="14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0.035993209</w:t>
            </w:r>
          </w:p>
        </w:tc>
        <w:tc>
          <w:tcPr>
            <w:tcW w:w="192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11.880</w:t>
            </w:r>
          </w:p>
        </w:tc>
        <w:tc>
          <w:tcPr>
            <w:tcW w:w="1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-0.005084746</w:t>
            </w:r>
          </w:p>
        </w:tc>
        <w:tc>
          <w:tcPr>
            <w:tcW w:w="14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color w:val="000000"/>
                <w:sz w:val="24"/>
                <w:szCs w:val="24"/>
              </w:rPr>
            </w:pPr>
          </w:p>
        </w:tc>
        <w:tc>
          <w:tcPr>
            <w:tcW w:w="13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0.001789</w:t>
            </w:r>
          </w:p>
        </w:tc>
      </w:tr>
      <w:tr w:rsidR="009834F5" w:rsidRPr="009834F5" w:rsidTr="009834F5">
        <w:trPr>
          <w:trHeight w:val="300"/>
        </w:trPr>
        <w:tc>
          <w:tcPr>
            <w:tcW w:w="1540" w:type="dxa"/>
            <w:tcBorders>
              <w:top w:val="nil"/>
              <w:left w:val="single" w:sz="4" w:space="0" w:color="auto"/>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31-Dec-2003</w:t>
            </w:r>
          </w:p>
        </w:tc>
        <w:tc>
          <w:tcPr>
            <w:tcW w:w="12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29.291</w:t>
            </w:r>
          </w:p>
        </w:tc>
        <w:tc>
          <w:tcPr>
            <w:tcW w:w="14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0.067028986</w:t>
            </w:r>
          </w:p>
        </w:tc>
        <w:tc>
          <w:tcPr>
            <w:tcW w:w="192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11.940</w:t>
            </w:r>
          </w:p>
        </w:tc>
        <w:tc>
          <w:tcPr>
            <w:tcW w:w="1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0.040564374</w:t>
            </w:r>
          </w:p>
        </w:tc>
        <w:tc>
          <w:tcPr>
            <w:tcW w:w="14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color w:val="000000"/>
                <w:sz w:val="24"/>
                <w:szCs w:val="24"/>
              </w:rPr>
            </w:pPr>
          </w:p>
        </w:tc>
        <w:tc>
          <w:tcPr>
            <w:tcW w:w="13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0.002536</w:t>
            </w:r>
          </w:p>
        </w:tc>
      </w:tr>
      <w:tr w:rsidR="009834F5" w:rsidRPr="009834F5" w:rsidTr="009834F5">
        <w:trPr>
          <w:trHeight w:val="300"/>
        </w:trPr>
        <w:tc>
          <w:tcPr>
            <w:tcW w:w="1540" w:type="dxa"/>
            <w:tcBorders>
              <w:top w:val="nil"/>
              <w:left w:val="single" w:sz="4" w:space="0" w:color="auto"/>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30-Nov-2003</w:t>
            </w:r>
          </w:p>
        </w:tc>
        <w:tc>
          <w:tcPr>
            <w:tcW w:w="12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27.451</w:t>
            </w:r>
          </w:p>
        </w:tc>
        <w:tc>
          <w:tcPr>
            <w:tcW w:w="14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0.003636364</w:t>
            </w:r>
          </w:p>
        </w:tc>
        <w:tc>
          <w:tcPr>
            <w:tcW w:w="192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11.475</w:t>
            </w:r>
          </w:p>
        </w:tc>
        <w:tc>
          <w:tcPr>
            <w:tcW w:w="1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0.019784173</w:t>
            </w:r>
          </w:p>
        </w:tc>
        <w:tc>
          <w:tcPr>
            <w:tcW w:w="14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color w:val="000000"/>
                <w:sz w:val="24"/>
                <w:szCs w:val="24"/>
              </w:rPr>
            </w:pPr>
          </w:p>
        </w:tc>
        <w:tc>
          <w:tcPr>
            <w:tcW w:w="13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3.03E-05</w:t>
            </w:r>
          </w:p>
        </w:tc>
      </w:tr>
      <w:tr w:rsidR="009834F5" w:rsidRPr="009834F5" w:rsidTr="009834F5">
        <w:trPr>
          <w:trHeight w:val="300"/>
        </w:trPr>
        <w:tc>
          <w:tcPr>
            <w:tcW w:w="1540" w:type="dxa"/>
            <w:tcBorders>
              <w:top w:val="nil"/>
              <w:left w:val="single" w:sz="4" w:space="0" w:color="auto"/>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31-Oct-2003</w:t>
            </w:r>
          </w:p>
        </w:tc>
        <w:tc>
          <w:tcPr>
            <w:tcW w:w="12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27.352</w:t>
            </w:r>
          </w:p>
        </w:tc>
        <w:tc>
          <w:tcPr>
            <w:tcW w:w="14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-0.007220217</w:t>
            </w:r>
          </w:p>
        </w:tc>
        <w:tc>
          <w:tcPr>
            <w:tcW w:w="192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11.252</w:t>
            </w:r>
          </w:p>
        </w:tc>
        <w:tc>
          <w:tcPr>
            <w:tcW w:w="1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-0.051194539</w:t>
            </w:r>
          </w:p>
        </w:tc>
        <w:tc>
          <w:tcPr>
            <w:tcW w:w="14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color w:val="000000"/>
                <w:sz w:val="24"/>
                <w:szCs w:val="24"/>
              </w:rPr>
            </w:pPr>
          </w:p>
        </w:tc>
        <w:tc>
          <w:tcPr>
            <w:tcW w:w="13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-0.00256</w:t>
            </w:r>
          </w:p>
        </w:tc>
      </w:tr>
      <w:tr w:rsidR="009834F5" w:rsidRPr="009834F5" w:rsidTr="009834F5">
        <w:trPr>
          <w:trHeight w:val="300"/>
        </w:trPr>
        <w:tc>
          <w:tcPr>
            <w:tcW w:w="1540" w:type="dxa"/>
            <w:tcBorders>
              <w:top w:val="nil"/>
              <w:left w:val="single" w:sz="4" w:space="0" w:color="auto"/>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30-Sep-2003</w:t>
            </w:r>
          </w:p>
        </w:tc>
        <w:tc>
          <w:tcPr>
            <w:tcW w:w="12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27.550</w:t>
            </w:r>
          </w:p>
        </w:tc>
        <w:tc>
          <w:tcPr>
            <w:tcW w:w="14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-0.012477718</w:t>
            </w:r>
          </w:p>
        </w:tc>
        <w:tc>
          <w:tcPr>
            <w:tcW w:w="192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11.859</w:t>
            </w:r>
          </w:p>
        </w:tc>
        <w:tc>
          <w:tcPr>
            <w:tcW w:w="1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-0.003401361</w:t>
            </w:r>
          </w:p>
        </w:tc>
        <w:tc>
          <w:tcPr>
            <w:tcW w:w="14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color w:val="000000"/>
                <w:sz w:val="24"/>
                <w:szCs w:val="24"/>
              </w:rPr>
            </w:pPr>
          </w:p>
        </w:tc>
        <w:tc>
          <w:tcPr>
            <w:tcW w:w="13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-0.00011</w:t>
            </w:r>
          </w:p>
        </w:tc>
      </w:tr>
      <w:tr w:rsidR="009834F5" w:rsidRPr="009834F5" w:rsidTr="009834F5">
        <w:trPr>
          <w:trHeight w:val="300"/>
        </w:trPr>
        <w:tc>
          <w:tcPr>
            <w:tcW w:w="1540" w:type="dxa"/>
            <w:tcBorders>
              <w:top w:val="nil"/>
              <w:left w:val="single" w:sz="4" w:space="0" w:color="auto"/>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31-Aug-2003</w:t>
            </w:r>
          </w:p>
        </w:tc>
        <w:tc>
          <w:tcPr>
            <w:tcW w:w="12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27.899</w:t>
            </w:r>
          </w:p>
        </w:tc>
        <w:tc>
          <w:tcPr>
            <w:tcW w:w="14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-0.060301508</w:t>
            </w:r>
          </w:p>
        </w:tc>
        <w:tc>
          <w:tcPr>
            <w:tcW w:w="192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11.900</w:t>
            </w:r>
          </w:p>
        </w:tc>
        <w:tc>
          <w:tcPr>
            <w:tcW w:w="1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-0.003389831</w:t>
            </w:r>
          </w:p>
        </w:tc>
        <w:tc>
          <w:tcPr>
            <w:tcW w:w="14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color w:val="000000"/>
                <w:sz w:val="24"/>
                <w:szCs w:val="24"/>
              </w:rPr>
            </w:pPr>
          </w:p>
        </w:tc>
        <w:tc>
          <w:tcPr>
            <w:tcW w:w="13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0.000609</w:t>
            </w:r>
          </w:p>
        </w:tc>
      </w:tr>
      <w:tr w:rsidR="009834F5" w:rsidRPr="009834F5" w:rsidTr="009834F5">
        <w:trPr>
          <w:trHeight w:val="300"/>
        </w:trPr>
        <w:tc>
          <w:tcPr>
            <w:tcW w:w="1540" w:type="dxa"/>
            <w:tcBorders>
              <w:top w:val="nil"/>
              <w:left w:val="single" w:sz="4" w:space="0" w:color="auto"/>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31-Jul-2003</w:t>
            </w:r>
          </w:p>
        </w:tc>
        <w:tc>
          <w:tcPr>
            <w:tcW w:w="12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29.689</w:t>
            </w:r>
          </w:p>
        </w:tc>
        <w:tc>
          <w:tcPr>
            <w:tcW w:w="14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0.010152284</w:t>
            </w:r>
          </w:p>
        </w:tc>
        <w:tc>
          <w:tcPr>
            <w:tcW w:w="192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11.940</w:t>
            </w:r>
          </w:p>
        </w:tc>
        <w:tc>
          <w:tcPr>
            <w:tcW w:w="1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-0.057507987</w:t>
            </w:r>
          </w:p>
        </w:tc>
        <w:tc>
          <w:tcPr>
            <w:tcW w:w="14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color w:val="000000"/>
                <w:sz w:val="24"/>
                <w:szCs w:val="24"/>
              </w:rPr>
            </w:pPr>
          </w:p>
        </w:tc>
        <w:tc>
          <w:tcPr>
            <w:tcW w:w="13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6.89E-05</w:t>
            </w:r>
          </w:p>
        </w:tc>
      </w:tr>
      <w:tr w:rsidR="009834F5" w:rsidRPr="009834F5" w:rsidTr="009834F5">
        <w:trPr>
          <w:trHeight w:val="300"/>
        </w:trPr>
        <w:tc>
          <w:tcPr>
            <w:tcW w:w="1540" w:type="dxa"/>
            <w:tcBorders>
              <w:top w:val="nil"/>
              <w:left w:val="single" w:sz="4" w:space="0" w:color="auto"/>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30-Jun-2003</w:t>
            </w:r>
          </w:p>
        </w:tc>
        <w:tc>
          <w:tcPr>
            <w:tcW w:w="12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29.390</w:t>
            </w:r>
          </w:p>
        </w:tc>
        <w:tc>
          <w:tcPr>
            <w:tcW w:w="14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0.046388102</w:t>
            </w:r>
          </w:p>
        </w:tc>
        <w:tc>
          <w:tcPr>
            <w:tcW w:w="192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12.669</w:t>
            </w:r>
          </w:p>
        </w:tc>
        <w:tc>
          <w:tcPr>
            <w:tcW w:w="1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0.022040816</w:t>
            </w:r>
          </w:p>
        </w:tc>
        <w:tc>
          <w:tcPr>
            <w:tcW w:w="14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color w:val="000000"/>
                <w:sz w:val="24"/>
                <w:szCs w:val="24"/>
              </w:rPr>
            </w:pPr>
          </w:p>
        </w:tc>
        <w:tc>
          <w:tcPr>
            <w:tcW w:w="13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-0.00287</w:t>
            </w:r>
          </w:p>
        </w:tc>
      </w:tr>
      <w:tr w:rsidR="009834F5" w:rsidRPr="009834F5" w:rsidTr="009834F5">
        <w:trPr>
          <w:trHeight w:val="300"/>
        </w:trPr>
        <w:tc>
          <w:tcPr>
            <w:tcW w:w="1540" w:type="dxa"/>
            <w:tcBorders>
              <w:top w:val="nil"/>
              <w:left w:val="single" w:sz="4" w:space="0" w:color="auto"/>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31-May-2003</w:t>
            </w:r>
          </w:p>
        </w:tc>
        <w:tc>
          <w:tcPr>
            <w:tcW w:w="12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28.088</w:t>
            </w:r>
          </w:p>
        </w:tc>
        <w:tc>
          <w:tcPr>
            <w:tcW w:w="14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0.037472447</w:t>
            </w:r>
          </w:p>
        </w:tc>
        <w:tc>
          <w:tcPr>
            <w:tcW w:w="192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12.396</w:t>
            </w:r>
          </w:p>
        </w:tc>
        <w:tc>
          <w:tcPr>
            <w:tcW w:w="1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-0.051857585</w:t>
            </w:r>
          </w:p>
        </w:tc>
        <w:tc>
          <w:tcPr>
            <w:tcW w:w="14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color w:val="000000"/>
                <w:sz w:val="24"/>
                <w:szCs w:val="24"/>
              </w:rPr>
            </w:pPr>
          </w:p>
        </w:tc>
        <w:tc>
          <w:tcPr>
            <w:tcW w:w="13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0.003363</w:t>
            </w:r>
          </w:p>
        </w:tc>
      </w:tr>
      <w:tr w:rsidR="009834F5" w:rsidRPr="009834F5" w:rsidTr="009834F5">
        <w:trPr>
          <w:trHeight w:val="300"/>
        </w:trPr>
        <w:tc>
          <w:tcPr>
            <w:tcW w:w="1540" w:type="dxa"/>
            <w:tcBorders>
              <w:top w:val="nil"/>
              <w:left w:val="single" w:sz="4" w:space="0" w:color="auto"/>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30-Apr-2003</w:t>
            </w:r>
          </w:p>
        </w:tc>
        <w:tc>
          <w:tcPr>
            <w:tcW w:w="12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27.073</w:t>
            </w:r>
          </w:p>
        </w:tc>
        <w:tc>
          <w:tcPr>
            <w:tcW w:w="14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0.044913628</w:t>
            </w:r>
          </w:p>
        </w:tc>
        <w:tc>
          <w:tcPr>
            <w:tcW w:w="192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13.074</w:t>
            </w:r>
          </w:p>
        </w:tc>
        <w:tc>
          <w:tcPr>
            <w:tcW w:w="1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0.056418643</w:t>
            </w:r>
          </w:p>
        </w:tc>
        <w:tc>
          <w:tcPr>
            <w:tcW w:w="14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color w:val="000000"/>
                <w:sz w:val="24"/>
                <w:szCs w:val="24"/>
              </w:rPr>
            </w:pPr>
          </w:p>
        </w:tc>
        <w:tc>
          <w:tcPr>
            <w:tcW w:w="13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0.003327</w:t>
            </w:r>
          </w:p>
        </w:tc>
      </w:tr>
      <w:tr w:rsidR="009834F5" w:rsidRPr="009834F5" w:rsidTr="009834F5">
        <w:trPr>
          <w:trHeight w:val="300"/>
        </w:trPr>
        <w:tc>
          <w:tcPr>
            <w:tcW w:w="1540" w:type="dxa"/>
            <w:tcBorders>
              <w:top w:val="nil"/>
              <w:left w:val="single" w:sz="4" w:space="0" w:color="auto"/>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31-Mar-2003</w:t>
            </w:r>
          </w:p>
        </w:tc>
        <w:tc>
          <w:tcPr>
            <w:tcW w:w="12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25.909</w:t>
            </w:r>
          </w:p>
        </w:tc>
        <w:tc>
          <w:tcPr>
            <w:tcW w:w="14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0.061532192</w:t>
            </w:r>
          </w:p>
        </w:tc>
        <w:tc>
          <w:tcPr>
            <w:tcW w:w="192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12.376</w:t>
            </w:r>
          </w:p>
        </w:tc>
        <w:tc>
          <w:tcPr>
            <w:tcW w:w="1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0.05704408</w:t>
            </w:r>
          </w:p>
        </w:tc>
        <w:tc>
          <w:tcPr>
            <w:tcW w:w="14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color w:val="000000"/>
                <w:sz w:val="24"/>
                <w:szCs w:val="24"/>
              </w:rPr>
            </w:pPr>
          </w:p>
        </w:tc>
        <w:tc>
          <w:tcPr>
            <w:tcW w:w="13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-0.00065</w:t>
            </w:r>
          </w:p>
        </w:tc>
      </w:tr>
      <w:tr w:rsidR="009834F5" w:rsidRPr="009834F5" w:rsidTr="009834F5">
        <w:trPr>
          <w:trHeight w:val="300"/>
        </w:trPr>
        <w:tc>
          <w:tcPr>
            <w:tcW w:w="1540" w:type="dxa"/>
            <w:tcBorders>
              <w:top w:val="nil"/>
              <w:left w:val="single" w:sz="4" w:space="0" w:color="auto"/>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28-Feb-2003</w:t>
            </w:r>
          </w:p>
        </w:tc>
        <w:tc>
          <w:tcPr>
            <w:tcW w:w="12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24.407</w:t>
            </w:r>
          </w:p>
        </w:tc>
        <w:tc>
          <w:tcPr>
            <w:tcW w:w="14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-0.052875338</w:t>
            </w:r>
          </w:p>
        </w:tc>
        <w:tc>
          <w:tcPr>
            <w:tcW w:w="192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11.708</w:t>
            </w:r>
          </w:p>
        </w:tc>
        <w:tc>
          <w:tcPr>
            <w:tcW w:w="1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-0.030988275</w:t>
            </w:r>
          </w:p>
        </w:tc>
        <w:tc>
          <w:tcPr>
            <w:tcW w:w="14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color w:val="000000"/>
                <w:sz w:val="24"/>
                <w:szCs w:val="24"/>
              </w:rPr>
            </w:pPr>
          </w:p>
        </w:tc>
        <w:tc>
          <w:tcPr>
            <w:tcW w:w="13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-0.00412</w:t>
            </w:r>
          </w:p>
        </w:tc>
      </w:tr>
      <w:tr w:rsidR="009834F5" w:rsidRPr="009834F5" w:rsidTr="009834F5">
        <w:trPr>
          <w:trHeight w:val="300"/>
        </w:trPr>
        <w:tc>
          <w:tcPr>
            <w:tcW w:w="1540" w:type="dxa"/>
            <w:tcBorders>
              <w:top w:val="nil"/>
              <w:left w:val="single" w:sz="4" w:space="0" w:color="auto"/>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31-Jan-2003</w:t>
            </w:r>
          </w:p>
        </w:tc>
        <w:tc>
          <w:tcPr>
            <w:tcW w:w="12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25.770</w:t>
            </w:r>
          </w:p>
        </w:tc>
        <w:tc>
          <w:tcPr>
            <w:tcW w:w="14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-0.04037037</w:t>
            </w:r>
          </w:p>
        </w:tc>
        <w:tc>
          <w:tcPr>
            <w:tcW w:w="192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12.082</w:t>
            </w:r>
          </w:p>
        </w:tc>
        <w:tc>
          <w:tcPr>
            <w:tcW w:w="1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0.047368421</w:t>
            </w:r>
          </w:p>
        </w:tc>
        <w:tc>
          <w:tcPr>
            <w:tcW w:w="14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color w:val="000000"/>
                <w:sz w:val="24"/>
                <w:szCs w:val="24"/>
              </w:rPr>
            </w:pPr>
          </w:p>
        </w:tc>
        <w:tc>
          <w:tcPr>
            <w:tcW w:w="13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0.000218</w:t>
            </w:r>
          </w:p>
        </w:tc>
      </w:tr>
      <w:tr w:rsidR="009834F5" w:rsidRPr="009834F5" w:rsidTr="009834F5">
        <w:trPr>
          <w:trHeight w:val="300"/>
        </w:trPr>
        <w:tc>
          <w:tcPr>
            <w:tcW w:w="1540" w:type="dxa"/>
            <w:tcBorders>
              <w:top w:val="nil"/>
              <w:left w:val="single" w:sz="4" w:space="0" w:color="auto"/>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31-Dec-2002</w:t>
            </w:r>
          </w:p>
        </w:tc>
        <w:tc>
          <w:tcPr>
            <w:tcW w:w="12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26.854</w:t>
            </w:r>
          </w:p>
        </w:tc>
        <w:tc>
          <w:tcPr>
            <w:tcW w:w="14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-0.005524862</w:t>
            </w:r>
          </w:p>
        </w:tc>
        <w:tc>
          <w:tcPr>
            <w:tcW w:w="192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11.536</w:t>
            </w:r>
          </w:p>
        </w:tc>
        <w:tc>
          <w:tcPr>
            <w:tcW w:w="1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0.007067138</w:t>
            </w:r>
          </w:p>
        </w:tc>
        <w:tc>
          <w:tcPr>
            <w:tcW w:w="14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color w:val="000000"/>
                <w:sz w:val="24"/>
                <w:szCs w:val="24"/>
              </w:rPr>
            </w:pPr>
          </w:p>
        </w:tc>
        <w:tc>
          <w:tcPr>
            <w:tcW w:w="13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7.31E-05</w:t>
            </w:r>
          </w:p>
        </w:tc>
      </w:tr>
      <w:tr w:rsidR="009834F5" w:rsidRPr="009834F5" w:rsidTr="009834F5">
        <w:trPr>
          <w:trHeight w:val="300"/>
        </w:trPr>
        <w:tc>
          <w:tcPr>
            <w:tcW w:w="1540" w:type="dxa"/>
            <w:tcBorders>
              <w:top w:val="nil"/>
              <w:left w:val="single" w:sz="4" w:space="0" w:color="auto"/>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30-Nov-2002</w:t>
            </w:r>
          </w:p>
        </w:tc>
        <w:tc>
          <w:tcPr>
            <w:tcW w:w="12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27.003</w:t>
            </w:r>
          </w:p>
        </w:tc>
        <w:tc>
          <w:tcPr>
            <w:tcW w:w="14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-0.106907895</w:t>
            </w:r>
          </w:p>
        </w:tc>
        <w:tc>
          <w:tcPr>
            <w:tcW w:w="192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11.455</w:t>
            </w:r>
          </w:p>
        </w:tc>
        <w:tc>
          <w:tcPr>
            <w:tcW w:w="1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-0.080422421</w:t>
            </w:r>
          </w:p>
        </w:tc>
        <w:tc>
          <w:tcPr>
            <w:tcW w:w="14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color w:val="000000"/>
                <w:sz w:val="24"/>
                <w:szCs w:val="24"/>
              </w:rPr>
            </w:pPr>
          </w:p>
        </w:tc>
        <w:tc>
          <w:tcPr>
            <w:tcW w:w="13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0.000506</w:t>
            </w:r>
          </w:p>
        </w:tc>
      </w:tr>
      <w:tr w:rsidR="009834F5" w:rsidRPr="009834F5" w:rsidTr="009834F5">
        <w:trPr>
          <w:trHeight w:val="300"/>
        </w:trPr>
        <w:tc>
          <w:tcPr>
            <w:tcW w:w="1540" w:type="dxa"/>
            <w:tcBorders>
              <w:top w:val="nil"/>
              <w:left w:val="single" w:sz="4" w:space="0" w:color="auto"/>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31-Oct-2002</w:t>
            </w:r>
          </w:p>
        </w:tc>
        <w:tc>
          <w:tcPr>
            <w:tcW w:w="12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30.236</w:t>
            </w:r>
          </w:p>
        </w:tc>
        <w:tc>
          <w:tcPr>
            <w:tcW w:w="14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0.00862641</w:t>
            </w:r>
          </w:p>
        </w:tc>
        <w:tc>
          <w:tcPr>
            <w:tcW w:w="192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12.456</w:t>
            </w:r>
          </w:p>
        </w:tc>
        <w:tc>
          <w:tcPr>
            <w:tcW w:w="1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0.000813008</w:t>
            </w:r>
          </w:p>
        </w:tc>
        <w:tc>
          <w:tcPr>
            <w:tcW w:w="14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color w:val="000000"/>
                <w:sz w:val="24"/>
                <w:szCs w:val="24"/>
              </w:rPr>
            </w:pPr>
          </w:p>
        </w:tc>
        <w:tc>
          <w:tcPr>
            <w:tcW w:w="13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-4.2E-05</w:t>
            </w:r>
          </w:p>
        </w:tc>
      </w:tr>
      <w:tr w:rsidR="009834F5" w:rsidRPr="009834F5" w:rsidTr="009834F5">
        <w:trPr>
          <w:trHeight w:val="300"/>
        </w:trPr>
        <w:tc>
          <w:tcPr>
            <w:tcW w:w="1540" w:type="dxa"/>
            <w:tcBorders>
              <w:top w:val="nil"/>
              <w:left w:val="single" w:sz="4" w:space="0" w:color="auto"/>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30-Sep-2002</w:t>
            </w:r>
          </w:p>
        </w:tc>
        <w:tc>
          <w:tcPr>
            <w:tcW w:w="12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29.977</w:t>
            </w:r>
          </w:p>
        </w:tc>
        <w:tc>
          <w:tcPr>
            <w:tcW w:w="14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-0.023647554</w:t>
            </w:r>
          </w:p>
        </w:tc>
        <w:tc>
          <w:tcPr>
            <w:tcW w:w="192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12.446</w:t>
            </w:r>
          </w:p>
        </w:tc>
        <w:tc>
          <w:tcPr>
            <w:tcW w:w="1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0.025</w:t>
            </w:r>
          </w:p>
        </w:tc>
        <w:tc>
          <w:tcPr>
            <w:tcW w:w="14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color w:val="000000"/>
                <w:sz w:val="24"/>
                <w:szCs w:val="24"/>
              </w:rPr>
            </w:pPr>
          </w:p>
        </w:tc>
        <w:tc>
          <w:tcPr>
            <w:tcW w:w="13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0.000518</w:t>
            </w:r>
          </w:p>
        </w:tc>
      </w:tr>
      <w:tr w:rsidR="009834F5" w:rsidRPr="009834F5" w:rsidTr="009834F5">
        <w:trPr>
          <w:trHeight w:val="300"/>
        </w:trPr>
        <w:tc>
          <w:tcPr>
            <w:tcW w:w="1540" w:type="dxa"/>
            <w:tcBorders>
              <w:top w:val="nil"/>
              <w:left w:val="single" w:sz="4" w:space="0" w:color="auto"/>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31-Aug-2002</w:t>
            </w:r>
          </w:p>
        </w:tc>
        <w:tc>
          <w:tcPr>
            <w:tcW w:w="12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30.703</w:t>
            </w:r>
          </w:p>
        </w:tc>
        <w:tc>
          <w:tcPr>
            <w:tcW w:w="14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-0.009624639</w:t>
            </w:r>
          </w:p>
        </w:tc>
        <w:tc>
          <w:tcPr>
            <w:tcW w:w="192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12.143</w:t>
            </w:r>
          </w:p>
        </w:tc>
        <w:tc>
          <w:tcPr>
            <w:tcW w:w="1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0</w:t>
            </w:r>
          </w:p>
        </w:tc>
        <w:tc>
          <w:tcPr>
            <w:tcW w:w="14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color w:val="000000"/>
                <w:sz w:val="24"/>
                <w:szCs w:val="24"/>
              </w:rPr>
            </w:pPr>
          </w:p>
        </w:tc>
        <w:tc>
          <w:tcPr>
            <w:tcW w:w="13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color w:val="000000"/>
                <w:sz w:val="24"/>
                <w:szCs w:val="24"/>
              </w:rPr>
            </w:pPr>
          </w:p>
        </w:tc>
      </w:tr>
      <w:tr w:rsidR="009834F5" w:rsidRPr="009834F5" w:rsidTr="009834F5">
        <w:trPr>
          <w:trHeight w:val="300"/>
        </w:trPr>
        <w:tc>
          <w:tcPr>
            <w:tcW w:w="1540" w:type="dxa"/>
            <w:tcBorders>
              <w:top w:val="nil"/>
              <w:left w:val="single" w:sz="4" w:space="0" w:color="auto"/>
              <w:bottom w:val="single" w:sz="4" w:space="0" w:color="auto"/>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31-Jul-2002</w:t>
            </w:r>
          </w:p>
        </w:tc>
        <w:tc>
          <w:tcPr>
            <w:tcW w:w="1200" w:type="dxa"/>
            <w:tcBorders>
              <w:top w:val="nil"/>
              <w:left w:val="nil"/>
              <w:bottom w:val="single" w:sz="4" w:space="0" w:color="auto"/>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31.002</w:t>
            </w:r>
          </w:p>
        </w:tc>
        <w:tc>
          <w:tcPr>
            <w:tcW w:w="14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color w:val="000000"/>
                <w:sz w:val="24"/>
                <w:szCs w:val="24"/>
              </w:rPr>
            </w:pPr>
          </w:p>
        </w:tc>
        <w:tc>
          <w:tcPr>
            <w:tcW w:w="1920" w:type="dxa"/>
            <w:tcBorders>
              <w:top w:val="nil"/>
              <w:left w:val="nil"/>
              <w:bottom w:val="single" w:sz="4" w:space="0" w:color="auto"/>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color w:val="000000"/>
                <w:sz w:val="24"/>
                <w:szCs w:val="24"/>
              </w:rPr>
            </w:pPr>
            <w:r w:rsidRPr="009834F5">
              <w:rPr>
                <w:rFonts w:ascii="Times New Roman" w:eastAsia="Times New Roman" w:hAnsi="Times New Roman" w:cs="Times New Roman"/>
                <w:color w:val="000000"/>
                <w:sz w:val="24"/>
                <w:szCs w:val="24"/>
              </w:rPr>
              <w:t> </w:t>
            </w:r>
          </w:p>
        </w:tc>
        <w:tc>
          <w:tcPr>
            <w:tcW w:w="1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color w:val="000000"/>
                <w:sz w:val="24"/>
                <w:szCs w:val="24"/>
              </w:rPr>
            </w:pPr>
          </w:p>
        </w:tc>
        <w:tc>
          <w:tcPr>
            <w:tcW w:w="14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color w:val="000000"/>
                <w:sz w:val="24"/>
                <w:szCs w:val="24"/>
              </w:rPr>
            </w:pPr>
          </w:p>
        </w:tc>
        <w:tc>
          <w:tcPr>
            <w:tcW w:w="13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color w:val="000000"/>
                <w:sz w:val="24"/>
                <w:szCs w:val="24"/>
              </w:rPr>
            </w:pPr>
          </w:p>
        </w:tc>
      </w:tr>
      <w:tr w:rsidR="009834F5" w:rsidRPr="009834F5" w:rsidTr="009834F5">
        <w:trPr>
          <w:trHeight w:val="300"/>
        </w:trPr>
        <w:tc>
          <w:tcPr>
            <w:tcW w:w="15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color w:val="000000"/>
                <w:sz w:val="24"/>
                <w:szCs w:val="24"/>
              </w:rPr>
            </w:pPr>
          </w:p>
        </w:tc>
        <w:tc>
          <w:tcPr>
            <w:tcW w:w="12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color w:val="000000"/>
                <w:sz w:val="24"/>
                <w:szCs w:val="24"/>
              </w:rPr>
            </w:pPr>
          </w:p>
        </w:tc>
        <w:tc>
          <w:tcPr>
            <w:tcW w:w="14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color w:val="000000"/>
                <w:sz w:val="24"/>
                <w:szCs w:val="24"/>
              </w:rPr>
            </w:pPr>
          </w:p>
        </w:tc>
        <w:tc>
          <w:tcPr>
            <w:tcW w:w="192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color w:val="000000"/>
                <w:sz w:val="24"/>
                <w:szCs w:val="24"/>
              </w:rPr>
            </w:pPr>
          </w:p>
        </w:tc>
        <w:tc>
          <w:tcPr>
            <w:tcW w:w="1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color w:val="000000"/>
                <w:sz w:val="24"/>
                <w:szCs w:val="24"/>
              </w:rPr>
            </w:pPr>
          </w:p>
        </w:tc>
        <w:tc>
          <w:tcPr>
            <w:tcW w:w="14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color w:val="000000"/>
                <w:sz w:val="24"/>
                <w:szCs w:val="24"/>
              </w:rPr>
            </w:pPr>
          </w:p>
        </w:tc>
        <w:tc>
          <w:tcPr>
            <w:tcW w:w="13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color w:val="000000"/>
                <w:sz w:val="24"/>
                <w:szCs w:val="24"/>
              </w:rPr>
            </w:pPr>
          </w:p>
        </w:tc>
      </w:tr>
      <w:tr w:rsidR="009834F5" w:rsidRPr="009834F5" w:rsidTr="009834F5">
        <w:trPr>
          <w:trHeight w:val="300"/>
        </w:trPr>
        <w:tc>
          <w:tcPr>
            <w:tcW w:w="15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b/>
                <w:bCs/>
                <w:color w:val="000000"/>
                <w:sz w:val="24"/>
                <w:szCs w:val="24"/>
              </w:rPr>
            </w:pPr>
            <w:r w:rsidRPr="009834F5">
              <w:rPr>
                <w:rFonts w:ascii="Times New Roman" w:eastAsia="Times New Roman" w:hAnsi="Times New Roman" w:cs="Times New Roman"/>
                <w:b/>
                <w:bCs/>
                <w:color w:val="000000"/>
                <w:sz w:val="24"/>
                <w:szCs w:val="24"/>
              </w:rPr>
              <w:t xml:space="preserve">Average </w:t>
            </w:r>
          </w:p>
        </w:tc>
        <w:tc>
          <w:tcPr>
            <w:tcW w:w="12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b/>
                <w:bCs/>
                <w:color w:val="000000"/>
                <w:sz w:val="24"/>
                <w:szCs w:val="24"/>
              </w:rPr>
            </w:pPr>
          </w:p>
        </w:tc>
        <w:tc>
          <w:tcPr>
            <w:tcW w:w="14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b/>
                <w:bCs/>
                <w:color w:val="000000"/>
                <w:sz w:val="24"/>
                <w:szCs w:val="24"/>
              </w:rPr>
            </w:pPr>
            <w:r w:rsidRPr="009834F5">
              <w:rPr>
                <w:rFonts w:ascii="Times New Roman" w:eastAsia="Times New Roman" w:hAnsi="Times New Roman" w:cs="Times New Roman"/>
                <w:b/>
                <w:bCs/>
                <w:color w:val="000000"/>
                <w:sz w:val="24"/>
                <w:szCs w:val="24"/>
              </w:rPr>
              <w:t>0.006270268</w:t>
            </w:r>
          </w:p>
        </w:tc>
        <w:tc>
          <w:tcPr>
            <w:tcW w:w="192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b/>
                <w:bCs/>
                <w:color w:val="000000"/>
                <w:sz w:val="24"/>
                <w:szCs w:val="24"/>
              </w:rPr>
            </w:pPr>
          </w:p>
        </w:tc>
        <w:tc>
          <w:tcPr>
            <w:tcW w:w="1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b/>
                <w:bCs/>
                <w:color w:val="000000"/>
                <w:sz w:val="24"/>
                <w:szCs w:val="24"/>
              </w:rPr>
            </w:pPr>
            <w:r w:rsidRPr="009834F5">
              <w:rPr>
                <w:rFonts w:ascii="Times New Roman" w:eastAsia="Times New Roman" w:hAnsi="Times New Roman" w:cs="Times New Roman"/>
                <w:b/>
                <w:bCs/>
                <w:color w:val="000000"/>
                <w:sz w:val="24"/>
                <w:szCs w:val="24"/>
              </w:rPr>
              <w:t>0.006041533</w:t>
            </w:r>
          </w:p>
        </w:tc>
        <w:tc>
          <w:tcPr>
            <w:tcW w:w="14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b/>
                <w:bCs/>
                <w:color w:val="000000"/>
                <w:sz w:val="24"/>
                <w:szCs w:val="24"/>
              </w:rPr>
            </w:pPr>
          </w:p>
        </w:tc>
        <w:tc>
          <w:tcPr>
            <w:tcW w:w="13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b/>
                <w:bCs/>
                <w:color w:val="000000"/>
                <w:sz w:val="24"/>
                <w:szCs w:val="24"/>
              </w:rPr>
            </w:pPr>
          </w:p>
        </w:tc>
        <w:tc>
          <w:tcPr>
            <w:tcW w:w="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center"/>
              <w:rPr>
                <w:rFonts w:ascii="Times New Roman" w:eastAsia="Times New Roman" w:hAnsi="Times New Roman" w:cs="Times New Roman"/>
                <w:b/>
                <w:bCs/>
                <w:color w:val="000000"/>
                <w:sz w:val="24"/>
                <w:szCs w:val="24"/>
              </w:rPr>
            </w:pPr>
            <w:r w:rsidRPr="009834F5">
              <w:rPr>
                <w:rFonts w:ascii="Times New Roman" w:eastAsia="Times New Roman" w:hAnsi="Times New Roman" w:cs="Times New Roman"/>
                <w:b/>
                <w:bCs/>
                <w:color w:val="000000"/>
                <w:sz w:val="24"/>
                <w:szCs w:val="24"/>
              </w:rPr>
              <w:t>#REF!</w:t>
            </w:r>
          </w:p>
        </w:tc>
      </w:tr>
      <w:tr w:rsidR="009834F5" w:rsidRPr="009834F5" w:rsidTr="009834F5">
        <w:trPr>
          <w:trHeight w:val="300"/>
        </w:trPr>
        <w:tc>
          <w:tcPr>
            <w:tcW w:w="15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b/>
                <w:bCs/>
                <w:color w:val="000000"/>
                <w:sz w:val="24"/>
                <w:szCs w:val="24"/>
              </w:rPr>
            </w:pPr>
            <w:r w:rsidRPr="009834F5">
              <w:rPr>
                <w:rFonts w:ascii="Times New Roman" w:eastAsia="Times New Roman" w:hAnsi="Times New Roman" w:cs="Times New Roman"/>
                <w:b/>
                <w:bCs/>
                <w:color w:val="000000"/>
                <w:sz w:val="24"/>
                <w:szCs w:val="24"/>
              </w:rPr>
              <w:t xml:space="preserve">Variance </w:t>
            </w:r>
          </w:p>
        </w:tc>
        <w:tc>
          <w:tcPr>
            <w:tcW w:w="12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b/>
                <w:bCs/>
                <w:color w:val="000000"/>
                <w:sz w:val="24"/>
                <w:szCs w:val="24"/>
              </w:rPr>
            </w:pPr>
          </w:p>
        </w:tc>
        <w:tc>
          <w:tcPr>
            <w:tcW w:w="14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b/>
                <w:bCs/>
                <w:color w:val="000000"/>
                <w:sz w:val="24"/>
                <w:szCs w:val="24"/>
              </w:rPr>
            </w:pPr>
            <w:r w:rsidRPr="009834F5">
              <w:rPr>
                <w:rFonts w:ascii="Times New Roman" w:eastAsia="Times New Roman" w:hAnsi="Times New Roman" w:cs="Times New Roman"/>
                <w:b/>
                <w:bCs/>
                <w:color w:val="000000"/>
                <w:sz w:val="24"/>
                <w:szCs w:val="24"/>
              </w:rPr>
              <w:t>0.002800414</w:t>
            </w:r>
          </w:p>
        </w:tc>
        <w:tc>
          <w:tcPr>
            <w:tcW w:w="192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b/>
                <w:bCs/>
                <w:color w:val="000000"/>
                <w:sz w:val="24"/>
                <w:szCs w:val="24"/>
              </w:rPr>
            </w:pPr>
          </w:p>
        </w:tc>
        <w:tc>
          <w:tcPr>
            <w:tcW w:w="1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b/>
                <w:bCs/>
                <w:color w:val="000000"/>
                <w:sz w:val="24"/>
                <w:szCs w:val="24"/>
              </w:rPr>
            </w:pPr>
            <w:r w:rsidRPr="009834F5">
              <w:rPr>
                <w:rFonts w:ascii="Times New Roman" w:eastAsia="Times New Roman" w:hAnsi="Times New Roman" w:cs="Times New Roman"/>
                <w:b/>
                <w:bCs/>
                <w:color w:val="000000"/>
                <w:sz w:val="24"/>
                <w:szCs w:val="24"/>
              </w:rPr>
              <w:t>0.002159784</w:t>
            </w:r>
          </w:p>
        </w:tc>
        <w:tc>
          <w:tcPr>
            <w:tcW w:w="14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b/>
                <w:bCs/>
                <w:color w:val="000000"/>
                <w:sz w:val="24"/>
                <w:szCs w:val="24"/>
              </w:rPr>
            </w:pPr>
          </w:p>
        </w:tc>
        <w:tc>
          <w:tcPr>
            <w:tcW w:w="13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b/>
                <w:bCs/>
                <w:color w:val="000000"/>
                <w:sz w:val="24"/>
                <w:szCs w:val="24"/>
              </w:rPr>
            </w:pPr>
          </w:p>
        </w:tc>
        <w:tc>
          <w:tcPr>
            <w:tcW w:w="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center"/>
              <w:rPr>
                <w:rFonts w:ascii="Times New Roman" w:eastAsia="Times New Roman" w:hAnsi="Times New Roman" w:cs="Times New Roman"/>
                <w:b/>
                <w:bCs/>
                <w:color w:val="000000"/>
                <w:sz w:val="24"/>
                <w:szCs w:val="24"/>
              </w:rPr>
            </w:pPr>
            <w:r w:rsidRPr="009834F5">
              <w:rPr>
                <w:rFonts w:ascii="Times New Roman" w:eastAsia="Times New Roman" w:hAnsi="Times New Roman" w:cs="Times New Roman"/>
                <w:b/>
                <w:bCs/>
                <w:color w:val="000000"/>
                <w:sz w:val="24"/>
                <w:szCs w:val="24"/>
              </w:rPr>
              <w:t>#REF!</w:t>
            </w:r>
          </w:p>
        </w:tc>
      </w:tr>
      <w:tr w:rsidR="009834F5" w:rsidRPr="009834F5" w:rsidTr="009834F5">
        <w:trPr>
          <w:trHeight w:val="300"/>
        </w:trPr>
        <w:tc>
          <w:tcPr>
            <w:tcW w:w="15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b/>
                <w:bCs/>
                <w:color w:val="000000"/>
                <w:sz w:val="24"/>
                <w:szCs w:val="24"/>
              </w:rPr>
            </w:pPr>
            <w:r w:rsidRPr="009834F5">
              <w:rPr>
                <w:rFonts w:ascii="Times New Roman" w:eastAsia="Times New Roman" w:hAnsi="Times New Roman" w:cs="Times New Roman"/>
                <w:b/>
                <w:bCs/>
                <w:color w:val="000000"/>
                <w:sz w:val="24"/>
                <w:szCs w:val="24"/>
              </w:rPr>
              <w:t>Std Deviation</w:t>
            </w:r>
          </w:p>
        </w:tc>
        <w:tc>
          <w:tcPr>
            <w:tcW w:w="12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b/>
                <w:bCs/>
                <w:color w:val="000000"/>
                <w:sz w:val="24"/>
                <w:szCs w:val="24"/>
              </w:rPr>
            </w:pPr>
          </w:p>
        </w:tc>
        <w:tc>
          <w:tcPr>
            <w:tcW w:w="14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b/>
                <w:bCs/>
                <w:color w:val="000000"/>
                <w:sz w:val="24"/>
                <w:szCs w:val="24"/>
              </w:rPr>
            </w:pPr>
            <w:r w:rsidRPr="009834F5">
              <w:rPr>
                <w:rFonts w:ascii="Times New Roman" w:eastAsia="Times New Roman" w:hAnsi="Times New Roman" w:cs="Times New Roman"/>
                <w:b/>
                <w:bCs/>
                <w:color w:val="000000"/>
                <w:sz w:val="24"/>
                <w:szCs w:val="24"/>
              </w:rPr>
              <w:t>0.052918942</w:t>
            </w:r>
          </w:p>
        </w:tc>
        <w:tc>
          <w:tcPr>
            <w:tcW w:w="192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b/>
                <w:bCs/>
                <w:color w:val="000000"/>
                <w:sz w:val="24"/>
                <w:szCs w:val="24"/>
              </w:rPr>
            </w:pPr>
          </w:p>
        </w:tc>
        <w:tc>
          <w:tcPr>
            <w:tcW w:w="1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b/>
                <w:bCs/>
                <w:color w:val="000000"/>
                <w:sz w:val="24"/>
                <w:szCs w:val="24"/>
              </w:rPr>
            </w:pPr>
            <w:r w:rsidRPr="009834F5">
              <w:rPr>
                <w:rFonts w:ascii="Times New Roman" w:eastAsia="Times New Roman" w:hAnsi="Times New Roman" w:cs="Times New Roman"/>
                <w:b/>
                <w:bCs/>
                <w:color w:val="000000"/>
                <w:sz w:val="24"/>
                <w:szCs w:val="24"/>
              </w:rPr>
              <w:t>0.046473476</w:t>
            </w:r>
          </w:p>
        </w:tc>
        <w:tc>
          <w:tcPr>
            <w:tcW w:w="14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b/>
                <w:bCs/>
                <w:color w:val="000000"/>
                <w:sz w:val="24"/>
                <w:szCs w:val="24"/>
              </w:rPr>
            </w:pPr>
          </w:p>
        </w:tc>
        <w:tc>
          <w:tcPr>
            <w:tcW w:w="13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b/>
                <w:bCs/>
                <w:color w:val="000000"/>
                <w:sz w:val="24"/>
                <w:szCs w:val="24"/>
              </w:rPr>
            </w:pPr>
          </w:p>
        </w:tc>
        <w:tc>
          <w:tcPr>
            <w:tcW w:w="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center"/>
              <w:rPr>
                <w:rFonts w:ascii="Times New Roman" w:eastAsia="Times New Roman" w:hAnsi="Times New Roman" w:cs="Times New Roman"/>
                <w:b/>
                <w:bCs/>
                <w:color w:val="000000"/>
                <w:sz w:val="24"/>
                <w:szCs w:val="24"/>
              </w:rPr>
            </w:pPr>
            <w:r w:rsidRPr="009834F5">
              <w:rPr>
                <w:rFonts w:ascii="Times New Roman" w:eastAsia="Times New Roman" w:hAnsi="Times New Roman" w:cs="Times New Roman"/>
                <w:b/>
                <w:bCs/>
                <w:color w:val="000000"/>
                <w:sz w:val="24"/>
                <w:szCs w:val="24"/>
              </w:rPr>
              <w:t>#REF!</w:t>
            </w:r>
          </w:p>
        </w:tc>
      </w:tr>
      <w:tr w:rsidR="009834F5" w:rsidRPr="009834F5" w:rsidTr="009834F5">
        <w:trPr>
          <w:trHeight w:val="300"/>
        </w:trPr>
        <w:tc>
          <w:tcPr>
            <w:tcW w:w="15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b/>
                <w:bCs/>
                <w:color w:val="000000"/>
                <w:sz w:val="24"/>
                <w:szCs w:val="24"/>
              </w:rPr>
            </w:pPr>
            <w:r w:rsidRPr="009834F5">
              <w:rPr>
                <w:rFonts w:ascii="Times New Roman" w:eastAsia="Times New Roman" w:hAnsi="Times New Roman" w:cs="Times New Roman"/>
                <w:b/>
                <w:bCs/>
                <w:color w:val="000000"/>
                <w:sz w:val="24"/>
                <w:szCs w:val="24"/>
              </w:rPr>
              <w:t xml:space="preserve">Covariance </w:t>
            </w:r>
          </w:p>
        </w:tc>
        <w:tc>
          <w:tcPr>
            <w:tcW w:w="12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b/>
                <w:bCs/>
                <w:color w:val="000000"/>
                <w:sz w:val="24"/>
                <w:szCs w:val="24"/>
              </w:rPr>
            </w:pPr>
          </w:p>
        </w:tc>
        <w:tc>
          <w:tcPr>
            <w:tcW w:w="14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b/>
                <w:bCs/>
                <w:color w:val="000000"/>
                <w:sz w:val="24"/>
                <w:szCs w:val="24"/>
              </w:rPr>
            </w:pPr>
            <w:r w:rsidRPr="009834F5">
              <w:rPr>
                <w:rFonts w:ascii="Times New Roman" w:eastAsia="Times New Roman" w:hAnsi="Times New Roman" w:cs="Times New Roman"/>
                <w:b/>
                <w:bCs/>
                <w:color w:val="000000"/>
                <w:sz w:val="24"/>
                <w:szCs w:val="24"/>
              </w:rPr>
              <w:t>0.000735356</w:t>
            </w:r>
          </w:p>
        </w:tc>
        <w:tc>
          <w:tcPr>
            <w:tcW w:w="192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b/>
                <w:bCs/>
                <w:color w:val="000000"/>
                <w:sz w:val="24"/>
                <w:szCs w:val="24"/>
              </w:rPr>
            </w:pPr>
          </w:p>
        </w:tc>
        <w:tc>
          <w:tcPr>
            <w:tcW w:w="1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center"/>
              <w:rPr>
                <w:rFonts w:ascii="Times New Roman" w:eastAsia="Times New Roman" w:hAnsi="Times New Roman" w:cs="Times New Roman"/>
                <w:b/>
                <w:bCs/>
                <w:color w:val="000000"/>
                <w:sz w:val="24"/>
                <w:szCs w:val="24"/>
              </w:rPr>
            </w:pPr>
            <w:r w:rsidRPr="009834F5">
              <w:rPr>
                <w:rFonts w:ascii="Times New Roman" w:eastAsia="Times New Roman" w:hAnsi="Times New Roman" w:cs="Times New Roman"/>
                <w:b/>
                <w:bCs/>
                <w:color w:val="000000"/>
                <w:sz w:val="24"/>
                <w:szCs w:val="24"/>
              </w:rPr>
              <w:t>#DIV/0!</w:t>
            </w:r>
          </w:p>
        </w:tc>
        <w:tc>
          <w:tcPr>
            <w:tcW w:w="14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b/>
                <w:bCs/>
                <w:color w:val="000000"/>
                <w:sz w:val="24"/>
                <w:szCs w:val="24"/>
              </w:rPr>
            </w:pPr>
          </w:p>
        </w:tc>
        <w:tc>
          <w:tcPr>
            <w:tcW w:w="13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b/>
                <w:bCs/>
                <w:color w:val="000000"/>
                <w:sz w:val="24"/>
                <w:szCs w:val="24"/>
              </w:rPr>
            </w:pPr>
          </w:p>
        </w:tc>
        <w:tc>
          <w:tcPr>
            <w:tcW w:w="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b/>
                <w:bCs/>
                <w:color w:val="000000"/>
                <w:sz w:val="24"/>
                <w:szCs w:val="24"/>
              </w:rPr>
            </w:pPr>
          </w:p>
        </w:tc>
      </w:tr>
      <w:tr w:rsidR="009834F5" w:rsidRPr="009834F5" w:rsidTr="009834F5">
        <w:trPr>
          <w:trHeight w:val="300"/>
        </w:trPr>
        <w:tc>
          <w:tcPr>
            <w:tcW w:w="15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b/>
                <w:bCs/>
                <w:color w:val="000000"/>
                <w:sz w:val="24"/>
                <w:szCs w:val="24"/>
              </w:rPr>
            </w:pPr>
            <w:r w:rsidRPr="009834F5">
              <w:rPr>
                <w:rFonts w:ascii="Times New Roman" w:eastAsia="Times New Roman" w:hAnsi="Times New Roman" w:cs="Times New Roman"/>
                <w:b/>
                <w:bCs/>
                <w:color w:val="000000"/>
                <w:sz w:val="24"/>
                <w:szCs w:val="24"/>
              </w:rPr>
              <w:t xml:space="preserve">Correlation </w:t>
            </w:r>
          </w:p>
        </w:tc>
        <w:tc>
          <w:tcPr>
            <w:tcW w:w="12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b/>
                <w:bCs/>
                <w:color w:val="000000"/>
                <w:sz w:val="24"/>
                <w:szCs w:val="24"/>
              </w:rPr>
            </w:pPr>
          </w:p>
        </w:tc>
        <w:tc>
          <w:tcPr>
            <w:tcW w:w="14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right"/>
              <w:rPr>
                <w:rFonts w:ascii="Times New Roman" w:eastAsia="Times New Roman" w:hAnsi="Times New Roman" w:cs="Times New Roman"/>
                <w:b/>
                <w:bCs/>
                <w:color w:val="000000"/>
                <w:sz w:val="24"/>
                <w:szCs w:val="24"/>
              </w:rPr>
            </w:pPr>
            <w:r w:rsidRPr="009834F5">
              <w:rPr>
                <w:rFonts w:ascii="Times New Roman" w:eastAsia="Times New Roman" w:hAnsi="Times New Roman" w:cs="Times New Roman"/>
                <w:b/>
                <w:bCs/>
                <w:color w:val="000000"/>
                <w:sz w:val="24"/>
                <w:szCs w:val="24"/>
              </w:rPr>
              <w:t>0.300487378</w:t>
            </w:r>
          </w:p>
        </w:tc>
        <w:tc>
          <w:tcPr>
            <w:tcW w:w="192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b/>
                <w:bCs/>
                <w:color w:val="000000"/>
                <w:sz w:val="24"/>
                <w:szCs w:val="24"/>
              </w:rPr>
            </w:pPr>
          </w:p>
        </w:tc>
        <w:tc>
          <w:tcPr>
            <w:tcW w:w="1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jc w:val="center"/>
              <w:rPr>
                <w:rFonts w:ascii="Times New Roman" w:eastAsia="Times New Roman" w:hAnsi="Times New Roman" w:cs="Times New Roman"/>
                <w:b/>
                <w:bCs/>
                <w:color w:val="000000"/>
                <w:sz w:val="24"/>
                <w:szCs w:val="24"/>
              </w:rPr>
            </w:pPr>
            <w:r w:rsidRPr="009834F5">
              <w:rPr>
                <w:rFonts w:ascii="Times New Roman" w:eastAsia="Times New Roman" w:hAnsi="Times New Roman" w:cs="Times New Roman"/>
                <w:b/>
                <w:bCs/>
                <w:color w:val="000000"/>
                <w:sz w:val="24"/>
                <w:szCs w:val="24"/>
              </w:rPr>
              <w:t>#DIV/0!</w:t>
            </w:r>
          </w:p>
        </w:tc>
        <w:tc>
          <w:tcPr>
            <w:tcW w:w="14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b/>
                <w:bCs/>
                <w:color w:val="000000"/>
                <w:sz w:val="24"/>
                <w:szCs w:val="24"/>
              </w:rPr>
            </w:pPr>
          </w:p>
        </w:tc>
        <w:tc>
          <w:tcPr>
            <w:tcW w:w="13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b/>
                <w:bCs/>
                <w:color w:val="000000"/>
                <w:sz w:val="24"/>
                <w:szCs w:val="24"/>
              </w:rPr>
            </w:pPr>
          </w:p>
        </w:tc>
        <w:tc>
          <w:tcPr>
            <w:tcW w:w="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b/>
                <w:bCs/>
                <w:color w:val="000000"/>
                <w:sz w:val="24"/>
                <w:szCs w:val="24"/>
              </w:rPr>
            </w:pPr>
          </w:p>
        </w:tc>
      </w:tr>
      <w:tr w:rsidR="009834F5" w:rsidRPr="009834F5" w:rsidTr="009834F5">
        <w:trPr>
          <w:trHeight w:val="300"/>
        </w:trPr>
        <w:tc>
          <w:tcPr>
            <w:tcW w:w="15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color w:val="000000"/>
                <w:sz w:val="24"/>
                <w:szCs w:val="24"/>
              </w:rPr>
            </w:pPr>
          </w:p>
        </w:tc>
        <w:tc>
          <w:tcPr>
            <w:tcW w:w="12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color w:val="000000"/>
                <w:sz w:val="24"/>
                <w:szCs w:val="24"/>
              </w:rPr>
            </w:pPr>
          </w:p>
        </w:tc>
        <w:tc>
          <w:tcPr>
            <w:tcW w:w="140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color w:val="000000"/>
                <w:sz w:val="24"/>
                <w:szCs w:val="24"/>
              </w:rPr>
            </w:pPr>
          </w:p>
        </w:tc>
        <w:tc>
          <w:tcPr>
            <w:tcW w:w="192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color w:val="000000"/>
                <w:sz w:val="24"/>
                <w:szCs w:val="24"/>
              </w:rPr>
            </w:pPr>
          </w:p>
        </w:tc>
        <w:tc>
          <w:tcPr>
            <w:tcW w:w="1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color w:val="000000"/>
                <w:sz w:val="24"/>
                <w:szCs w:val="24"/>
              </w:rPr>
            </w:pPr>
          </w:p>
        </w:tc>
        <w:tc>
          <w:tcPr>
            <w:tcW w:w="14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color w:val="000000"/>
                <w:sz w:val="24"/>
                <w:szCs w:val="24"/>
              </w:rPr>
            </w:pPr>
          </w:p>
        </w:tc>
        <w:tc>
          <w:tcPr>
            <w:tcW w:w="134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9834F5" w:rsidRPr="009834F5" w:rsidRDefault="009834F5" w:rsidP="009834F5">
            <w:pPr>
              <w:spacing w:after="0" w:line="240" w:lineRule="auto"/>
              <w:rPr>
                <w:rFonts w:ascii="Times New Roman" w:eastAsia="Times New Roman" w:hAnsi="Times New Roman" w:cs="Times New Roman"/>
                <w:color w:val="000000"/>
                <w:sz w:val="24"/>
                <w:szCs w:val="24"/>
              </w:rPr>
            </w:pPr>
          </w:p>
        </w:tc>
      </w:tr>
    </w:tbl>
    <w:p w:rsidR="009834F5" w:rsidRPr="003225FB" w:rsidRDefault="009834F5" w:rsidP="004E09DE">
      <w:pPr>
        <w:jc w:val="center"/>
        <w:rPr>
          <w:rFonts w:ascii="Times New Roman" w:hAnsi="Times New Roman" w:cs="Times New Roman"/>
          <w:sz w:val="24"/>
          <w:szCs w:val="24"/>
        </w:rPr>
      </w:pPr>
    </w:p>
    <w:sectPr w:rsidR="009834F5" w:rsidRPr="003225FB" w:rsidSect="00ED0FE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compat/>
  <w:rsids>
    <w:rsidRoot w:val="000C33C8"/>
    <w:rsid w:val="00000A11"/>
    <w:rsid w:val="0000307C"/>
    <w:rsid w:val="00006F67"/>
    <w:rsid w:val="00010EE8"/>
    <w:rsid w:val="00014F1E"/>
    <w:rsid w:val="00062710"/>
    <w:rsid w:val="00063B5D"/>
    <w:rsid w:val="000678C8"/>
    <w:rsid w:val="00074527"/>
    <w:rsid w:val="0008236B"/>
    <w:rsid w:val="00082ED4"/>
    <w:rsid w:val="000A1FE9"/>
    <w:rsid w:val="000A6BEA"/>
    <w:rsid w:val="000B1B3B"/>
    <w:rsid w:val="000C2C51"/>
    <w:rsid w:val="000C33C8"/>
    <w:rsid w:val="000C568B"/>
    <w:rsid w:val="000F1664"/>
    <w:rsid w:val="00123099"/>
    <w:rsid w:val="00145417"/>
    <w:rsid w:val="0015518E"/>
    <w:rsid w:val="00175AB9"/>
    <w:rsid w:val="00177993"/>
    <w:rsid w:val="00187388"/>
    <w:rsid w:val="001921F9"/>
    <w:rsid w:val="001A4690"/>
    <w:rsid w:val="001B04E5"/>
    <w:rsid w:val="001C0713"/>
    <w:rsid w:val="001C38DC"/>
    <w:rsid w:val="001F7E24"/>
    <w:rsid w:val="002141C1"/>
    <w:rsid w:val="002172C2"/>
    <w:rsid w:val="00245028"/>
    <w:rsid w:val="00266E47"/>
    <w:rsid w:val="00283820"/>
    <w:rsid w:val="00286E5F"/>
    <w:rsid w:val="002A205C"/>
    <w:rsid w:val="002C4063"/>
    <w:rsid w:val="002D68EB"/>
    <w:rsid w:val="002E16F0"/>
    <w:rsid w:val="002F547D"/>
    <w:rsid w:val="00313407"/>
    <w:rsid w:val="00314F0A"/>
    <w:rsid w:val="003225FB"/>
    <w:rsid w:val="00343FB8"/>
    <w:rsid w:val="00355559"/>
    <w:rsid w:val="003651B5"/>
    <w:rsid w:val="0037289C"/>
    <w:rsid w:val="0037322E"/>
    <w:rsid w:val="003852E6"/>
    <w:rsid w:val="00387017"/>
    <w:rsid w:val="003A14D4"/>
    <w:rsid w:val="003A1B13"/>
    <w:rsid w:val="003A2A00"/>
    <w:rsid w:val="003A43C2"/>
    <w:rsid w:val="003A4C1B"/>
    <w:rsid w:val="003B0FAC"/>
    <w:rsid w:val="003B50BC"/>
    <w:rsid w:val="003B6113"/>
    <w:rsid w:val="003C40F6"/>
    <w:rsid w:val="003F351E"/>
    <w:rsid w:val="00402E32"/>
    <w:rsid w:val="00410AEF"/>
    <w:rsid w:val="004147CE"/>
    <w:rsid w:val="0043539F"/>
    <w:rsid w:val="004404E4"/>
    <w:rsid w:val="00441746"/>
    <w:rsid w:val="00447A35"/>
    <w:rsid w:val="00476CFB"/>
    <w:rsid w:val="004A16F8"/>
    <w:rsid w:val="004A246E"/>
    <w:rsid w:val="004A5B39"/>
    <w:rsid w:val="004E09DE"/>
    <w:rsid w:val="004E3D7D"/>
    <w:rsid w:val="004E5031"/>
    <w:rsid w:val="0050407F"/>
    <w:rsid w:val="00507465"/>
    <w:rsid w:val="00507F14"/>
    <w:rsid w:val="00534740"/>
    <w:rsid w:val="00535765"/>
    <w:rsid w:val="005359BE"/>
    <w:rsid w:val="00551EFC"/>
    <w:rsid w:val="00557DA5"/>
    <w:rsid w:val="005606E0"/>
    <w:rsid w:val="00577E73"/>
    <w:rsid w:val="00587BBB"/>
    <w:rsid w:val="005940F9"/>
    <w:rsid w:val="005D2B00"/>
    <w:rsid w:val="006000A3"/>
    <w:rsid w:val="00612139"/>
    <w:rsid w:val="006143EC"/>
    <w:rsid w:val="00622912"/>
    <w:rsid w:val="00656162"/>
    <w:rsid w:val="00683F56"/>
    <w:rsid w:val="006957E9"/>
    <w:rsid w:val="006A0728"/>
    <w:rsid w:val="006A426D"/>
    <w:rsid w:val="006B14A9"/>
    <w:rsid w:val="006B7A3B"/>
    <w:rsid w:val="006C3442"/>
    <w:rsid w:val="006C570A"/>
    <w:rsid w:val="006E5E0E"/>
    <w:rsid w:val="006F2EAF"/>
    <w:rsid w:val="006F2EC4"/>
    <w:rsid w:val="006F3088"/>
    <w:rsid w:val="0072738D"/>
    <w:rsid w:val="00727461"/>
    <w:rsid w:val="00742460"/>
    <w:rsid w:val="00755421"/>
    <w:rsid w:val="007652D5"/>
    <w:rsid w:val="00774A69"/>
    <w:rsid w:val="00791B6B"/>
    <w:rsid w:val="0079579E"/>
    <w:rsid w:val="007A0C4E"/>
    <w:rsid w:val="007B6E7D"/>
    <w:rsid w:val="007F41AE"/>
    <w:rsid w:val="007F68BD"/>
    <w:rsid w:val="00810855"/>
    <w:rsid w:val="00812183"/>
    <w:rsid w:val="00821660"/>
    <w:rsid w:val="008236E3"/>
    <w:rsid w:val="00823F68"/>
    <w:rsid w:val="00825168"/>
    <w:rsid w:val="00837095"/>
    <w:rsid w:val="0084154F"/>
    <w:rsid w:val="00852AE0"/>
    <w:rsid w:val="00860060"/>
    <w:rsid w:val="008B0360"/>
    <w:rsid w:val="008C5EDF"/>
    <w:rsid w:val="008C7AE3"/>
    <w:rsid w:val="008D17B6"/>
    <w:rsid w:val="008D269A"/>
    <w:rsid w:val="0090133D"/>
    <w:rsid w:val="00913F55"/>
    <w:rsid w:val="0092649E"/>
    <w:rsid w:val="00932A9D"/>
    <w:rsid w:val="009454E8"/>
    <w:rsid w:val="00950D42"/>
    <w:rsid w:val="00956477"/>
    <w:rsid w:val="00962C71"/>
    <w:rsid w:val="00965E8B"/>
    <w:rsid w:val="009708E1"/>
    <w:rsid w:val="00971CF7"/>
    <w:rsid w:val="00971FF8"/>
    <w:rsid w:val="009834F5"/>
    <w:rsid w:val="0098549C"/>
    <w:rsid w:val="009A0840"/>
    <w:rsid w:val="009A242D"/>
    <w:rsid w:val="009B29AE"/>
    <w:rsid w:val="009B7BA8"/>
    <w:rsid w:val="009E10BF"/>
    <w:rsid w:val="009E4FAE"/>
    <w:rsid w:val="00A21522"/>
    <w:rsid w:val="00A30736"/>
    <w:rsid w:val="00A53F87"/>
    <w:rsid w:val="00A8318A"/>
    <w:rsid w:val="00A84CD5"/>
    <w:rsid w:val="00A94145"/>
    <w:rsid w:val="00A95795"/>
    <w:rsid w:val="00A968E2"/>
    <w:rsid w:val="00AA5276"/>
    <w:rsid w:val="00AB4EA9"/>
    <w:rsid w:val="00AC0B1A"/>
    <w:rsid w:val="00AC2ED8"/>
    <w:rsid w:val="00AC33CD"/>
    <w:rsid w:val="00AC371B"/>
    <w:rsid w:val="00AD304E"/>
    <w:rsid w:val="00B33462"/>
    <w:rsid w:val="00B36034"/>
    <w:rsid w:val="00B44808"/>
    <w:rsid w:val="00B50C01"/>
    <w:rsid w:val="00B701A3"/>
    <w:rsid w:val="00BA0A36"/>
    <w:rsid w:val="00BB352B"/>
    <w:rsid w:val="00BE6B8B"/>
    <w:rsid w:val="00C167EB"/>
    <w:rsid w:val="00C172A4"/>
    <w:rsid w:val="00C23DCB"/>
    <w:rsid w:val="00C32B03"/>
    <w:rsid w:val="00C33DF1"/>
    <w:rsid w:val="00C55365"/>
    <w:rsid w:val="00C61653"/>
    <w:rsid w:val="00C62475"/>
    <w:rsid w:val="00C70CD2"/>
    <w:rsid w:val="00C7529F"/>
    <w:rsid w:val="00C859CC"/>
    <w:rsid w:val="00C921D0"/>
    <w:rsid w:val="00CA6DB9"/>
    <w:rsid w:val="00CC40D5"/>
    <w:rsid w:val="00D066B4"/>
    <w:rsid w:val="00D135B3"/>
    <w:rsid w:val="00D37EEC"/>
    <w:rsid w:val="00D426D2"/>
    <w:rsid w:val="00D61F59"/>
    <w:rsid w:val="00D75A23"/>
    <w:rsid w:val="00D8213D"/>
    <w:rsid w:val="00D84F97"/>
    <w:rsid w:val="00DB64BD"/>
    <w:rsid w:val="00DC6785"/>
    <w:rsid w:val="00DF7A7B"/>
    <w:rsid w:val="00DF7F86"/>
    <w:rsid w:val="00E02541"/>
    <w:rsid w:val="00E20943"/>
    <w:rsid w:val="00E34900"/>
    <w:rsid w:val="00E42329"/>
    <w:rsid w:val="00E60835"/>
    <w:rsid w:val="00E63D4B"/>
    <w:rsid w:val="00E64668"/>
    <w:rsid w:val="00E86014"/>
    <w:rsid w:val="00E9124E"/>
    <w:rsid w:val="00E9248C"/>
    <w:rsid w:val="00E94DE9"/>
    <w:rsid w:val="00EA7D68"/>
    <w:rsid w:val="00EB624E"/>
    <w:rsid w:val="00ED0FE6"/>
    <w:rsid w:val="00EE23B3"/>
    <w:rsid w:val="00EE7498"/>
    <w:rsid w:val="00EF4B96"/>
    <w:rsid w:val="00F01267"/>
    <w:rsid w:val="00F4558C"/>
    <w:rsid w:val="00F66933"/>
    <w:rsid w:val="00F670C9"/>
    <w:rsid w:val="00F73CE0"/>
    <w:rsid w:val="00F779EB"/>
    <w:rsid w:val="00F8728F"/>
    <w:rsid w:val="00F90EF7"/>
    <w:rsid w:val="00FA285E"/>
    <w:rsid w:val="00FB1CEB"/>
    <w:rsid w:val="00FB430B"/>
    <w:rsid w:val="00FB723A"/>
    <w:rsid w:val="00FC3CCD"/>
    <w:rsid w:val="00FC41C2"/>
    <w:rsid w:val="00FD2799"/>
    <w:rsid w:val="00FE2DD4"/>
    <w:rsid w:val="00FE4C7F"/>
    <w:rsid w:val="00FF3C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FE6"/>
  </w:style>
  <w:style w:type="paragraph" w:styleId="Heading1">
    <w:name w:val="heading 1"/>
    <w:basedOn w:val="Normal"/>
    <w:next w:val="Normal"/>
    <w:link w:val="Heading1Char"/>
    <w:uiPriority w:val="9"/>
    <w:qFormat/>
    <w:rsid w:val="009834F5"/>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4F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4F1E"/>
    <w:rPr>
      <w:rFonts w:ascii="Tahoma" w:hAnsi="Tahoma" w:cs="Tahoma"/>
      <w:sz w:val="16"/>
      <w:szCs w:val="16"/>
    </w:rPr>
  </w:style>
  <w:style w:type="character" w:styleId="Hyperlink">
    <w:name w:val="Hyperlink"/>
    <w:basedOn w:val="DefaultParagraphFont"/>
    <w:uiPriority w:val="99"/>
    <w:semiHidden/>
    <w:unhideWhenUsed/>
    <w:rsid w:val="009834F5"/>
    <w:rPr>
      <w:color w:val="0563C1"/>
      <w:u w:val="single"/>
    </w:rPr>
  </w:style>
  <w:style w:type="character" w:styleId="FollowedHyperlink">
    <w:name w:val="FollowedHyperlink"/>
    <w:basedOn w:val="DefaultParagraphFont"/>
    <w:uiPriority w:val="99"/>
    <w:semiHidden/>
    <w:unhideWhenUsed/>
    <w:rsid w:val="009834F5"/>
    <w:rPr>
      <w:color w:val="954F72"/>
      <w:u w:val="single"/>
    </w:rPr>
  </w:style>
  <w:style w:type="paragraph" w:customStyle="1" w:styleId="xl65">
    <w:name w:val="xl65"/>
    <w:basedOn w:val="Normal"/>
    <w:rsid w:val="009834F5"/>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66">
    <w:name w:val="xl66"/>
    <w:basedOn w:val="Normal"/>
    <w:rsid w:val="009834F5"/>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7">
    <w:name w:val="xl67"/>
    <w:basedOn w:val="Normal"/>
    <w:rsid w:val="009834F5"/>
    <w:pPr>
      <w:spacing w:before="100" w:beforeAutospacing="1" w:after="100" w:afterAutospacing="1" w:line="240" w:lineRule="auto"/>
    </w:pPr>
    <w:rPr>
      <w:rFonts w:ascii="Calibri Light" w:eastAsia="Times New Roman" w:hAnsi="Calibri Light" w:cs="Times New Roman"/>
      <w:b/>
      <w:bCs/>
      <w:sz w:val="24"/>
      <w:szCs w:val="24"/>
    </w:rPr>
  </w:style>
  <w:style w:type="paragraph" w:customStyle="1" w:styleId="xl68">
    <w:name w:val="xl68"/>
    <w:basedOn w:val="Normal"/>
    <w:rsid w:val="009834F5"/>
    <w:pPr>
      <w:pBdr>
        <w:top w:val="single" w:sz="4" w:space="0" w:color="auto"/>
        <w:lef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69">
    <w:name w:val="xl69"/>
    <w:basedOn w:val="Normal"/>
    <w:rsid w:val="009834F5"/>
    <w:pPr>
      <w:pBdr>
        <w:top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0">
    <w:name w:val="xl70"/>
    <w:basedOn w:val="Normal"/>
    <w:rsid w:val="009834F5"/>
    <w:pPr>
      <w:pBdr>
        <w:lef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1">
    <w:name w:val="xl71"/>
    <w:basedOn w:val="Normal"/>
    <w:rsid w:val="009834F5"/>
    <w:pPr>
      <w:pBdr>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2">
    <w:name w:val="xl72"/>
    <w:basedOn w:val="Normal"/>
    <w:rsid w:val="009834F5"/>
    <w:pPr>
      <w:pBdr>
        <w:bottom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834F5"/>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9834F5"/>
  </w:style>
</w:styles>
</file>

<file path=word/webSettings.xml><?xml version="1.0" encoding="utf-8"?>
<w:webSettings xmlns:r="http://schemas.openxmlformats.org/officeDocument/2006/relationships" xmlns:w="http://schemas.openxmlformats.org/wordprocessingml/2006/main">
  <w:divs>
    <w:div w:id="155195778">
      <w:bodyDiv w:val="1"/>
      <w:marLeft w:val="0"/>
      <w:marRight w:val="0"/>
      <w:marTop w:val="0"/>
      <w:marBottom w:val="0"/>
      <w:divBdr>
        <w:top w:val="none" w:sz="0" w:space="0" w:color="auto"/>
        <w:left w:val="none" w:sz="0" w:space="0" w:color="auto"/>
        <w:bottom w:val="none" w:sz="0" w:space="0" w:color="auto"/>
        <w:right w:val="none" w:sz="0" w:space="0" w:color="auto"/>
      </w:divBdr>
    </w:div>
    <w:div w:id="558980029">
      <w:bodyDiv w:val="1"/>
      <w:marLeft w:val="0"/>
      <w:marRight w:val="0"/>
      <w:marTop w:val="0"/>
      <w:marBottom w:val="0"/>
      <w:divBdr>
        <w:top w:val="none" w:sz="0" w:space="0" w:color="auto"/>
        <w:left w:val="none" w:sz="0" w:space="0" w:color="auto"/>
        <w:bottom w:val="none" w:sz="0" w:space="0" w:color="auto"/>
        <w:right w:val="none" w:sz="0" w:space="0" w:color="auto"/>
      </w:divBdr>
    </w:div>
    <w:div w:id="1161778172">
      <w:bodyDiv w:val="1"/>
      <w:marLeft w:val="0"/>
      <w:marRight w:val="0"/>
      <w:marTop w:val="0"/>
      <w:marBottom w:val="0"/>
      <w:divBdr>
        <w:top w:val="none" w:sz="0" w:space="0" w:color="auto"/>
        <w:left w:val="none" w:sz="0" w:space="0" w:color="auto"/>
        <w:bottom w:val="none" w:sz="0" w:space="0" w:color="auto"/>
        <w:right w:val="none" w:sz="0" w:space="0" w:color="auto"/>
      </w:divBdr>
    </w:div>
    <w:div w:id="1190100450">
      <w:bodyDiv w:val="1"/>
      <w:marLeft w:val="0"/>
      <w:marRight w:val="0"/>
      <w:marTop w:val="0"/>
      <w:marBottom w:val="0"/>
      <w:divBdr>
        <w:top w:val="none" w:sz="0" w:space="0" w:color="auto"/>
        <w:left w:val="none" w:sz="0" w:space="0" w:color="auto"/>
        <w:bottom w:val="none" w:sz="0" w:space="0" w:color="auto"/>
        <w:right w:val="none" w:sz="0" w:space="0" w:color="auto"/>
      </w:divBdr>
    </w:div>
    <w:div w:id="1351832042">
      <w:bodyDiv w:val="1"/>
      <w:marLeft w:val="0"/>
      <w:marRight w:val="0"/>
      <w:marTop w:val="0"/>
      <w:marBottom w:val="0"/>
      <w:divBdr>
        <w:top w:val="none" w:sz="0" w:space="0" w:color="auto"/>
        <w:left w:val="none" w:sz="0" w:space="0" w:color="auto"/>
        <w:bottom w:val="none" w:sz="0" w:space="0" w:color="auto"/>
        <w:right w:val="none" w:sz="0" w:space="0" w:color="auto"/>
      </w:divBdr>
    </w:div>
    <w:div w:id="1821998200">
      <w:bodyDiv w:val="1"/>
      <w:marLeft w:val="0"/>
      <w:marRight w:val="0"/>
      <w:marTop w:val="0"/>
      <w:marBottom w:val="0"/>
      <w:divBdr>
        <w:top w:val="none" w:sz="0" w:space="0" w:color="auto"/>
        <w:left w:val="none" w:sz="0" w:space="0" w:color="auto"/>
        <w:bottom w:val="none" w:sz="0" w:space="0" w:color="auto"/>
        <w:right w:val="none" w:sz="0" w:space="0" w:color="auto"/>
      </w:divBdr>
    </w:div>
    <w:div w:id="2122799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dwele\Desktop\Sept-2019\AMP-108030%20zua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dwele\Desktop\Sept-2019\AMP-108030%20zua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plotArea>
      <c:layout>
        <c:manualLayout>
          <c:layoutTarget val="inner"/>
          <c:xMode val="edge"/>
          <c:yMode val="edge"/>
          <c:x val="6.3824189808441914E-2"/>
          <c:y val="6.3020100543858371E-2"/>
          <c:w val="0.91503747346267061"/>
          <c:h val="0.91147302511950901"/>
        </c:manualLayout>
      </c:layout>
      <c:scatterChart>
        <c:scatterStyle val="smoothMarker"/>
        <c:ser>
          <c:idx val="0"/>
          <c:order val="0"/>
          <c:tx>
            <c:strRef>
              <c:f>beta!$I$2</c:f>
              <c:strCache>
                <c:ptCount val="1"/>
                <c:pt idx="0">
                  <c:v>Woolworth return</c:v>
                </c:pt>
              </c:strCache>
            </c:strRef>
          </c:tx>
          <c:marker>
            <c:symbol val="none"/>
          </c:marker>
          <c:yVal>
            <c:numRef>
              <c:f>beta!$I$3:$I$205</c:f>
              <c:numCache>
                <c:formatCode>General</c:formatCode>
                <c:ptCount val="203"/>
                <c:pt idx="0">
                  <c:v>5.9292317500796984E-2</c:v>
                </c:pt>
                <c:pt idx="1">
                  <c:v>-1.5070643642072223E-2</c:v>
                </c:pt>
                <c:pt idx="2">
                  <c:v>4.7697368421052662E-2</c:v>
                </c:pt>
                <c:pt idx="3">
                  <c:v>6.03418207185209E-2</c:v>
                </c:pt>
                <c:pt idx="4">
                  <c:v>-2.3833844058563213E-2</c:v>
                </c:pt>
                <c:pt idx="5">
                  <c:v>-1.6995241332427044E-3</c:v>
                </c:pt>
                <c:pt idx="6">
                  <c:v>1.7289073305670768E-2</c:v>
                </c:pt>
                <c:pt idx="7">
                  <c:v>1.7235314808301098E-2</c:v>
                </c:pt>
                <c:pt idx="8">
                  <c:v>1.2464387464387515E-2</c:v>
                </c:pt>
                <c:pt idx="9">
                  <c:v>-7.7738515901061445E-3</c:v>
                </c:pt>
                <c:pt idx="10">
                  <c:v>-5.9488202060485267E-2</c:v>
                </c:pt>
                <c:pt idx="11">
                  <c:v>-1.4089121887287084E-2</c:v>
                </c:pt>
                <c:pt idx="12">
                  <c:v>7.2382290934645196E-2</c:v>
                </c:pt>
                <c:pt idx="13">
                  <c:v>2.153625269203175E-2</c:v>
                </c:pt>
                <c:pt idx="14">
                  <c:v>5.9718524153670814E-2</c:v>
                </c:pt>
                <c:pt idx="15">
                  <c:v>-4.7808764940239119E-2</c:v>
                </c:pt>
                <c:pt idx="16">
                  <c:v>2.4489795918367446E-2</c:v>
                </c:pt>
                <c:pt idx="17">
                  <c:v>-1.2820512820512891E-2</c:v>
                </c:pt>
                <c:pt idx="18">
                  <c:v>1.4492753623188481E-2</c:v>
                </c:pt>
                <c:pt idx="19">
                  <c:v>3.9799072642967601E-2</c:v>
                </c:pt>
                <c:pt idx="20">
                  <c:v>2.6576755255850681E-2</c:v>
                </c:pt>
                <c:pt idx="21">
                  <c:v>-3.0384615384615392E-2</c:v>
                </c:pt>
                <c:pt idx="22">
                  <c:v>-2.6217228464419502E-2</c:v>
                </c:pt>
                <c:pt idx="23">
                  <c:v>4.5418950665622633E-2</c:v>
                </c:pt>
                <c:pt idx="24">
                  <c:v>-1.9577735124760156E-2</c:v>
                </c:pt>
                <c:pt idx="25">
                  <c:v>-3.087797619047623E-2</c:v>
                </c:pt>
                <c:pt idx="26">
                  <c:v>1.4339622641509342E-2</c:v>
                </c:pt>
                <c:pt idx="27">
                  <c:v>2.8726708074534146E-2</c:v>
                </c:pt>
                <c:pt idx="28">
                  <c:v>4.7154471544715498E-2</c:v>
                </c:pt>
                <c:pt idx="29">
                  <c:v>2.0746887966804912E-2</c:v>
                </c:pt>
                <c:pt idx="30">
                  <c:v>5.2861511577107834E-2</c:v>
                </c:pt>
                <c:pt idx="31">
                  <c:v>-3.2135306553911239E-2</c:v>
                </c:pt>
                <c:pt idx="32">
                  <c:v>1.6330038676407393E-2</c:v>
                </c:pt>
                <c:pt idx="33">
                  <c:v>-1.8557570645297432E-2</c:v>
                </c:pt>
                <c:pt idx="34">
                  <c:v>1.2815036309269617E-2</c:v>
                </c:pt>
                <c:pt idx="35">
                  <c:v>0.12063188128291054</c:v>
                </c:pt>
                <c:pt idx="36">
                  <c:v>-5.5605786618444862E-2</c:v>
                </c:pt>
                <c:pt idx="37">
                  <c:v>4.5228403437369558E-4</c:v>
                </c:pt>
                <c:pt idx="38">
                  <c:v>4.5248868778280295E-4</c:v>
                </c:pt>
                <c:pt idx="39">
                  <c:v>-3.4934497816593801E-2</c:v>
                </c:pt>
                <c:pt idx="40">
                  <c:v>-5.6836902800659117E-2</c:v>
                </c:pt>
                <c:pt idx="41">
                  <c:v>-8.9795918367347183E-3</c:v>
                </c:pt>
                <c:pt idx="42">
                  <c:v>3.5065483734685078E-2</c:v>
                </c:pt>
                <c:pt idx="43">
                  <c:v>-1.8249688925756846E-2</c:v>
                </c:pt>
                <c:pt idx="44">
                  <c:v>-2.9388083735909828E-2</c:v>
                </c:pt>
                <c:pt idx="45">
                  <c:v>-5.9090909090909124E-2</c:v>
                </c:pt>
                <c:pt idx="46">
                  <c:v>-7.6923076923077011E-2</c:v>
                </c:pt>
                <c:pt idx="47">
                  <c:v>6.0830860534124578E-2</c:v>
                </c:pt>
                <c:pt idx="48">
                  <c:v>-3.7142857142857172E-2</c:v>
                </c:pt>
                <c:pt idx="49">
                  <c:v>-5.0203527815468142E-2</c:v>
                </c:pt>
                <c:pt idx="50">
                  <c:v>-3.3909799932174716E-4</c:v>
                </c:pt>
                <c:pt idx="51">
                  <c:v>-3.9726473461413385E-2</c:v>
                </c:pt>
                <c:pt idx="52">
                  <c:v>-3.3668974197608607E-2</c:v>
                </c:pt>
                <c:pt idx="53">
                  <c:v>3.5853976531942805E-2</c:v>
                </c:pt>
                <c:pt idx="54">
                  <c:v>-1.4138817480719879E-2</c:v>
                </c:pt>
                <c:pt idx="55">
                  <c:v>-0.13555555555555537</c:v>
                </c:pt>
                <c:pt idx="56">
                  <c:v>5.1401869158878462E-2</c:v>
                </c:pt>
                <c:pt idx="57">
                  <c:v>-5.30973451327433E-2</c:v>
                </c:pt>
                <c:pt idx="58">
                  <c:v>-2.1380243572395378E-2</c:v>
                </c:pt>
                <c:pt idx="59">
                  <c:v>4.9119818285065397E-2</c:v>
                </c:pt>
                <c:pt idx="60">
                  <c:v>-6.1550759392486096E-2</c:v>
                </c:pt>
                <c:pt idx="61">
                  <c:v>5.6270096463022475E-3</c:v>
                </c:pt>
                <c:pt idx="62">
                  <c:v>4.4792833146696645E-2</c:v>
                </c:pt>
                <c:pt idx="63">
                  <c:v>-9.7033545883005168E-3</c:v>
                </c:pt>
                <c:pt idx="64">
                  <c:v>5.8702670971529397E-2</c:v>
                </c:pt>
                <c:pt idx="65">
                  <c:v>6.4992614475627595E-3</c:v>
                </c:pt>
                <c:pt idx="66">
                  <c:v>4.7491837340458802E-3</c:v>
                </c:pt>
                <c:pt idx="67">
                  <c:v>-3.4670487106017195E-2</c:v>
                </c:pt>
                <c:pt idx="68">
                  <c:v>-2.8571428571428953E-3</c:v>
                </c:pt>
                <c:pt idx="69">
                  <c:v>-1.8783291281188743E-2</c:v>
                </c:pt>
                <c:pt idx="70">
                  <c:v>7.0528211284513836E-2</c:v>
                </c:pt>
                <c:pt idx="71">
                  <c:v>1.5544041450777047E-2</c:v>
                </c:pt>
                <c:pt idx="72">
                  <c:v>-5.7575757575757365E-3</c:v>
                </c:pt>
                <c:pt idx="73">
                  <c:v>-9.3655589123867275E-2</c:v>
                </c:pt>
                <c:pt idx="74">
                  <c:v>7.7537733057117544E-2</c:v>
                </c:pt>
                <c:pt idx="75">
                  <c:v>-3.2636701975379441E-2</c:v>
                </c:pt>
                <c:pt idx="76">
                  <c:v>0.11811779769526244</c:v>
                </c:pt>
                <c:pt idx="77">
                  <c:v>6.5121036481418343E-2</c:v>
                </c:pt>
                <c:pt idx="78">
                  <c:v>1.7076502732238385E-3</c:v>
                </c:pt>
                <c:pt idx="79">
                  <c:v>-1.6128337993786886E-2</c:v>
                </c:pt>
                <c:pt idx="80">
                  <c:v>2.2600834492350549E-2</c:v>
                </c:pt>
                <c:pt idx="81">
                  <c:v>-2.903443619176227E-2</c:v>
                </c:pt>
                <c:pt idx="82">
                  <c:v>3.675183759187968E-2</c:v>
                </c:pt>
                <c:pt idx="83">
                  <c:v>6.6044776119402959E-2</c:v>
                </c:pt>
                <c:pt idx="84">
                  <c:v>1.3615733736762635E-2</c:v>
                </c:pt>
                <c:pt idx="85">
                  <c:v>1.9275250578257411E-2</c:v>
                </c:pt>
                <c:pt idx="86">
                  <c:v>-1.5396458814471723E-3</c:v>
                </c:pt>
                <c:pt idx="87">
                  <c:v>2.6471750296325688E-2</c:v>
                </c:pt>
                <c:pt idx="88">
                  <c:v>2.0976200080677739E-2</c:v>
                </c:pt>
                <c:pt idx="89">
                  <c:v>-1.2350597609561921E-2</c:v>
                </c:pt>
                <c:pt idx="90">
                  <c:v>1.9496344435418381E-2</c:v>
                </c:pt>
                <c:pt idx="91">
                  <c:v>3.4019319613607851E-2</c:v>
                </c:pt>
                <c:pt idx="92">
                  <c:v>-4.2236524537409503E-2</c:v>
                </c:pt>
                <c:pt idx="93">
                  <c:v>-1.4274385408406087E-2</c:v>
                </c:pt>
                <c:pt idx="94">
                  <c:v>-6.3845582776540621E-2</c:v>
                </c:pt>
                <c:pt idx="95">
                  <c:v>-2.9189189189189144E-2</c:v>
                </c:pt>
                <c:pt idx="96">
                  <c:v>1.2404232032105167E-2</c:v>
                </c:pt>
                <c:pt idx="97">
                  <c:v>3.3949453036589798E-2</c:v>
                </c:pt>
                <c:pt idx="98">
                  <c:v>-1.3764880952380832E-2</c:v>
                </c:pt>
                <c:pt idx="99">
                  <c:v>0</c:v>
                </c:pt>
                <c:pt idx="100">
                  <c:v>6.7415730337079382E-3</c:v>
                </c:pt>
                <c:pt idx="101">
                  <c:v>-1.00111234705228E-2</c:v>
                </c:pt>
                <c:pt idx="102">
                  <c:v>6.3432835820893679E-3</c:v>
                </c:pt>
                <c:pt idx="103">
                  <c:v>-5.4673721340388136E-2</c:v>
                </c:pt>
                <c:pt idx="104">
                  <c:v>-1.6990291262135832E-2</c:v>
                </c:pt>
                <c:pt idx="105">
                  <c:v>3.8904899135446584E-2</c:v>
                </c:pt>
                <c:pt idx="106">
                  <c:v>7.6386196200077583E-2</c:v>
                </c:pt>
                <c:pt idx="107">
                  <c:v>-4.5521835677276065E-2</c:v>
                </c:pt>
                <c:pt idx="108">
                  <c:v>1.3883677298311562E-2</c:v>
                </c:pt>
                <c:pt idx="109">
                  <c:v>-1.6605166051660649E-2</c:v>
                </c:pt>
                <c:pt idx="110">
                  <c:v>-3.2142857142857043E-2</c:v>
                </c:pt>
                <c:pt idx="111">
                  <c:v>4.3219076005961185E-2</c:v>
                </c:pt>
                <c:pt idx="112">
                  <c:v>3.7896365042536816E-2</c:v>
                </c:pt>
                <c:pt idx="113">
                  <c:v>-7.6428571428571512E-2</c:v>
                </c:pt>
                <c:pt idx="114">
                  <c:v>-1.7825311942959447E-3</c:v>
                </c:pt>
                <c:pt idx="115">
                  <c:v>-2.0258470136220744E-2</c:v>
                </c:pt>
                <c:pt idx="116">
                  <c:v>-2.1196581196581153E-2</c:v>
                </c:pt>
                <c:pt idx="117">
                  <c:v>4.3897216274090094E-2</c:v>
                </c:pt>
                <c:pt idx="118">
                  <c:v>2.8256880733944945E-2</c:v>
                </c:pt>
                <c:pt idx="119">
                  <c:v>3.3763277693474918E-2</c:v>
                </c:pt>
                <c:pt idx="120">
                  <c:v>3.9842209072978446E-2</c:v>
                </c:pt>
                <c:pt idx="121">
                  <c:v>-5.1272455089820264E-2</c:v>
                </c:pt>
                <c:pt idx="122">
                  <c:v>6.8372650939624177E-2</c:v>
                </c:pt>
                <c:pt idx="123">
                  <c:v>-4.3228768171384664E-2</c:v>
                </c:pt>
                <c:pt idx="124">
                  <c:v>-5.6317689530686027E-2</c:v>
                </c:pt>
                <c:pt idx="125">
                  <c:v>3.8620172478440122E-2</c:v>
                </c:pt>
                <c:pt idx="126">
                  <c:v>-4.8507462686567795E-3</c:v>
                </c:pt>
                <c:pt idx="127">
                  <c:v>-3.5971223021582642E-2</c:v>
                </c:pt>
                <c:pt idx="128">
                  <c:v>2.2058823529411957E-2</c:v>
                </c:pt>
                <c:pt idx="129">
                  <c:v>-4.0902679830747739E-2</c:v>
                </c:pt>
                <c:pt idx="130">
                  <c:v>0.1253968253968254</c:v>
                </c:pt>
                <c:pt idx="131">
                  <c:v>3.0674846625766989E-2</c:v>
                </c:pt>
                <c:pt idx="132">
                  <c:v>-0.11796536796536795</c:v>
                </c:pt>
                <c:pt idx="133">
                  <c:v>-3.4146341463414692E-2</c:v>
                </c:pt>
                <c:pt idx="134">
                  <c:v>-1.0344827586206921E-2</c:v>
                </c:pt>
                <c:pt idx="135">
                  <c:v>3.4494653328742686E-4</c:v>
                </c:pt>
                <c:pt idx="136">
                  <c:v>6.5972222222221537E-3</c:v>
                </c:pt>
                <c:pt idx="137">
                  <c:v>-0.15269196822594897</c:v>
                </c:pt>
                <c:pt idx="138">
                  <c:v>4.1358936484490183E-3</c:v>
                </c:pt>
                <c:pt idx="139">
                  <c:v>1.1958146487294638E-2</c:v>
                </c:pt>
                <c:pt idx="140">
                  <c:v>0.12588354089532144</c:v>
                </c:pt>
                <c:pt idx="141">
                  <c:v>-7.0187165775401636E-3</c:v>
                </c:pt>
                <c:pt idx="142">
                  <c:v>9.637229754488838E-2</c:v>
                </c:pt>
                <c:pt idx="143">
                  <c:v>1.0740740740740721E-2</c:v>
                </c:pt>
                <c:pt idx="144">
                  <c:v>-1.8538713195201839E-2</c:v>
                </c:pt>
                <c:pt idx="145">
                  <c:v>-2.7915194346289751E-2</c:v>
                </c:pt>
                <c:pt idx="146">
                  <c:v>4.0823832291283495E-2</c:v>
                </c:pt>
                <c:pt idx="147">
                  <c:v>-3.6764705882341768E-4</c:v>
                </c:pt>
                <c:pt idx="148">
                  <c:v>0.14526315789473701</c:v>
                </c:pt>
                <c:pt idx="149">
                  <c:v>-6.2761506276151112E-3</c:v>
                </c:pt>
                <c:pt idx="150">
                  <c:v>8.6363636363636212E-2</c:v>
                </c:pt>
                <c:pt idx="151">
                  <c:v>6.3315611406476693E-2</c:v>
                </c:pt>
                <c:pt idx="152">
                  <c:v>2.1224086870680989E-2</c:v>
                </c:pt>
                <c:pt idx="153">
                  <c:v>-2.1256038647342941E-2</c:v>
                </c:pt>
                <c:pt idx="154">
                  <c:v>8.7184873949579758E-2</c:v>
                </c:pt>
                <c:pt idx="155">
                  <c:v>-5.5086848635235733E-2</c:v>
                </c:pt>
                <c:pt idx="156">
                  <c:v>8.3333333333333329E-2</c:v>
                </c:pt>
                <c:pt idx="157">
                  <c:v>-3.2154340836011452E-3</c:v>
                </c:pt>
                <c:pt idx="158">
                  <c:v>-9.0281465746149449E-3</c:v>
                </c:pt>
                <c:pt idx="159">
                  <c:v>2.336956521739128E-2</c:v>
                </c:pt>
                <c:pt idx="160">
                  <c:v>6.666666666666643E-2</c:v>
                </c:pt>
                <c:pt idx="161">
                  <c:v>2.3738872403560814E-2</c:v>
                </c:pt>
                <c:pt idx="162">
                  <c:v>-9.4062316284538906E-3</c:v>
                </c:pt>
                <c:pt idx="163">
                  <c:v>4.1641151255358257E-2</c:v>
                </c:pt>
                <c:pt idx="164">
                  <c:v>-1.8039687312086605E-2</c:v>
                </c:pt>
                <c:pt idx="165">
                  <c:v>2.3384615384615372E-2</c:v>
                </c:pt>
                <c:pt idx="166">
                  <c:v>-9.1463414634146319E-3</c:v>
                </c:pt>
                <c:pt idx="167">
                  <c:v>-6.6626287098728934E-3</c:v>
                </c:pt>
                <c:pt idx="168">
                  <c:v>2.738021157436225E-2</c:v>
                </c:pt>
                <c:pt idx="169">
                  <c:v>5.1013734466972112E-2</c:v>
                </c:pt>
                <c:pt idx="170">
                  <c:v>-4.7352024922118749E-2</c:v>
                </c:pt>
                <c:pt idx="171">
                  <c:v>3.1491002570694114E-2</c:v>
                </c:pt>
                <c:pt idx="172">
                  <c:v>6.6483893077450312E-2</c:v>
                </c:pt>
                <c:pt idx="173">
                  <c:v>-2.7981345769487149E-2</c:v>
                </c:pt>
                <c:pt idx="174">
                  <c:v>6.6666666666681583E-4</c:v>
                </c:pt>
                <c:pt idx="175">
                  <c:v>0.12107623318385655</c:v>
                </c:pt>
                <c:pt idx="176">
                  <c:v>-1.7621145374449369E-2</c:v>
                </c:pt>
                <c:pt idx="177">
                  <c:v>7.6679841897233203E-2</c:v>
                </c:pt>
                <c:pt idx="178">
                  <c:v>8.0273270708795516E-2</c:v>
                </c:pt>
                <c:pt idx="179">
                  <c:v>2.7192982456140585E-2</c:v>
                </c:pt>
                <c:pt idx="180">
                  <c:v>-2.6473099914603053E-2</c:v>
                </c:pt>
                <c:pt idx="181">
                  <c:v>-7.6271186440677275E-3</c:v>
                </c:pt>
                <c:pt idx="182">
                  <c:v>-4.2194092827002715E-3</c:v>
                </c:pt>
                <c:pt idx="183">
                  <c:v>1.0230179028132747E-2</c:v>
                </c:pt>
                <c:pt idx="184">
                  <c:v>-8.5178875638836299E-4</c:v>
                </c:pt>
                <c:pt idx="185">
                  <c:v>-5.0847457627119013E-3</c:v>
                </c:pt>
                <c:pt idx="186">
                  <c:v>4.0564373897707333E-2</c:v>
                </c:pt>
                <c:pt idx="187">
                  <c:v>1.9784172661870637E-2</c:v>
                </c:pt>
                <c:pt idx="188">
                  <c:v>-5.119453924914695E-2</c:v>
                </c:pt>
                <c:pt idx="189">
                  <c:v>-3.4013605442175863E-3</c:v>
                </c:pt>
                <c:pt idx="190">
                  <c:v>-3.3898305084747483E-3</c:v>
                </c:pt>
                <c:pt idx="191">
                  <c:v>-5.7507987220447386E-2</c:v>
                </c:pt>
                <c:pt idx="192">
                  <c:v>2.2040816326530682E-2</c:v>
                </c:pt>
                <c:pt idx="193">
                  <c:v>-5.1857585139318839E-2</c:v>
                </c:pt>
                <c:pt idx="194">
                  <c:v>5.6418642681929497E-2</c:v>
                </c:pt>
                <c:pt idx="195">
                  <c:v>5.7044079515989679E-2</c:v>
                </c:pt>
                <c:pt idx="196">
                  <c:v>-3.0988274706867602E-2</c:v>
                </c:pt>
                <c:pt idx="197">
                  <c:v>4.7368421052631712E-2</c:v>
                </c:pt>
                <c:pt idx="198">
                  <c:v>7.0671378091873285E-3</c:v>
                </c:pt>
                <c:pt idx="199">
                  <c:v>-8.0422420796100846E-2</c:v>
                </c:pt>
                <c:pt idx="200">
                  <c:v>8.1300813008122752E-4</c:v>
                </c:pt>
                <c:pt idx="201">
                  <c:v>2.5000000000000175E-2</c:v>
                </c:pt>
                <c:pt idx="202">
                  <c:v>-1.0717230008243978E-2</c:v>
                </c:pt>
              </c:numCache>
            </c:numRef>
          </c:yVal>
          <c:smooth val="1"/>
        </c:ser>
        <c:axId val="59742848"/>
        <c:axId val="70214400"/>
      </c:scatterChart>
      <c:valAx>
        <c:axId val="59742848"/>
        <c:scaling>
          <c:orientation val="minMax"/>
        </c:scaling>
        <c:axPos val="b"/>
        <c:tickLblPos val="nextTo"/>
        <c:crossAx val="70214400"/>
        <c:crosses val="autoZero"/>
        <c:crossBetween val="midCat"/>
      </c:valAx>
      <c:valAx>
        <c:axId val="70214400"/>
        <c:scaling>
          <c:orientation val="minMax"/>
        </c:scaling>
        <c:axPos val="l"/>
        <c:majorGridlines/>
        <c:numFmt formatCode="General" sourceLinked="1"/>
        <c:tickLblPos val="nextTo"/>
        <c:crossAx val="59742848"/>
        <c:crosses val="autoZero"/>
        <c:crossBetween val="midCat"/>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Qube Holding Limited</a:t>
            </a:r>
          </a:p>
        </c:rich>
      </c:tx>
    </c:title>
    <c:plotArea>
      <c:layout/>
      <c:lineChart>
        <c:grouping val="standard"/>
        <c:ser>
          <c:idx val="0"/>
          <c:order val="0"/>
          <c:tx>
            <c:strRef>
              <c:f>beta!$G$2</c:f>
              <c:strCache>
                <c:ptCount val="1"/>
                <c:pt idx="0">
                  <c:v>Crown Return</c:v>
                </c:pt>
              </c:strCache>
            </c:strRef>
          </c:tx>
          <c:val>
            <c:numRef>
              <c:f>beta!$G$3:$G$140</c:f>
              <c:numCache>
                <c:formatCode>General</c:formatCode>
                <c:ptCount val="138"/>
                <c:pt idx="0">
                  <c:v>-6.3846767757382858E-3</c:v>
                </c:pt>
                <c:pt idx="1">
                  <c:v>-5.7185854025583183E-2</c:v>
                </c:pt>
                <c:pt idx="2">
                  <c:v>0.15464813205907893</c:v>
                </c:pt>
                <c:pt idx="3">
                  <c:v>4.3630017452005463E-3</c:v>
                </c:pt>
                <c:pt idx="4">
                  <c:v>-4.1004184100418291E-2</c:v>
                </c:pt>
                <c:pt idx="5">
                  <c:v>7.5885328836424746E-3</c:v>
                </c:pt>
                <c:pt idx="6">
                  <c:v>1.3675213675213627E-2</c:v>
                </c:pt>
                <c:pt idx="7">
                  <c:v>-6.4748201438848976E-2</c:v>
                </c:pt>
                <c:pt idx="8">
                  <c:v>-8.6194302410518633E-2</c:v>
                </c:pt>
                <c:pt idx="9">
                  <c:v>-3.5915492957746431E-2</c:v>
                </c:pt>
                <c:pt idx="10">
                  <c:v>5.1851851851851823E-2</c:v>
                </c:pt>
                <c:pt idx="11">
                  <c:v>0</c:v>
                </c:pt>
                <c:pt idx="12">
                  <c:v>1.5037593984962296E-2</c:v>
                </c:pt>
                <c:pt idx="13">
                  <c:v>2.623456790123458E-2</c:v>
                </c:pt>
                <c:pt idx="14">
                  <c:v>2.1276595744680996E-2</c:v>
                </c:pt>
                <c:pt idx="15">
                  <c:v>-6.000000000000006E-2</c:v>
                </c:pt>
                <c:pt idx="16">
                  <c:v>1.8867924528301883E-2</c:v>
                </c:pt>
                <c:pt idx="17">
                  <c:v>1.7665130568356394E-2</c:v>
                </c:pt>
                <c:pt idx="18">
                  <c:v>5.4251012145748907E-2</c:v>
                </c:pt>
                <c:pt idx="19">
                  <c:v>6.3738156761412576E-2</c:v>
                </c:pt>
                <c:pt idx="20">
                  <c:v>2.6525198938991849E-2</c:v>
                </c:pt>
                <c:pt idx="21">
                  <c:v>-2.4999999999999911E-2</c:v>
                </c:pt>
                <c:pt idx="22">
                  <c:v>-8.8050314465408897E-2</c:v>
                </c:pt>
                <c:pt idx="23">
                  <c:v>3.5830618892508166E-2</c:v>
                </c:pt>
                <c:pt idx="24">
                  <c:v>-5.1737451737451708E-2</c:v>
                </c:pt>
                <c:pt idx="25">
                  <c:v>3.6000000000000039E-2</c:v>
                </c:pt>
                <c:pt idx="26">
                  <c:v>5.8425063505503694E-2</c:v>
                </c:pt>
                <c:pt idx="27">
                  <c:v>-1.6487588997813334E-3</c:v>
                </c:pt>
                <c:pt idx="28">
                  <c:v>0.11052631578947358</c:v>
                </c:pt>
                <c:pt idx="29">
                  <c:v>-1.5544041450777148E-2</c:v>
                </c:pt>
                <c:pt idx="30">
                  <c:v>-1.3628620102214661E-2</c:v>
                </c:pt>
                <c:pt idx="31">
                  <c:v>7.8053259871441641E-2</c:v>
                </c:pt>
                <c:pt idx="32">
                  <c:v>-0.16933638443935931</c:v>
                </c:pt>
                <c:pt idx="33">
                  <c:v>-1.5232292460015673E-3</c:v>
                </c:pt>
                <c:pt idx="34">
                  <c:v>2.2900763358779672E-3</c:v>
                </c:pt>
                <c:pt idx="35">
                  <c:v>3.8858049167327387E-2</c:v>
                </c:pt>
                <c:pt idx="36">
                  <c:v>4.7342192691029787E-2</c:v>
                </c:pt>
                <c:pt idx="37">
                  <c:v>1.9475021168501309E-2</c:v>
                </c:pt>
                <c:pt idx="38">
                  <c:v>-5.2166934189406232E-2</c:v>
                </c:pt>
                <c:pt idx="39">
                  <c:v>7.2289156626506271E-2</c:v>
                </c:pt>
                <c:pt idx="40">
                  <c:v>-5.2974735126324342E-2</c:v>
                </c:pt>
                <c:pt idx="41">
                  <c:v>-1.8399999999999972E-2</c:v>
                </c:pt>
                <c:pt idx="42">
                  <c:v>7.3883161512027465E-2</c:v>
                </c:pt>
                <c:pt idx="43">
                  <c:v>1.5706806282722367E-2</c:v>
                </c:pt>
                <c:pt idx="44">
                  <c:v>0.1575757575757577</c:v>
                </c:pt>
                <c:pt idx="45">
                  <c:v>-0.13461538461538461</c:v>
                </c:pt>
                <c:pt idx="46">
                  <c:v>-0.16067498165810712</c:v>
                </c:pt>
                <c:pt idx="47">
                  <c:v>0.11721311475409846</c:v>
                </c:pt>
                <c:pt idx="48">
                  <c:v>-6.7990832696715131E-2</c:v>
                </c:pt>
                <c:pt idx="49">
                  <c:v>6.1491160645656961E-3</c:v>
                </c:pt>
                <c:pt idx="50">
                  <c:v>-2.6925953627524264E-2</c:v>
                </c:pt>
                <c:pt idx="51">
                  <c:v>-0.12614379084967331</c:v>
                </c:pt>
                <c:pt idx="52">
                  <c:v>0.12417340191036019</c:v>
                </c:pt>
                <c:pt idx="53">
                  <c:v>7.2498029944838588E-2</c:v>
                </c:pt>
                <c:pt idx="54">
                  <c:v>-0.11752433936022266</c:v>
                </c:pt>
                <c:pt idx="55">
                  <c:v>-6.2197650310987793E-3</c:v>
                </c:pt>
                <c:pt idx="56">
                  <c:v>4.8550724637681071E-2</c:v>
                </c:pt>
                <c:pt idx="57">
                  <c:v>-0.12658227848101269</c:v>
                </c:pt>
                <c:pt idx="58">
                  <c:v>-2.8887523048555578E-2</c:v>
                </c:pt>
                <c:pt idx="59">
                  <c:v>7.6058201058201172E-2</c:v>
                </c:pt>
                <c:pt idx="60">
                  <c:v>-7.0110701107011134E-2</c:v>
                </c:pt>
                <c:pt idx="61">
                  <c:v>1.3715710723191998E-2</c:v>
                </c:pt>
                <c:pt idx="62">
                  <c:v>-3.5478051713770282E-2</c:v>
                </c:pt>
                <c:pt idx="63">
                  <c:v>-3.7615740740740818E-2</c:v>
                </c:pt>
                <c:pt idx="64">
                  <c:v>3.5971223021582739E-2</c:v>
                </c:pt>
                <c:pt idx="65">
                  <c:v>-1.0089020771513526E-2</c:v>
                </c:pt>
                <c:pt idx="66">
                  <c:v>-2.9585798816565987E-3</c:v>
                </c:pt>
                <c:pt idx="67">
                  <c:v>1.7783046828687701E-3</c:v>
                </c:pt>
                <c:pt idx="68">
                  <c:v>8.488745980707392E-2</c:v>
                </c:pt>
                <c:pt idx="69">
                  <c:v>6.4339493497604497E-2</c:v>
                </c:pt>
                <c:pt idx="70">
                  <c:v>0.14140624999999998</c:v>
                </c:pt>
                <c:pt idx="71">
                  <c:v>5.6977704376548484E-2</c:v>
                </c:pt>
                <c:pt idx="72">
                  <c:v>-5.7587548638132313E-2</c:v>
                </c:pt>
                <c:pt idx="73">
                  <c:v>-3.8759689922480685E-3</c:v>
                </c:pt>
                <c:pt idx="74">
                  <c:v>4.8780487804878106E-2</c:v>
                </c:pt>
                <c:pt idx="75">
                  <c:v>2.4146544546211676E-2</c:v>
                </c:pt>
                <c:pt idx="76">
                  <c:v>3.6238136324417532E-2</c:v>
                </c:pt>
                <c:pt idx="77">
                  <c:v>8.6223055295220355E-2</c:v>
                </c:pt>
                <c:pt idx="78">
                  <c:v>4.097560975609759E-2</c:v>
                </c:pt>
                <c:pt idx="79">
                  <c:v>5.4526748971193369E-2</c:v>
                </c:pt>
                <c:pt idx="80">
                  <c:v>6.8131868131868098E-2</c:v>
                </c:pt>
                <c:pt idx="81">
                  <c:v>1.3363028953229383E-2</c:v>
                </c:pt>
                <c:pt idx="82">
                  <c:v>6.2721893491124239E-2</c:v>
                </c:pt>
                <c:pt idx="83">
                  <c:v>-4.7114252061249973E-3</c:v>
                </c:pt>
                <c:pt idx="84">
                  <c:v>1.1792452830188262E-3</c:v>
                </c:pt>
                <c:pt idx="85">
                  <c:v>-6.8131868131868098E-2</c:v>
                </c:pt>
                <c:pt idx="86">
                  <c:v>4.7180667433832216E-2</c:v>
                </c:pt>
                <c:pt idx="87">
                  <c:v>3.4523809523809408E-2</c:v>
                </c:pt>
                <c:pt idx="88">
                  <c:v>3.8318912237330194E-2</c:v>
                </c:pt>
                <c:pt idx="89">
                  <c:v>0</c:v>
                </c:pt>
                <c:pt idx="90">
                  <c:v>-1.3414634146341475E-2</c:v>
                </c:pt>
                <c:pt idx="91">
                  <c:v>1.6109045848822671E-2</c:v>
                </c:pt>
                <c:pt idx="92">
                  <c:v>1.2547051442911131E-2</c:v>
                </c:pt>
                <c:pt idx="93">
                  <c:v>-4.321728691476602E-2</c:v>
                </c:pt>
                <c:pt idx="94">
                  <c:v>-6.6143497757847461E-2</c:v>
                </c:pt>
                <c:pt idx="95">
                  <c:v>-1.1198208286674618E-3</c:v>
                </c:pt>
                <c:pt idx="96">
                  <c:v>1.9406392694063749E-2</c:v>
                </c:pt>
                <c:pt idx="97">
                  <c:v>3.9145907473309823E-2</c:v>
                </c:pt>
                <c:pt idx="98">
                  <c:v>3.4355828220858697E-2</c:v>
                </c:pt>
                <c:pt idx="99">
                  <c:v>-2.3952095808383086E-2</c:v>
                </c:pt>
                <c:pt idx="100">
                  <c:v>-2.6806526806526842E-2</c:v>
                </c:pt>
                <c:pt idx="101">
                  <c:v>3.9999999999999813E-2</c:v>
                </c:pt>
                <c:pt idx="102">
                  <c:v>4.872107186357999E-3</c:v>
                </c:pt>
                <c:pt idx="103">
                  <c:v>-1.4405762304921854E-2</c:v>
                </c:pt>
                <c:pt idx="104">
                  <c:v>-7.151370679380209E-3</c:v>
                </c:pt>
                <c:pt idx="105">
                  <c:v>1.3285024154589433E-2</c:v>
                </c:pt>
                <c:pt idx="106">
                  <c:v>4.0201005025125573E-2</c:v>
                </c:pt>
                <c:pt idx="107">
                  <c:v>2.4453024453024337E-2</c:v>
                </c:pt>
                <c:pt idx="108">
                  <c:v>-6.3938618925831773E-3</c:v>
                </c:pt>
                <c:pt idx="109">
                  <c:v>-5.0970873786407737E-2</c:v>
                </c:pt>
                <c:pt idx="110">
                  <c:v>7.3349633251835761E-3</c:v>
                </c:pt>
                <c:pt idx="111">
                  <c:v>2.2499999999999971E-2</c:v>
                </c:pt>
                <c:pt idx="112">
                  <c:v>3.0927835051546507E-2</c:v>
                </c:pt>
                <c:pt idx="113">
                  <c:v>-3.4825870646766129E-2</c:v>
                </c:pt>
                <c:pt idx="114">
                  <c:v>2.6819923371647292E-2</c:v>
                </c:pt>
                <c:pt idx="115">
                  <c:v>-5.0909090909090904E-2</c:v>
                </c:pt>
                <c:pt idx="116">
                  <c:v>-7.6147816349384057E-2</c:v>
                </c:pt>
                <c:pt idx="117">
                  <c:v>0.12895069532237671</c:v>
                </c:pt>
                <c:pt idx="118">
                  <c:v>5.4666666666666655E-2</c:v>
                </c:pt>
                <c:pt idx="119">
                  <c:v>3.1636863823933943E-2</c:v>
                </c:pt>
                <c:pt idx="120">
                  <c:v>5.5325034578146432E-3</c:v>
                </c:pt>
                <c:pt idx="121">
                  <c:v>4.9346879535558948E-2</c:v>
                </c:pt>
                <c:pt idx="122">
                  <c:v>8.5039370078740212E-2</c:v>
                </c:pt>
                <c:pt idx="123">
                  <c:v>0.22350674373795743</c:v>
                </c:pt>
                <c:pt idx="124">
                  <c:v>-6.317689530685909E-2</c:v>
                </c:pt>
                <c:pt idx="125">
                  <c:v>-7.202680067001678E-2</c:v>
                </c:pt>
                <c:pt idx="126">
                  <c:v>0.28663793103448287</c:v>
                </c:pt>
                <c:pt idx="127">
                  <c:v>-0.30746268656716436</c:v>
                </c:pt>
                <c:pt idx="128">
                  <c:v>-0.21176470588235302</c:v>
                </c:pt>
                <c:pt idx="129">
                  <c:v>-7.1038251366120311E-2</c:v>
                </c:pt>
                <c:pt idx="130">
                  <c:v>0.15239294710327458</c:v>
                </c:pt>
                <c:pt idx="131">
                  <c:v>-0.14531754574811606</c:v>
                </c:pt>
                <c:pt idx="132">
                  <c:v>-0.11775878442545119</c:v>
                </c:pt>
                <c:pt idx="133">
                  <c:v>-4.0109389243391136E-2</c:v>
                </c:pt>
                <c:pt idx="134">
                  <c:v>4.4761904761904787E-2</c:v>
                </c:pt>
                <c:pt idx="135">
                  <c:v>-9.4827586206896491E-2</c:v>
                </c:pt>
                <c:pt idx="136">
                  <c:v>-5.1457975986278779E-3</c:v>
                </c:pt>
                <c:pt idx="137">
                  <c:v>-0.13308550185873602</c:v>
                </c:pt>
              </c:numCache>
            </c:numRef>
          </c:val>
        </c:ser>
        <c:marker val="1"/>
        <c:axId val="76508544"/>
        <c:axId val="76526720"/>
      </c:lineChart>
      <c:catAx>
        <c:axId val="76508544"/>
        <c:scaling>
          <c:orientation val="minMax"/>
        </c:scaling>
        <c:axPos val="b"/>
        <c:tickLblPos val="nextTo"/>
        <c:crossAx val="76526720"/>
        <c:crosses val="autoZero"/>
        <c:auto val="1"/>
        <c:lblAlgn val="ctr"/>
        <c:lblOffset val="100"/>
      </c:catAx>
      <c:valAx>
        <c:axId val="76526720"/>
        <c:scaling>
          <c:orientation val="minMax"/>
        </c:scaling>
        <c:axPos val="l"/>
        <c:majorGridlines/>
        <c:numFmt formatCode="General" sourceLinked="1"/>
        <c:tickLblPos val="nextTo"/>
        <c:crossAx val="76508544"/>
        <c:crosses val="autoZero"/>
        <c:crossBetween val="between"/>
      </c:valAx>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Ali14</b:Tag>
    <b:SourceType>JournalArticle</b:SourceType>
    <b:Guid>{6A96C584-CB7A-4593-B517-95A765A5C297}</b:Guid>
    <b:LCID>0</b:LCID>
    <b:Author>
      <b:Author>
        <b:NameList>
          <b:Person>
            <b:Last>Klettner</b:Last>
            <b:First>Alice</b:First>
            <b:Middle>Louise</b:Middle>
          </b:Person>
        </b:NameList>
      </b:Author>
    </b:Author>
    <b:Title>Corporate Governance Regulation: Assessing the Effectiveness of Soft Law in relation to the Contemporary Role of the Board of Directors </b:Title>
    <b:JournalName>Strategic Management</b:JournalName>
    <b:Year>2014</b:Year>
    <b:Pages>2-35</b:Pages>
    <b:RefOrder>2</b:RefOrder>
  </b:Source>
  <b:Source>
    <b:Tag>Woo17</b:Tag>
    <b:SourceType>JournalArticle</b:SourceType>
    <b:Guid>{8D53DBD7-BF3B-4F19-8B0C-114680CB9D30}</b:Guid>
    <b:LCID>0</b:LCID>
    <b:Author>
      <b:Author>
        <b:Corporate>Woolworth annual report</b:Corporate>
      </b:Author>
    </b:Author>
    <b:Title>2017 Corporate Governance of the Woolworth group Limited</b:Title>
    <b:JournalName>2015</b:JournalName>
    <b:Year>2017</b:Year>
    <b:Pages>2-34</b:Pages>
    <b:RefOrder>1</b:RefOrder>
  </b:Source>
  <b:Source>
    <b:Tag>Qub19</b:Tag>
    <b:SourceType>JournalArticle</b:SourceType>
    <b:Guid>{BF2D70D4-D7C8-4FB4-B1CC-595B2D0B7E06}</b:Guid>
    <b:LCID>0</b:LCID>
    <b:Author>
      <b:Author>
        <b:Corporate>Qube Holdings Limited</b:Corporate>
      </b:Author>
    </b:Author>
    <b:Title>Corporate Governance Statement</b:Title>
    <b:JournalName>https://qube.com.au/wp-content/uploads/2019/08/Corporate-Governance-Statement-FY19-Master-draft-clean-Final-140819.pdf</b:JournalName>
    <b:Year>2019</b:Year>
    <b:Pages>2-15</b:Pages>
    <b:RefOrder>3</b:RefOrder>
  </b:Source>
  <b:Source>
    <b:Tag>Qub18</b:Tag>
    <b:SourceType>JournalArticle</b:SourceType>
    <b:Guid>{F2BE787E-1086-4AEC-9645-BCA5379FD2E6}</b:Guid>
    <b:LCID>0</b:LCID>
    <b:Author>
      <b:Author>
        <b:Corporate>Qube Holdding Financial </b:Corporate>
      </b:Author>
    </b:Author>
    <b:Title>Qube Holdding Financial Performance</b:Title>
    <b:JournalName>https://www.marketwatch.com/investing/stock/1k1/profile?countrycode=de&amp;iso=xfra</b:JournalName>
    <b:Year>2018</b:Year>
    <b:Pages>2-15</b:Pages>
    <b:RefOrder>4</b:RefOrder>
  </b:Source>
</b:Sources>
</file>

<file path=customXml/itemProps1.xml><?xml version="1.0" encoding="utf-8"?>
<ds:datastoreItem xmlns:ds="http://schemas.openxmlformats.org/officeDocument/2006/customXml" ds:itemID="{C67BB272-071F-4C66-8922-C66842A07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15</Pages>
  <Words>3591</Words>
  <Characters>20470</Characters>
  <Application>Microsoft Office Word</Application>
  <DocSecurity>0</DocSecurity>
  <Lines>170</Lines>
  <Paragraphs>48</Paragraphs>
  <ScaleCrop>false</ScaleCrop>
  <Company/>
  <LinksUpToDate>false</LinksUpToDate>
  <CharactersWithSpaces>24013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dwele</dc:creator>
  <cp:lastModifiedBy>dwele</cp:lastModifiedBy>
  <cp:revision>242</cp:revision>
  <dcterms:created xsi:type="dcterms:W3CDTF">2019-11-23T06:17:00Z</dcterms:created>
  <dcterms:modified xsi:type="dcterms:W3CDTF">2019-11-23T10:17:00Z</dcterms:modified>
</cp:coreProperties>
</file>