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9B1575" w:rsidRDefault="000942F7"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TED-Talk Reviews </w:t>
      </w:r>
    </w:p>
    <w:p w:rsidR="000942F7" w:rsidRPr="00FD259F" w:rsidRDefault="000942F7" w:rsidP="000942F7">
      <w:pPr>
        <w:spacing w:after="0" w:line="480" w:lineRule="auto"/>
        <w:rPr>
          <w:rFonts w:ascii="Bookman Old Style" w:hAnsi="Bookman Old Style" w:cs="Times New Roman"/>
          <w:b/>
          <w:sz w:val="24"/>
          <w:szCs w:val="24"/>
        </w:rPr>
      </w:pPr>
      <w:r w:rsidRPr="00FD259F">
        <w:rPr>
          <w:rFonts w:ascii="Bookman Old Style" w:hAnsi="Bookman Old Style" w:cs="Times New Roman"/>
          <w:b/>
          <w:sz w:val="24"/>
          <w:szCs w:val="24"/>
        </w:rPr>
        <w:t xml:space="preserve">1) Critique the delivery (eyes, gestures, movement, voice, etc.) of the speaker. What worked? What did not work? What did you like best about the delivery? </w:t>
      </w:r>
    </w:p>
    <w:p w:rsidR="000942F7" w:rsidRPr="000942F7" w:rsidRDefault="00FD259F" w:rsidP="000942F7">
      <w:pPr>
        <w:spacing w:after="0" w:line="480" w:lineRule="auto"/>
        <w:rPr>
          <w:rFonts w:ascii="Bookman Old Style" w:hAnsi="Bookman Old Style" w:cs="Times New Roman"/>
          <w:sz w:val="24"/>
          <w:szCs w:val="24"/>
        </w:rPr>
      </w:pPr>
      <w:r>
        <w:rPr>
          <w:rFonts w:ascii="Bookman Old Style" w:hAnsi="Bookman Old Style" w:cs="Times New Roman"/>
          <w:sz w:val="24"/>
          <w:szCs w:val="24"/>
        </w:rPr>
        <w:t>In both of the TED-talks, both verbal and non-verbal gestures were used by the conveyers effectively</w:t>
      </w:r>
      <w:r w:rsidR="0097494E">
        <w:rPr>
          <w:rFonts w:ascii="Bookman Old Style" w:hAnsi="Bookman Old Style" w:cs="Times New Roman"/>
          <w:sz w:val="24"/>
          <w:szCs w:val="24"/>
        </w:rPr>
        <w:t>; t</w:t>
      </w:r>
      <w:r>
        <w:rPr>
          <w:rFonts w:ascii="Bookman Old Style" w:hAnsi="Bookman Old Style" w:cs="Times New Roman"/>
          <w:sz w:val="24"/>
          <w:szCs w:val="24"/>
        </w:rPr>
        <w:t>heir eye moments, fluctuation of voice, rest-pause moment</w:t>
      </w:r>
      <w:r w:rsidR="0097494E">
        <w:rPr>
          <w:rFonts w:ascii="Bookman Old Style" w:hAnsi="Bookman Old Style" w:cs="Times New Roman"/>
          <w:sz w:val="24"/>
          <w:szCs w:val="24"/>
        </w:rPr>
        <w:t>s</w:t>
      </w:r>
      <w:r>
        <w:rPr>
          <w:rFonts w:ascii="Bookman Old Style" w:hAnsi="Bookman Old Style" w:cs="Times New Roman"/>
          <w:sz w:val="24"/>
          <w:szCs w:val="24"/>
        </w:rPr>
        <w:t xml:space="preserve">, selection of words, voice tone and </w:t>
      </w:r>
      <w:r w:rsidR="008F4998">
        <w:rPr>
          <w:rFonts w:ascii="Bookman Old Style" w:hAnsi="Bookman Old Style" w:cs="Times New Roman"/>
          <w:sz w:val="24"/>
          <w:szCs w:val="24"/>
        </w:rPr>
        <w:t>body</w:t>
      </w:r>
      <w:r>
        <w:rPr>
          <w:rFonts w:ascii="Bookman Old Style" w:hAnsi="Bookman Old Style" w:cs="Times New Roman"/>
          <w:sz w:val="24"/>
          <w:szCs w:val="24"/>
        </w:rPr>
        <w:t xml:space="preserve"> movements were quite impressive. What I liked the most was the utilization of real life situations and daily life examples coupled with the slight element of </w:t>
      </w:r>
      <w:r w:rsidR="0097494E">
        <w:rPr>
          <w:rFonts w:ascii="Bookman Old Style" w:hAnsi="Bookman Old Style" w:cs="Times New Roman"/>
          <w:sz w:val="24"/>
          <w:szCs w:val="24"/>
        </w:rPr>
        <w:t xml:space="preserve">humor that made the conversation more compelling and effectual. </w:t>
      </w:r>
      <w:r w:rsidR="008F4998">
        <w:rPr>
          <w:rFonts w:ascii="Bookman Old Style" w:hAnsi="Bookman Old Style" w:cs="Times New Roman"/>
          <w:sz w:val="24"/>
          <w:szCs w:val="24"/>
        </w:rPr>
        <w:t xml:space="preserve">In my view, everything they conveyed worked expectedly. </w:t>
      </w:r>
    </w:p>
    <w:p w:rsidR="000942F7" w:rsidRPr="0097494E" w:rsidRDefault="000942F7" w:rsidP="000942F7">
      <w:pPr>
        <w:spacing w:after="0" w:line="480" w:lineRule="auto"/>
        <w:rPr>
          <w:rFonts w:ascii="Bookman Old Style" w:hAnsi="Bookman Old Style" w:cs="Times New Roman"/>
          <w:b/>
          <w:sz w:val="24"/>
          <w:szCs w:val="24"/>
        </w:rPr>
      </w:pPr>
      <w:r w:rsidRPr="0097494E">
        <w:rPr>
          <w:rFonts w:ascii="Bookman Old Style" w:hAnsi="Bookman Old Style" w:cs="Times New Roman"/>
          <w:b/>
          <w:sz w:val="24"/>
          <w:szCs w:val="24"/>
        </w:rPr>
        <w:t>2) Critique the content. What did you think of the organizational structure? How about the presenter's use of humor?</w:t>
      </w:r>
    </w:p>
    <w:p w:rsidR="000942F7" w:rsidRPr="008F4998" w:rsidRDefault="008F4998" w:rsidP="000942F7">
      <w:pPr>
        <w:spacing w:after="0" w:line="480" w:lineRule="auto"/>
        <w:rPr>
          <w:rFonts w:ascii="Bookman Old Style" w:hAnsi="Bookman Old Style" w:cs="Times New Roman"/>
          <w:sz w:val="24"/>
          <w:szCs w:val="24"/>
        </w:rPr>
      </w:pPr>
      <w:r>
        <w:rPr>
          <w:rFonts w:ascii="Bookman Old Style" w:hAnsi="Bookman Old Style" w:cs="Times New Roman"/>
          <w:sz w:val="24"/>
          <w:szCs w:val="24"/>
        </w:rPr>
        <w:t>The content was quite logical, rational and evidence-based in nature. This was because both the speakers used statistics and research findings to make connections between events and factors. The most striking quote was “</w:t>
      </w:r>
      <w:r>
        <w:rPr>
          <w:rFonts w:ascii="Bookman Old Style" w:hAnsi="Bookman Old Style" w:cs="Times New Roman"/>
          <w:i/>
          <w:sz w:val="24"/>
          <w:szCs w:val="24"/>
        </w:rPr>
        <w:t xml:space="preserve">I procrastinate to improvise; others call it procrastination while I call it thinking.” </w:t>
      </w:r>
      <w:r>
        <w:rPr>
          <w:rFonts w:ascii="Bookman Old Style" w:hAnsi="Bookman Old Style" w:cs="Times New Roman"/>
          <w:sz w:val="24"/>
          <w:szCs w:val="24"/>
        </w:rPr>
        <w:t xml:space="preserve">Moreover, their sense of humor kept the audience engaged. I found everything </w:t>
      </w:r>
      <w:r>
        <w:rPr>
          <w:rFonts w:ascii="Bookman Old Style" w:hAnsi="Bookman Old Style" w:cs="Times New Roman"/>
          <w:sz w:val="24"/>
          <w:szCs w:val="24"/>
        </w:rPr>
        <w:lastRenderedPageBreak/>
        <w:t xml:space="preserve">just and appropriate because it helped me change my perspective about problem topics. </w:t>
      </w:r>
    </w:p>
    <w:p w:rsidR="000942F7" w:rsidRPr="0097494E" w:rsidRDefault="000942F7" w:rsidP="000942F7">
      <w:pPr>
        <w:spacing w:after="0" w:line="480" w:lineRule="auto"/>
        <w:rPr>
          <w:rFonts w:ascii="Bookman Old Style" w:hAnsi="Bookman Old Style" w:cs="Times New Roman"/>
          <w:b/>
          <w:sz w:val="24"/>
          <w:szCs w:val="24"/>
        </w:rPr>
      </w:pPr>
      <w:r w:rsidRPr="0097494E">
        <w:rPr>
          <w:rFonts w:ascii="Bookman Old Style" w:hAnsi="Bookman Old Style" w:cs="Times New Roman"/>
          <w:b/>
          <w:sz w:val="24"/>
          <w:szCs w:val="24"/>
        </w:rPr>
        <w:t>3) Did the audience seem engaged? How could you tell?</w:t>
      </w:r>
    </w:p>
    <w:p w:rsidR="000942F7" w:rsidRPr="0097494E" w:rsidRDefault="0097494E" w:rsidP="000942F7">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Audience seemed engaged undoubtedly because it was laughing where expected which is the most evident indication of their attentiveness; it was laughing after hearing the speaker and contemplating the meaning instantly. Moreover, it was responding to the questions of speaker readily. </w:t>
      </w:r>
    </w:p>
    <w:p w:rsidR="000942F7" w:rsidRPr="0097494E" w:rsidRDefault="000942F7" w:rsidP="000942F7">
      <w:pPr>
        <w:spacing w:after="0" w:line="480" w:lineRule="auto"/>
        <w:rPr>
          <w:rFonts w:ascii="Bookman Old Style" w:hAnsi="Bookman Old Style" w:cs="Times New Roman"/>
          <w:b/>
          <w:sz w:val="24"/>
          <w:szCs w:val="24"/>
        </w:rPr>
      </w:pPr>
      <w:r w:rsidRPr="0097494E">
        <w:rPr>
          <w:rFonts w:ascii="Bookman Old Style" w:hAnsi="Bookman Old Style" w:cs="Times New Roman"/>
          <w:b/>
          <w:sz w:val="24"/>
          <w:szCs w:val="24"/>
        </w:rPr>
        <w:t>4) What advice would you give to the speaker moving forward?</w:t>
      </w:r>
    </w:p>
    <w:p w:rsidR="000942F7" w:rsidRPr="0097494E" w:rsidRDefault="0097494E" w:rsidP="000942F7">
      <w:pPr>
        <w:spacing w:after="0" w:line="480" w:lineRule="auto"/>
        <w:rPr>
          <w:rFonts w:ascii="Bookman Old Style" w:hAnsi="Bookman Old Style" w:cs="Times New Roman"/>
          <w:sz w:val="24"/>
          <w:szCs w:val="24"/>
        </w:rPr>
      </w:pPr>
      <w:r>
        <w:rPr>
          <w:rFonts w:ascii="Bookman Old Style" w:hAnsi="Bookman Old Style" w:cs="Times New Roman"/>
          <w:sz w:val="24"/>
          <w:szCs w:val="24"/>
        </w:rPr>
        <w:t>Although they are professional speakers yet room for improvement is always there. Being listener, I can best describe the f</w:t>
      </w:r>
      <w:r w:rsidR="008F4998">
        <w:rPr>
          <w:rFonts w:ascii="Bookman Old Style" w:hAnsi="Bookman Old Style" w:cs="Times New Roman"/>
          <w:sz w:val="24"/>
          <w:szCs w:val="24"/>
        </w:rPr>
        <w:t xml:space="preserve">ace validity of their delivery; speakers must utilize videos and pictures to make their content more humorous and they must ask questions at the end of the session as feedbacks so that they could improvise their skills further. </w:t>
      </w:r>
    </w:p>
    <w:p w:rsidR="000942F7" w:rsidRPr="00EC646B" w:rsidRDefault="000942F7" w:rsidP="000942F7">
      <w:pPr>
        <w:spacing w:after="0" w:line="480" w:lineRule="auto"/>
        <w:rPr>
          <w:rFonts w:ascii="Bookman Old Style" w:hAnsi="Bookman Old Style" w:cs="Times New Roman"/>
          <w:b/>
          <w:sz w:val="24"/>
          <w:szCs w:val="24"/>
        </w:rPr>
      </w:pPr>
      <w:r w:rsidRPr="00EC646B">
        <w:rPr>
          <w:rFonts w:ascii="Bookman Old Style" w:hAnsi="Bookman Old Style" w:cs="Times New Roman"/>
          <w:b/>
          <w:sz w:val="24"/>
          <w:szCs w:val="24"/>
        </w:rPr>
        <w:t>5) If you were asked to do a TED talk- what topic is your area of expertise?</w:t>
      </w:r>
    </w:p>
    <w:p w:rsidR="009B1575" w:rsidRPr="00BC655A" w:rsidRDefault="00EC646B" w:rsidP="00EC646B">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I would like to convey TED-talk on the </w:t>
      </w:r>
      <w:r w:rsidR="008F4998">
        <w:rPr>
          <w:rFonts w:ascii="Bookman Old Style" w:hAnsi="Bookman Old Style" w:cs="Times New Roman"/>
          <w:sz w:val="24"/>
          <w:szCs w:val="24"/>
        </w:rPr>
        <w:t xml:space="preserve">topic of </w:t>
      </w:r>
      <w:r>
        <w:rPr>
          <w:rFonts w:ascii="Bookman Old Style" w:hAnsi="Bookman Old Style" w:cs="Times New Roman"/>
          <w:sz w:val="24"/>
          <w:szCs w:val="24"/>
        </w:rPr>
        <w:t xml:space="preserve">“role of sense of humor in making the conversation effective and how can </w:t>
      </w:r>
      <w:r w:rsidR="008F4998">
        <w:rPr>
          <w:rFonts w:ascii="Bookman Old Style" w:hAnsi="Bookman Old Style" w:cs="Times New Roman"/>
          <w:sz w:val="24"/>
          <w:szCs w:val="24"/>
        </w:rPr>
        <w:t xml:space="preserve">we </w:t>
      </w:r>
      <w:r>
        <w:rPr>
          <w:rFonts w:ascii="Bookman Old Style" w:hAnsi="Bookman Old Style" w:cs="Times New Roman"/>
          <w:sz w:val="24"/>
          <w:szCs w:val="24"/>
        </w:rPr>
        <w:t>arrange our words, voice tone and body language in or</w:t>
      </w:r>
      <w:r w:rsidR="008F4998">
        <w:rPr>
          <w:rFonts w:ascii="Bookman Old Style" w:hAnsi="Bookman Old Style" w:cs="Times New Roman"/>
          <w:sz w:val="24"/>
          <w:szCs w:val="24"/>
        </w:rPr>
        <w:t xml:space="preserve">der to make our message more effective.”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Default="008F4998"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 xml:space="preserve">Works cited </w:t>
      </w:r>
    </w:p>
    <w:p w:rsidR="007060EA" w:rsidRPr="00BC655A" w:rsidRDefault="007060EA" w:rsidP="007060EA">
      <w:pPr>
        <w:spacing w:after="0" w:line="480" w:lineRule="auto"/>
        <w:ind w:left="720" w:hanging="720"/>
        <w:rPr>
          <w:rFonts w:ascii="Bookman Old Style" w:hAnsi="Bookman Old Style" w:cs="Times New Roman"/>
          <w:sz w:val="24"/>
          <w:szCs w:val="24"/>
        </w:rPr>
      </w:pPr>
      <w:r w:rsidRPr="007060EA">
        <w:rPr>
          <w:rFonts w:ascii="Bookman Old Style" w:hAnsi="Bookman Old Style" w:cs="Times New Roman"/>
          <w:sz w:val="24"/>
          <w:szCs w:val="24"/>
        </w:rPr>
        <w:t>Adam Grant</w:t>
      </w:r>
      <w:r>
        <w:rPr>
          <w:rFonts w:ascii="Bookman Old Style" w:hAnsi="Bookman Old Style" w:cs="Times New Roman"/>
          <w:sz w:val="24"/>
          <w:szCs w:val="24"/>
        </w:rPr>
        <w:t>. “</w:t>
      </w:r>
      <w:r w:rsidRPr="007060EA">
        <w:rPr>
          <w:rFonts w:ascii="Bookman Old Style" w:hAnsi="Bookman Old Style" w:cs="Times New Roman"/>
          <w:sz w:val="24"/>
          <w:szCs w:val="24"/>
        </w:rPr>
        <w:t>The surprising habits of original thinkers</w:t>
      </w:r>
      <w:r>
        <w:rPr>
          <w:rFonts w:ascii="Bookman Old Style" w:hAnsi="Bookman Old Style" w:cs="Times New Roman"/>
          <w:sz w:val="24"/>
          <w:szCs w:val="24"/>
        </w:rPr>
        <w:t xml:space="preserve">.” </w:t>
      </w:r>
      <w:r w:rsidRPr="007060EA">
        <w:rPr>
          <w:rFonts w:ascii="Bookman Old Style" w:hAnsi="Bookman Old Style" w:cs="Times New Roman"/>
          <w:i/>
          <w:sz w:val="24"/>
          <w:szCs w:val="24"/>
        </w:rPr>
        <w:t>TED, 2016.</w:t>
      </w:r>
      <w:r>
        <w:rPr>
          <w:rFonts w:ascii="Bookman Old Style" w:hAnsi="Bookman Old Style" w:cs="Times New Roman"/>
          <w:sz w:val="24"/>
          <w:szCs w:val="24"/>
        </w:rPr>
        <w:t xml:space="preserve"> </w:t>
      </w:r>
      <w:hyperlink r:id="rId7" w:history="1">
        <w:r w:rsidRPr="007060EA">
          <w:rPr>
            <w:rStyle w:val="Hyperlink"/>
            <w:rFonts w:ascii="Bookman Old Style" w:hAnsi="Bookman Old Style" w:cs="Times New Roman"/>
            <w:sz w:val="24"/>
            <w:szCs w:val="24"/>
          </w:rPr>
          <w:t>https://www.youtube.com/watch?v=fxbCHn6gE3U</w:t>
        </w:r>
      </w:hyperlink>
      <w:r>
        <w:rPr>
          <w:rFonts w:ascii="Bookman Old Style" w:hAnsi="Bookman Old Style" w:cs="Times New Roman"/>
          <w:sz w:val="24"/>
          <w:szCs w:val="24"/>
        </w:rPr>
        <w:t xml:space="preserve"> Accessed 26 Apr. 2019 </w:t>
      </w:r>
    </w:p>
    <w:p w:rsidR="007060EA" w:rsidRDefault="007060EA" w:rsidP="007060EA">
      <w:pPr>
        <w:spacing w:after="0" w:line="480" w:lineRule="auto"/>
        <w:ind w:left="720" w:hanging="720"/>
        <w:rPr>
          <w:rFonts w:ascii="Bookman Old Style" w:hAnsi="Bookman Old Style" w:cs="Times New Roman"/>
          <w:sz w:val="24"/>
          <w:szCs w:val="24"/>
        </w:rPr>
      </w:pPr>
      <w:r w:rsidRPr="008F4998">
        <w:rPr>
          <w:rFonts w:ascii="Bookman Old Style" w:hAnsi="Bookman Old Style" w:cs="Times New Roman"/>
          <w:sz w:val="24"/>
          <w:szCs w:val="24"/>
        </w:rPr>
        <w:t>Celeste Headlee</w:t>
      </w:r>
      <w:r>
        <w:rPr>
          <w:rFonts w:ascii="Bookman Old Style" w:hAnsi="Bookman Old Style" w:cs="Times New Roman"/>
          <w:sz w:val="24"/>
          <w:szCs w:val="24"/>
        </w:rPr>
        <w:t>. “</w:t>
      </w:r>
      <w:r w:rsidRPr="008F4998">
        <w:rPr>
          <w:rFonts w:ascii="Bookman Old Style" w:hAnsi="Bookman Old Style" w:cs="Times New Roman"/>
          <w:sz w:val="24"/>
          <w:szCs w:val="24"/>
        </w:rPr>
        <w:t>10 ways to have a better conversation</w:t>
      </w:r>
      <w:r>
        <w:rPr>
          <w:rFonts w:ascii="Bookman Old Style" w:hAnsi="Bookman Old Style" w:cs="Times New Roman"/>
          <w:sz w:val="24"/>
          <w:szCs w:val="24"/>
        </w:rPr>
        <w:t xml:space="preserve">.” </w:t>
      </w:r>
      <w:r w:rsidRPr="007060EA">
        <w:rPr>
          <w:rFonts w:ascii="Bookman Old Style" w:hAnsi="Bookman Old Style" w:cs="Times New Roman"/>
          <w:i/>
          <w:sz w:val="24"/>
          <w:szCs w:val="24"/>
        </w:rPr>
        <w:t>TED, 2017.</w:t>
      </w:r>
      <w:r>
        <w:rPr>
          <w:rFonts w:ascii="Bookman Old Style" w:hAnsi="Bookman Old Style" w:cs="Times New Roman"/>
          <w:sz w:val="24"/>
          <w:szCs w:val="24"/>
        </w:rPr>
        <w:t xml:space="preserve"> </w:t>
      </w:r>
      <w:hyperlink r:id="rId8" w:history="1">
        <w:r w:rsidRPr="008F4998">
          <w:rPr>
            <w:rStyle w:val="Hyperlink"/>
            <w:rFonts w:ascii="Bookman Old Style" w:hAnsi="Bookman Old Style" w:cs="Times New Roman"/>
            <w:sz w:val="24"/>
            <w:szCs w:val="24"/>
          </w:rPr>
          <w:t>https://www.youtube.com/watch?v=R1vskiVDwl4</w:t>
        </w:r>
      </w:hyperlink>
      <w:r>
        <w:rPr>
          <w:rFonts w:ascii="Bookman Old Style" w:hAnsi="Bookman Old Style" w:cs="Times New Roman"/>
          <w:sz w:val="24"/>
          <w:szCs w:val="24"/>
        </w:rPr>
        <w:t>. Accessed 26 Apr. 2019</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D30BAA" w:rsidRPr="00BC655A" w:rsidRDefault="00D30BAA" w:rsidP="00D30BAA">
      <w:pPr>
        <w:pStyle w:val="NormalWeb"/>
        <w:shd w:val="clear" w:color="auto" w:fill="FFFFFF"/>
        <w:spacing w:before="0" w:beforeAutospacing="0"/>
        <w:rPr>
          <w:rFonts w:ascii="Bookman Old Style" w:hAnsi="Bookman Old Style" w:cs="Helvetica"/>
          <w:color w:val="202024"/>
          <w:spacing w:val="-3"/>
        </w:rPr>
      </w:pPr>
    </w:p>
    <w:p w:rsidR="009B1575" w:rsidRPr="00BC655A" w:rsidRDefault="009B1575" w:rsidP="00D30BAA">
      <w:pPr>
        <w:spacing w:line="480" w:lineRule="auto"/>
        <w:rPr>
          <w:rFonts w:ascii="Bookman Old Style" w:hAnsi="Bookman Old Style" w:cs="Times New Roman"/>
          <w:b/>
          <w:sz w:val="24"/>
          <w:szCs w:val="24"/>
        </w:rPr>
      </w:pPr>
    </w:p>
    <w:sectPr w:rsidR="009B1575" w:rsidRPr="00BC655A" w:rsidSect="00A8393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7A1" w:rsidRDefault="004917A1" w:rsidP="00A8393A">
      <w:pPr>
        <w:spacing w:after="0" w:line="240" w:lineRule="auto"/>
      </w:pPr>
      <w:r>
        <w:separator/>
      </w:r>
    </w:p>
  </w:endnote>
  <w:endnote w:type="continuationSeparator" w:id="1">
    <w:p w:rsidR="004917A1" w:rsidRDefault="004917A1"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7A1" w:rsidRDefault="004917A1" w:rsidP="00A8393A">
      <w:pPr>
        <w:spacing w:after="0" w:line="240" w:lineRule="auto"/>
      </w:pPr>
      <w:r>
        <w:separator/>
      </w:r>
    </w:p>
  </w:footnote>
  <w:footnote w:type="continuationSeparator" w:id="1">
    <w:p w:rsidR="004917A1" w:rsidRDefault="004917A1"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EC646B" w:rsidRPr="00A8393A" w:rsidRDefault="00EC646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7060EA">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942F7"/>
    <w:rsid w:val="000A2BE5"/>
    <w:rsid w:val="000B257F"/>
    <w:rsid w:val="000B7FB2"/>
    <w:rsid w:val="000E132D"/>
    <w:rsid w:val="00120DD3"/>
    <w:rsid w:val="001763C9"/>
    <w:rsid w:val="001A3700"/>
    <w:rsid w:val="002128DC"/>
    <w:rsid w:val="002324B1"/>
    <w:rsid w:val="0025552A"/>
    <w:rsid w:val="0027162B"/>
    <w:rsid w:val="00287C80"/>
    <w:rsid w:val="00292C5A"/>
    <w:rsid w:val="002A6446"/>
    <w:rsid w:val="002B4377"/>
    <w:rsid w:val="002D65CE"/>
    <w:rsid w:val="0037163F"/>
    <w:rsid w:val="00380A97"/>
    <w:rsid w:val="003A254E"/>
    <w:rsid w:val="003A32AF"/>
    <w:rsid w:val="003D406F"/>
    <w:rsid w:val="00427605"/>
    <w:rsid w:val="004917A1"/>
    <w:rsid w:val="004B59D5"/>
    <w:rsid w:val="004E189E"/>
    <w:rsid w:val="004F4772"/>
    <w:rsid w:val="00510CDD"/>
    <w:rsid w:val="0051542A"/>
    <w:rsid w:val="00566747"/>
    <w:rsid w:val="00597568"/>
    <w:rsid w:val="005B3002"/>
    <w:rsid w:val="00624516"/>
    <w:rsid w:val="006D3DF5"/>
    <w:rsid w:val="006D6792"/>
    <w:rsid w:val="007060EA"/>
    <w:rsid w:val="00775832"/>
    <w:rsid w:val="007D50F9"/>
    <w:rsid w:val="00810272"/>
    <w:rsid w:val="00891F4A"/>
    <w:rsid w:val="00896EEF"/>
    <w:rsid w:val="008D57EA"/>
    <w:rsid w:val="008D7485"/>
    <w:rsid w:val="008E194C"/>
    <w:rsid w:val="008F4998"/>
    <w:rsid w:val="009352FA"/>
    <w:rsid w:val="0097494E"/>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20F8F"/>
    <w:rsid w:val="00C2440B"/>
    <w:rsid w:val="00C33769"/>
    <w:rsid w:val="00CA3853"/>
    <w:rsid w:val="00CB2F72"/>
    <w:rsid w:val="00CD3396"/>
    <w:rsid w:val="00D16C54"/>
    <w:rsid w:val="00D30BAA"/>
    <w:rsid w:val="00D34E08"/>
    <w:rsid w:val="00D4304E"/>
    <w:rsid w:val="00D84B40"/>
    <w:rsid w:val="00DB6E19"/>
    <w:rsid w:val="00DD02AE"/>
    <w:rsid w:val="00E2271E"/>
    <w:rsid w:val="00EB2204"/>
    <w:rsid w:val="00EB4165"/>
    <w:rsid w:val="00EB5397"/>
    <w:rsid w:val="00EC646B"/>
    <w:rsid w:val="00EC693C"/>
    <w:rsid w:val="00EF28C6"/>
    <w:rsid w:val="00F42DB3"/>
    <w:rsid w:val="00FD259F"/>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210267574">
      <w:bodyDiv w:val="1"/>
      <w:marLeft w:val="0"/>
      <w:marRight w:val="0"/>
      <w:marTop w:val="0"/>
      <w:marBottom w:val="0"/>
      <w:divBdr>
        <w:top w:val="none" w:sz="0" w:space="0" w:color="auto"/>
        <w:left w:val="none" w:sz="0" w:space="0" w:color="auto"/>
        <w:bottom w:val="none" w:sz="0" w:space="0" w:color="auto"/>
        <w:right w:val="none" w:sz="0" w:space="0" w:color="auto"/>
      </w:divBdr>
    </w:div>
    <w:div w:id="1655065511">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 w:id="1780947065">
      <w:bodyDiv w:val="1"/>
      <w:marLeft w:val="0"/>
      <w:marRight w:val="0"/>
      <w:marTop w:val="0"/>
      <w:marBottom w:val="0"/>
      <w:divBdr>
        <w:top w:val="none" w:sz="0" w:space="0" w:color="auto"/>
        <w:left w:val="none" w:sz="0" w:space="0" w:color="auto"/>
        <w:bottom w:val="none" w:sz="0" w:space="0" w:color="auto"/>
        <w:right w:val="none" w:sz="0" w:space="0" w:color="auto"/>
      </w:divBdr>
    </w:div>
    <w:div w:id="17989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1vskiVDwl4" TargetMode="External"/><Relationship Id="rId3" Type="http://schemas.openxmlformats.org/officeDocument/2006/relationships/settings" Target="settings.xml"/><Relationship Id="rId7" Type="http://schemas.openxmlformats.org/officeDocument/2006/relationships/hyperlink" Target="https://www.youtube.com/watch?v=fxbCHn6gE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3</cp:revision>
  <dcterms:created xsi:type="dcterms:W3CDTF">2019-04-26T06:01:00Z</dcterms:created>
  <dcterms:modified xsi:type="dcterms:W3CDTF">2019-04-26T06:49:00Z</dcterms:modified>
</cp:coreProperties>
</file>