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bookmarkStart w:id="0" w:name="_GoBack"/>
      <w:bookmarkEnd w:id="0"/>
      <w:r w:rsidRPr="00BC655A">
        <w:rPr>
          <w:rFonts w:ascii="Bookman Old Style" w:hAnsi="Bookman Old Style" w:cs="Times New Roman"/>
          <w:sz w:val="24"/>
          <w:szCs w:val="24"/>
        </w:rPr>
        <w:t>Name of 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9B1575" w:rsidRDefault="006D2C78"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Narrative Essay </w:t>
      </w:r>
    </w:p>
    <w:p w:rsidR="00971BC3" w:rsidRDefault="006D2C78" w:rsidP="00971BC3">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Charles Darwin’s theory of individual differences propounds the most intriguing yet compelling </w:t>
      </w:r>
      <w:r w:rsidR="00971BC3">
        <w:rPr>
          <w:rFonts w:ascii="Bookman Old Style" w:hAnsi="Bookman Old Style" w:cs="Times New Roman"/>
          <w:sz w:val="24"/>
          <w:szCs w:val="24"/>
        </w:rPr>
        <w:t>notion about the uniqueness of human beings. Although our genes share similarities to some extant yet our cognitive patterns, thinking, feelings, emotions, perceptions, intellectual abilities, preferences, outlooks, orientations and coping follows holistically unique patterns. Darwin attributes such qualities as the product of genes and environmental experiences that we encounter throughout the span of our physical, psychological, social and emotional development.</w:t>
      </w:r>
    </w:p>
    <w:p w:rsidR="006D2C78" w:rsidRDefault="00971BC3" w:rsidP="00971BC3">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Based on the theory of Individual Differences, it can be inferred that every individual is different with his own aptitudes and interests. There is an equal probability that one motivator that directs and energizes certain behaviors in one individual might be unexpectedly ineffective for the other ones. For instance, two students who love to attend school might have different underlying reasons behind their affinity for school; one might find sports and games striking his interests whereas classroom activities </w:t>
      </w:r>
      <w:r w:rsidR="003D10D9">
        <w:rPr>
          <w:rFonts w:ascii="Bookman Old Style" w:hAnsi="Bookman Old Style" w:cs="Times New Roman"/>
          <w:sz w:val="24"/>
          <w:szCs w:val="24"/>
        </w:rPr>
        <w:t xml:space="preserve">might compel the other student to attend school regularly. </w:t>
      </w:r>
    </w:p>
    <w:p w:rsidR="003D10D9" w:rsidRDefault="003D10D9" w:rsidP="00971BC3">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Which student might be termed as more </w:t>
      </w:r>
      <w:r w:rsidRPr="003D10D9">
        <w:rPr>
          <w:rFonts w:ascii="Bookman Old Style" w:hAnsi="Bookman Old Style" w:cs="Times New Roman"/>
          <w:i/>
          <w:sz w:val="24"/>
          <w:szCs w:val="24"/>
        </w:rPr>
        <w:t>resourceful</w:t>
      </w:r>
      <w:r>
        <w:rPr>
          <w:rFonts w:ascii="Bookman Old Style" w:hAnsi="Bookman Old Style" w:cs="Times New Roman"/>
          <w:sz w:val="24"/>
          <w:szCs w:val="24"/>
        </w:rPr>
        <w:t xml:space="preserve">? The one who takes active participation in sports and performs poor in academics? Or the one who </w:t>
      </w:r>
      <w:r>
        <w:rPr>
          <w:rFonts w:ascii="Bookman Old Style" w:hAnsi="Bookman Old Style" w:cs="Times New Roman"/>
          <w:sz w:val="24"/>
          <w:szCs w:val="24"/>
        </w:rPr>
        <w:lastRenderedPageBreak/>
        <w:t xml:space="preserve">scores excellent grades in academics but never joins sports? Certainly, the one who score good at academics! Why this happens even when we are profoundly insightful about the incorporation of genetic predispositions behind human preferences? Why the one with sports mind is thought to be as a </w:t>
      </w:r>
      <w:r>
        <w:rPr>
          <w:rFonts w:ascii="Bookman Old Style" w:hAnsi="Bookman Old Style" w:cs="Times New Roman"/>
          <w:i/>
          <w:sz w:val="24"/>
          <w:szCs w:val="24"/>
        </w:rPr>
        <w:t xml:space="preserve">waste? </w:t>
      </w:r>
      <w:r>
        <w:rPr>
          <w:rFonts w:ascii="Bookman Old Style" w:hAnsi="Bookman Old Style" w:cs="Times New Roman"/>
          <w:sz w:val="24"/>
          <w:szCs w:val="24"/>
        </w:rPr>
        <w:t>The answer is unexpectedly simple; immensely erroneous categorization of success benchmarks in schools.</w:t>
      </w:r>
    </w:p>
    <w:p w:rsidR="006F7FC8" w:rsidRDefault="003D10D9" w:rsidP="00BC1E7C">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Such students are said to be </w:t>
      </w:r>
      <w:r>
        <w:rPr>
          <w:rFonts w:ascii="Bookman Old Style" w:hAnsi="Bookman Old Style" w:cs="Times New Roman"/>
          <w:i/>
          <w:sz w:val="24"/>
          <w:szCs w:val="24"/>
        </w:rPr>
        <w:t xml:space="preserve">street smarts </w:t>
      </w:r>
      <w:r>
        <w:rPr>
          <w:rFonts w:ascii="Bookman Old Style" w:hAnsi="Bookman Old Style" w:cs="Times New Roman"/>
          <w:sz w:val="24"/>
          <w:szCs w:val="24"/>
        </w:rPr>
        <w:t>because they perform exceptionally good in anything outside the academics whose intellectual potential is constantly overlooked by the schools and stakeholders</w:t>
      </w:r>
      <w:r w:rsidR="0062088D">
        <w:rPr>
          <w:rFonts w:ascii="Bookman Old Style" w:hAnsi="Bookman Old Style" w:cs="Times New Roman"/>
          <w:sz w:val="24"/>
          <w:szCs w:val="24"/>
        </w:rPr>
        <w:t xml:space="preserve">—considering them as </w:t>
      </w:r>
      <w:r w:rsidR="0062088D">
        <w:rPr>
          <w:rFonts w:ascii="Bookman Old Style" w:hAnsi="Bookman Old Style" w:cs="Times New Roman"/>
          <w:i/>
          <w:sz w:val="24"/>
          <w:szCs w:val="24"/>
        </w:rPr>
        <w:t>anti-</w:t>
      </w:r>
      <w:r w:rsidR="0003782D">
        <w:rPr>
          <w:rFonts w:ascii="Bookman Old Style" w:hAnsi="Bookman Old Style" w:cs="Times New Roman"/>
          <w:i/>
          <w:sz w:val="24"/>
          <w:szCs w:val="24"/>
        </w:rPr>
        <w:t xml:space="preserve"> </w:t>
      </w:r>
      <w:r w:rsidR="0062088D">
        <w:rPr>
          <w:rFonts w:ascii="Bookman Old Style" w:hAnsi="Bookman Old Style" w:cs="Times New Roman"/>
          <w:i/>
          <w:sz w:val="24"/>
          <w:szCs w:val="24"/>
        </w:rPr>
        <w:t>intellectuals</w:t>
      </w:r>
      <w:r>
        <w:rPr>
          <w:rFonts w:ascii="Bookman Old Style" w:hAnsi="Bookman Old Style" w:cs="Times New Roman"/>
          <w:sz w:val="24"/>
          <w:szCs w:val="24"/>
        </w:rPr>
        <w:t xml:space="preserve">. </w:t>
      </w:r>
      <w:r w:rsidR="00BC1E7C" w:rsidRPr="00643EF4">
        <w:rPr>
          <w:rFonts w:ascii="Bookman Old Style" w:hAnsi="Bookman Old Style" w:cs="Times New Roman"/>
          <w:sz w:val="24"/>
          <w:szCs w:val="24"/>
        </w:rPr>
        <w:t>“What a waste, we think, that one who is so intelligent about so many things in life seems unable to apply that intelligence to academic work</w:t>
      </w:r>
      <w:r w:rsidR="00643EF4">
        <w:rPr>
          <w:rFonts w:ascii="Bookman Old Style" w:hAnsi="Bookman Old Style" w:cs="Times New Roman"/>
          <w:sz w:val="24"/>
          <w:szCs w:val="24"/>
        </w:rPr>
        <w:t>”</w:t>
      </w:r>
      <w:r w:rsidR="00BC1E7C" w:rsidRPr="00643EF4">
        <w:rPr>
          <w:rFonts w:ascii="Bookman Old Style" w:hAnsi="Bookman Old Style" w:cs="Times New Roman"/>
          <w:sz w:val="24"/>
          <w:szCs w:val="24"/>
        </w:rPr>
        <w:t xml:space="preserve"> (</w:t>
      </w:r>
      <w:r w:rsidR="00643EF4">
        <w:rPr>
          <w:rFonts w:ascii="Bookman Old Style" w:hAnsi="Bookman Old Style" w:cs="Times New Roman"/>
          <w:sz w:val="24"/>
          <w:szCs w:val="24"/>
        </w:rPr>
        <w:t>Graff p</w:t>
      </w:r>
      <w:r w:rsidR="00BC1E7C" w:rsidRPr="00BC1E7C">
        <w:rPr>
          <w:rFonts w:ascii="Bookman Old Style" w:hAnsi="Bookman Old Style" w:cs="Times New Roman"/>
          <w:sz w:val="24"/>
          <w:szCs w:val="24"/>
        </w:rPr>
        <w:t>p.61).</w:t>
      </w:r>
      <w:r>
        <w:rPr>
          <w:rFonts w:ascii="Bookman Old Style" w:hAnsi="Bookman Old Style" w:cs="Times New Roman"/>
          <w:sz w:val="24"/>
          <w:szCs w:val="24"/>
        </w:rPr>
        <w:t xml:space="preserve">The benchmark of success is narrowly and exclusively associated with the </w:t>
      </w:r>
      <w:r w:rsidR="0062088D">
        <w:rPr>
          <w:rFonts w:ascii="Bookman Old Style" w:hAnsi="Bookman Old Style" w:cs="Times New Roman"/>
          <w:i/>
          <w:sz w:val="24"/>
          <w:szCs w:val="24"/>
        </w:rPr>
        <w:t xml:space="preserve">text </w:t>
      </w:r>
      <w:r w:rsidR="0062088D">
        <w:rPr>
          <w:rFonts w:ascii="Bookman Old Style" w:hAnsi="Bookman Old Style" w:cs="Times New Roman"/>
          <w:sz w:val="24"/>
          <w:szCs w:val="24"/>
        </w:rPr>
        <w:t xml:space="preserve">that is taught in the books. In reality, however, </w:t>
      </w:r>
      <w:r w:rsidR="0003782D">
        <w:rPr>
          <w:rFonts w:ascii="Bookman Old Style" w:hAnsi="Bookman Old Style" w:cs="Times New Roman"/>
          <w:i/>
          <w:sz w:val="24"/>
          <w:szCs w:val="24"/>
        </w:rPr>
        <w:t xml:space="preserve">anti- intellectuals </w:t>
      </w:r>
      <w:r w:rsidR="0003782D">
        <w:rPr>
          <w:rFonts w:ascii="Bookman Old Style" w:hAnsi="Bookman Old Style" w:cs="Times New Roman"/>
          <w:sz w:val="24"/>
          <w:szCs w:val="24"/>
        </w:rPr>
        <w:t xml:space="preserve">are more </w:t>
      </w:r>
      <w:r w:rsidR="006F7FC8">
        <w:rPr>
          <w:rFonts w:ascii="Bookman Old Style" w:hAnsi="Bookman Old Style" w:cs="Times New Roman"/>
          <w:sz w:val="24"/>
          <w:szCs w:val="24"/>
        </w:rPr>
        <w:t>embraced and consecrated</w:t>
      </w:r>
      <w:r w:rsidR="0003782D">
        <w:rPr>
          <w:rFonts w:ascii="Bookman Old Style" w:hAnsi="Bookman Old Style" w:cs="Times New Roman"/>
          <w:sz w:val="24"/>
          <w:szCs w:val="24"/>
        </w:rPr>
        <w:t xml:space="preserve"> than the book- smarts</w:t>
      </w:r>
      <w:r w:rsidR="006F7FC8">
        <w:rPr>
          <w:rFonts w:ascii="Bookman Old Style" w:hAnsi="Bookman Old Style" w:cs="Times New Roman"/>
          <w:sz w:val="24"/>
          <w:szCs w:val="24"/>
        </w:rPr>
        <w:t>.</w:t>
      </w:r>
      <w:r w:rsidR="0003782D">
        <w:rPr>
          <w:rFonts w:ascii="Bookman Old Style" w:hAnsi="Bookman Old Style" w:cs="Times New Roman"/>
          <w:sz w:val="24"/>
          <w:szCs w:val="24"/>
        </w:rPr>
        <w:t xml:space="preserve"> </w:t>
      </w:r>
    </w:p>
    <w:p w:rsidR="0062088D" w:rsidRDefault="006F7FC8" w:rsidP="0003782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The first perk of being street smart is getting the opportunities to augment the interpersonal growth. T</w:t>
      </w:r>
      <w:r w:rsidR="0003782D">
        <w:rPr>
          <w:rFonts w:ascii="Bookman Old Style" w:hAnsi="Bookman Old Style" w:cs="Times New Roman"/>
          <w:sz w:val="24"/>
          <w:szCs w:val="24"/>
        </w:rPr>
        <w:t xml:space="preserve">his is because street smarts are the part of vast sports community and their connections become much more diverse that book- smarts whose academic obligations makes them aloof and confined to the books. They have a lot more to learn from the practical life experiences. </w:t>
      </w:r>
      <w:r>
        <w:rPr>
          <w:rFonts w:ascii="Bookman Old Style" w:hAnsi="Bookman Old Style" w:cs="Times New Roman"/>
          <w:sz w:val="24"/>
          <w:szCs w:val="24"/>
        </w:rPr>
        <w:t>They learn what life gives them; not</w:t>
      </w:r>
      <w:r w:rsidR="00643EF4">
        <w:rPr>
          <w:rFonts w:ascii="Bookman Old Style" w:hAnsi="Bookman Old Style" w:cs="Times New Roman"/>
          <w:sz w:val="24"/>
          <w:szCs w:val="24"/>
        </w:rPr>
        <w:t xml:space="preserve"> through</w:t>
      </w:r>
      <w:r>
        <w:rPr>
          <w:rFonts w:ascii="Bookman Old Style" w:hAnsi="Bookman Old Style" w:cs="Times New Roman"/>
          <w:sz w:val="24"/>
          <w:szCs w:val="24"/>
        </w:rPr>
        <w:t xml:space="preserve"> reading and analyzing what others get from the life. </w:t>
      </w:r>
    </w:p>
    <w:p w:rsidR="006C368E" w:rsidRDefault="0003782D" w:rsidP="006C368E">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 xml:space="preserve">Moreover, if you are anti- intellectual, you can learn meritoriously from the </w:t>
      </w:r>
      <w:r>
        <w:rPr>
          <w:rFonts w:ascii="Bookman Old Style" w:hAnsi="Bookman Old Style" w:cs="Times New Roman"/>
          <w:i/>
          <w:sz w:val="24"/>
          <w:szCs w:val="24"/>
        </w:rPr>
        <w:t xml:space="preserve">trial- and- error </w:t>
      </w:r>
      <w:r>
        <w:rPr>
          <w:rFonts w:ascii="Bookman Old Style" w:hAnsi="Bookman Old Style" w:cs="Times New Roman"/>
          <w:sz w:val="24"/>
          <w:szCs w:val="24"/>
        </w:rPr>
        <w:t xml:space="preserve">formula. You have a super- colossal margin to practice and experiment your potentialities without any lingering fear of being failed and </w:t>
      </w:r>
      <w:r w:rsidR="006F7FC8">
        <w:rPr>
          <w:rFonts w:ascii="Bookman Old Style" w:hAnsi="Bookman Old Style" w:cs="Times New Roman"/>
          <w:sz w:val="24"/>
          <w:szCs w:val="24"/>
        </w:rPr>
        <w:t>get</w:t>
      </w:r>
      <w:r w:rsidR="00643EF4">
        <w:rPr>
          <w:rFonts w:ascii="Bookman Old Style" w:hAnsi="Bookman Old Style" w:cs="Times New Roman"/>
          <w:sz w:val="24"/>
          <w:szCs w:val="24"/>
        </w:rPr>
        <w:t>ting</w:t>
      </w:r>
      <w:r>
        <w:rPr>
          <w:rFonts w:ascii="Bookman Old Style" w:hAnsi="Bookman Old Style" w:cs="Times New Roman"/>
          <w:sz w:val="24"/>
          <w:szCs w:val="24"/>
        </w:rPr>
        <w:t xml:space="preserve"> banished from the community—which is something too frequent for book smarts. </w:t>
      </w:r>
      <w:r w:rsidR="006F7FC8">
        <w:rPr>
          <w:rFonts w:ascii="Bookman Old Style" w:hAnsi="Bookman Old Style" w:cs="Times New Roman"/>
          <w:sz w:val="24"/>
          <w:szCs w:val="24"/>
        </w:rPr>
        <w:t xml:space="preserve">Another advantage of being street smart is the immediate gratification of results that is usually something lacking for the book smarts—they have a long period to wait between putting efforts and having outcomes.  Street smarts play and get a glimpse of success or failure even before the course ends. </w:t>
      </w:r>
      <w:r w:rsidR="006C368E">
        <w:rPr>
          <w:rFonts w:ascii="Bookman Old Style" w:hAnsi="Bookman Old Style" w:cs="Times New Roman"/>
          <w:sz w:val="24"/>
          <w:szCs w:val="24"/>
        </w:rPr>
        <w:t>Hence, street smarts are free from any sort of anxiety and distress brought by the delayed gratification and uncertainty.</w:t>
      </w:r>
    </w:p>
    <w:p w:rsidR="006C368E" w:rsidRDefault="006C368E" w:rsidP="006C368E">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Street smarts learn from the sports that not only strengthens their physical attributes but also their personality development takes place based on the realistic and practical knowledge attained from their mastery experiences</w:t>
      </w:r>
      <w:r w:rsidRPr="00643EF4">
        <w:rPr>
          <w:rFonts w:ascii="Bookman Old Style" w:hAnsi="Bookman Old Style" w:cs="Times New Roman"/>
          <w:sz w:val="24"/>
          <w:szCs w:val="24"/>
        </w:rPr>
        <w:t>.“Sports is</w:t>
      </w:r>
      <w:r w:rsidR="00BC1E7C" w:rsidRPr="00643EF4">
        <w:rPr>
          <w:rFonts w:ascii="Bookman Old Style" w:hAnsi="Bookman Old Style" w:cs="Times New Roman"/>
          <w:sz w:val="24"/>
          <w:szCs w:val="24"/>
        </w:rPr>
        <w:t xml:space="preserve"> the</w:t>
      </w:r>
      <w:r w:rsidRPr="00643EF4">
        <w:rPr>
          <w:rFonts w:ascii="Bookman Old Style" w:hAnsi="Bookman Old Style" w:cs="Times New Roman"/>
          <w:sz w:val="24"/>
          <w:szCs w:val="24"/>
        </w:rPr>
        <w:t xml:space="preserve"> only one of the domains whose potential for literacy training is seriously underestimated by educators” </w:t>
      </w:r>
      <w:r w:rsidR="00643EF4">
        <w:rPr>
          <w:rFonts w:ascii="Bookman Old Style" w:hAnsi="Bookman Old Style" w:cs="Times New Roman"/>
          <w:sz w:val="24"/>
          <w:szCs w:val="24"/>
        </w:rPr>
        <w:t>(Graff pp.64).</w:t>
      </w:r>
      <w:r>
        <w:rPr>
          <w:rFonts w:ascii="Bookman Old Style" w:hAnsi="Bookman Old Style" w:cs="Times New Roman"/>
          <w:sz w:val="24"/>
          <w:szCs w:val="24"/>
        </w:rPr>
        <w:t xml:space="preserve">Despite accepted efficacy of sports as learning tools, substantially limited </w:t>
      </w:r>
      <w:r w:rsidR="00EF32D6" w:rsidRPr="00EF32D6">
        <w:rPr>
          <w:rFonts w:ascii="Bookman Old Style" w:hAnsi="Bookman Old Style" w:cs="Times New Roman"/>
          <w:i/>
          <w:sz w:val="24"/>
          <w:szCs w:val="24"/>
        </w:rPr>
        <w:t>on- the- ground</w:t>
      </w:r>
      <w:r w:rsidR="00EF32D6">
        <w:rPr>
          <w:rFonts w:ascii="Bookman Old Style" w:hAnsi="Bookman Old Style" w:cs="Times New Roman"/>
          <w:sz w:val="24"/>
          <w:szCs w:val="24"/>
        </w:rPr>
        <w:t xml:space="preserve"> </w:t>
      </w:r>
      <w:r>
        <w:rPr>
          <w:rFonts w:ascii="Bookman Old Style" w:hAnsi="Bookman Old Style" w:cs="Times New Roman"/>
          <w:sz w:val="24"/>
          <w:szCs w:val="24"/>
        </w:rPr>
        <w:t xml:space="preserve">implementation of </w:t>
      </w:r>
      <w:r w:rsidR="00EF32D6">
        <w:rPr>
          <w:rFonts w:ascii="Bookman Old Style" w:hAnsi="Bookman Old Style" w:cs="Times New Roman"/>
          <w:sz w:val="24"/>
          <w:szCs w:val="24"/>
        </w:rPr>
        <w:t>sports</w:t>
      </w:r>
      <w:r>
        <w:rPr>
          <w:rFonts w:ascii="Bookman Old Style" w:hAnsi="Bookman Old Style" w:cs="Times New Roman"/>
          <w:sz w:val="24"/>
          <w:szCs w:val="24"/>
        </w:rPr>
        <w:t xml:space="preserve"> is manifested</w:t>
      </w:r>
      <w:r w:rsidR="00EF32D6">
        <w:rPr>
          <w:rFonts w:ascii="Bookman Old Style" w:hAnsi="Bookman Old Style" w:cs="Times New Roman"/>
          <w:sz w:val="24"/>
          <w:szCs w:val="24"/>
        </w:rPr>
        <w:t xml:space="preserve"> in literary education</w:t>
      </w:r>
      <w:r>
        <w:rPr>
          <w:rFonts w:ascii="Bookman Old Style" w:hAnsi="Bookman Old Style" w:cs="Times New Roman"/>
          <w:sz w:val="24"/>
          <w:szCs w:val="24"/>
        </w:rPr>
        <w:t xml:space="preserve">. </w:t>
      </w:r>
    </w:p>
    <w:p w:rsidR="00EF32D6" w:rsidRPr="006C368E" w:rsidRDefault="00EF32D6" w:rsidP="006C368E">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above presented </w:t>
      </w:r>
      <w:r w:rsidR="00BC1E7C">
        <w:rPr>
          <w:rFonts w:ascii="Bookman Old Style" w:hAnsi="Bookman Old Style" w:cs="Times New Roman"/>
          <w:sz w:val="24"/>
          <w:szCs w:val="24"/>
        </w:rPr>
        <w:t xml:space="preserve">narration communicated the fine- distinction between street and book smarts based on the Darwin’s Theory of Individual Differences. In my view, street smarts learn more profoundly and realistically than the book smarts and educators must consider this during daily practice.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Default="00643EF4"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 xml:space="preserve">Works cited </w:t>
      </w:r>
    </w:p>
    <w:p w:rsidR="00643EF4" w:rsidRPr="00643EF4" w:rsidRDefault="00643EF4" w:rsidP="00643EF4">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Graff, Gerald. “Hidden Intellectualism, </w:t>
      </w:r>
      <w:r w:rsidRPr="00643EF4">
        <w:rPr>
          <w:rFonts w:ascii="Bookman Old Style" w:hAnsi="Bookman Old Style" w:cs="Times New Roman"/>
          <w:sz w:val="24"/>
          <w:szCs w:val="24"/>
        </w:rPr>
        <w:t>An excerpt from They Say/I Say:</w:t>
      </w:r>
    </w:p>
    <w:p w:rsidR="00643EF4" w:rsidRPr="00BC655A" w:rsidRDefault="00643EF4" w:rsidP="00643EF4">
      <w:pPr>
        <w:spacing w:after="0" w:line="480" w:lineRule="auto"/>
        <w:rPr>
          <w:rFonts w:ascii="Bookman Old Style" w:hAnsi="Bookman Old Style" w:cs="Times New Roman"/>
          <w:sz w:val="24"/>
          <w:szCs w:val="24"/>
        </w:rPr>
      </w:pPr>
      <w:r>
        <w:rPr>
          <w:rFonts w:ascii="Bookman Old Style" w:hAnsi="Bookman Old Style" w:cs="Times New Roman"/>
          <w:sz w:val="24"/>
          <w:szCs w:val="24"/>
        </w:rPr>
        <w:tab/>
      </w:r>
      <w:r w:rsidRPr="00643EF4">
        <w:rPr>
          <w:rFonts w:ascii="Bookman Old Style" w:hAnsi="Bookman Old Style" w:cs="Times New Roman"/>
          <w:sz w:val="24"/>
          <w:szCs w:val="24"/>
        </w:rPr>
        <w:t>The Moves that Matter in Academic Writing</w:t>
      </w:r>
      <w:r>
        <w:rPr>
          <w:rFonts w:ascii="Bookman Old Style" w:hAnsi="Bookman Old Style" w:cs="Times New Roman"/>
          <w:sz w:val="24"/>
          <w:szCs w:val="24"/>
        </w:rPr>
        <w:t xml:space="preserve">.” </w:t>
      </w:r>
      <w:r w:rsidRPr="00643EF4">
        <w:rPr>
          <w:rFonts w:ascii="Bookman Old Style" w:hAnsi="Bookman Old Style" w:cs="Times New Roman"/>
          <w:i/>
          <w:sz w:val="24"/>
          <w:szCs w:val="24"/>
        </w:rPr>
        <w:t xml:space="preserve">What’s Next? Thinking </w:t>
      </w:r>
      <w:r>
        <w:rPr>
          <w:rFonts w:ascii="Bookman Old Style" w:hAnsi="Bookman Old Style" w:cs="Times New Roman"/>
          <w:i/>
          <w:sz w:val="24"/>
          <w:szCs w:val="24"/>
        </w:rPr>
        <w:tab/>
      </w:r>
      <w:r w:rsidRPr="00643EF4">
        <w:rPr>
          <w:rFonts w:ascii="Bookman Old Style" w:hAnsi="Bookman Old Style" w:cs="Times New Roman"/>
          <w:i/>
          <w:sz w:val="24"/>
          <w:szCs w:val="24"/>
        </w:rPr>
        <w:t>About Life After High School</w:t>
      </w:r>
      <w:r>
        <w:rPr>
          <w:rFonts w:ascii="Bookman Old Style" w:hAnsi="Bookman Old Style" w:cs="Times New Roman"/>
          <w:sz w:val="24"/>
          <w:szCs w:val="24"/>
        </w:rPr>
        <w:t xml:space="preserve">, pp. 61-64.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D30BAA" w:rsidRPr="00BC655A" w:rsidRDefault="00D30BAA" w:rsidP="00D30BAA">
      <w:pPr>
        <w:pStyle w:val="NormalWeb"/>
        <w:shd w:val="clear" w:color="auto" w:fill="FFFFFF"/>
        <w:spacing w:before="0" w:beforeAutospacing="0"/>
        <w:rPr>
          <w:rFonts w:ascii="Bookman Old Style" w:hAnsi="Bookman Old Style" w:cs="Helvetica"/>
          <w:color w:val="202024"/>
          <w:spacing w:val="-3"/>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F0" w:rsidRDefault="008A06F0" w:rsidP="00A8393A">
      <w:pPr>
        <w:spacing w:after="0" w:line="240" w:lineRule="auto"/>
      </w:pPr>
      <w:r>
        <w:separator/>
      </w:r>
    </w:p>
  </w:endnote>
  <w:endnote w:type="continuationSeparator" w:id="1">
    <w:p w:rsidR="008A06F0" w:rsidRDefault="008A06F0"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F0" w:rsidRDefault="008A06F0" w:rsidP="00A8393A">
      <w:pPr>
        <w:spacing w:after="0" w:line="240" w:lineRule="auto"/>
      </w:pPr>
      <w:r>
        <w:separator/>
      </w:r>
    </w:p>
  </w:footnote>
  <w:footnote w:type="continuationSeparator" w:id="1">
    <w:p w:rsidR="008A06F0" w:rsidRDefault="008A06F0"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BC1E7C" w:rsidRPr="00A8393A" w:rsidRDefault="00BC1E7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643EF4">
          <w:rPr>
            <w:rFonts w:ascii="Times New Roman" w:hAnsi="Times New Roman" w:cs="Times New Roman"/>
            <w:noProof/>
            <w:sz w:val="24"/>
            <w:szCs w:val="24"/>
          </w:rPr>
          <w:t>3</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3782D"/>
    <w:rsid w:val="00044F78"/>
    <w:rsid w:val="00047E31"/>
    <w:rsid w:val="000A2BE5"/>
    <w:rsid w:val="000B257F"/>
    <w:rsid w:val="000B7FB2"/>
    <w:rsid w:val="000E132D"/>
    <w:rsid w:val="00120DD3"/>
    <w:rsid w:val="001763C9"/>
    <w:rsid w:val="001A3700"/>
    <w:rsid w:val="002128DC"/>
    <w:rsid w:val="002324B1"/>
    <w:rsid w:val="0025552A"/>
    <w:rsid w:val="0027162B"/>
    <w:rsid w:val="00287C80"/>
    <w:rsid w:val="00292C5A"/>
    <w:rsid w:val="002A6446"/>
    <w:rsid w:val="002B4377"/>
    <w:rsid w:val="002D65CE"/>
    <w:rsid w:val="0037163F"/>
    <w:rsid w:val="00380A97"/>
    <w:rsid w:val="003A254E"/>
    <w:rsid w:val="003A32AF"/>
    <w:rsid w:val="003D10D9"/>
    <w:rsid w:val="003D406F"/>
    <w:rsid w:val="00427605"/>
    <w:rsid w:val="004B59D5"/>
    <w:rsid w:val="004E189E"/>
    <w:rsid w:val="004F4772"/>
    <w:rsid w:val="00510CDD"/>
    <w:rsid w:val="0051542A"/>
    <w:rsid w:val="00566747"/>
    <w:rsid w:val="00597568"/>
    <w:rsid w:val="005B3002"/>
    <w:rsid w:val="0062088D"/>
    <w:rsid w:val="00624516"/>
    <w:rsid w:val="00643EF4"/>
    <w:rsid w:val="006C368E"/>
    <w:rsid w:val="006D2C78"/>
    <w:rsid w:val="006D3DF5"/>
    <w:rsid w:val="006D6792"/>
    <w:rsid w:val="006F7FC8"/>
    <w:rsid w:val="00775832"/>
    <w:rsid w:val="007D50F9"/>
    <w:rsid w:val="00810272"/>
    <w:rsid w:val="00891F4A"/>
    <w:rsid w:val="00896EEF"/>
    <w:rsid w:val="008A06F0"/>
    <w:rsid w:val="008D57EA"/>
    <w:rsid w:val="008D7485"/>
    <w:rsid w:val="008E194C"/>
    <w:rsid w:val="009352FA"/>
    <w:rsid w:val="00971BC3"/>
    <w:rsid w:val="009A1AE9"/>
    <w:rsid w:val="009B1575"/>
    <w:rsid w:val="009B3F91"/>
    <w:rsid w:val="00A242E5"/>
    <w:rsid w:val="00A31342"/>
    <w:rsid w:val="00A36514"/>
    <w:rsid w:val="00A5191D"/>
    <w:rsid w:val="00A8393A"/>
    <w:rsid w:val="00A85396"/>
    <w:rsid w:val="00B3635D"/>
    <w:rsid w:val="00B37643"/>
    <w:rsid w:val="00BB167F"/>
    <w:rsid w:val="00BC1E7C"/>
    <w:rsid w:val="00BC655A"/>
    <w:rsid w:val="00BD2C2D"/>
    <w:rsid w:val="00BF0583"/>
    <w:rsid w:val="00C20F8F"/>
    <w:rsid w:val="00C2440B"/>
    <w:rsid w:val="00C33769"/>
    <w:rsid w:val="00CB2F72"/>
    <w:rsid w:val="00CD3396"/>
    <w:rsid w:val="00D16C54"/>
    <w:rsid w:val="00D30BAA"/>
    <w:rsid w:val="00D34E08"/>
    <w:rsid w:val="00D4304E"/>
    <w:rsid w:val="00D84B40"/>
    <w:rsid w:val="00DB6E19"/>
    <w:rsid w:val="00DD02AE"/>
    <w:rsid w:val="00E2271E"/>
    <w:rsid w:val="00EB2204"/>
    <w:rsid w:val="00EB4165"/>
    <w:rsid w:val="00EB5397"/>
    <w:rsid w:val="00EC693C"/>
    <w:rsid w:val="00EF28C6"/>
    <w:rsid w:val="00EF32D6"/>
    <w:rsid w:val="00F017CD"/>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3</cp:revision>
  <dcterms:created xsi:type="dcterms:W3CDTF">2019-05-02T19:16:00Z</dcterms:created>
  <dcterms:modified xsi:type="dcterms:W3CDTF">2019-05-02T19:30:00Z</dcterms:modified>
</cp:coreProperties>
</file>